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E32A" w14:textId="6B6D8C6E" w:rsidR="000B6B87" w:rsidRPr="000673B0" w:rsidRDefault="000673B0" w:rsidP="0005560E">
      <w:pPr>
        <w:contextualSpacing/>
        <w:rPr>
          <w:rFonts w:asciiTheme="majorHAnsi" w:hAnsiTheme="majorHAnsi" w:cstheme="majorHAnsi"/>
          <w:sz w:val="32"/>
          <w:szCs w:val="32"/>
        </w:rPr>
      </w:pPr>
      <w:r w:rsidRPr="000673B0">
        <w:rPr>
          <w:rFonts w:asciiTheme="majorHAnsi" w:hAnsiTheme="majorHAnsi" w:cstheme="majorHAnsi"/>
          <w:sz w:val="32"/>
          <w:szCs w:val="32"/>
        </w:rPr>
        <w:t>[INSERT COVER PAGE]</w:t>
      </w:r>
    </w:p>
    <w:p w14:paraId="4EE98138" w14:textId="77777777" w:rsidR="003C421A" w:rsidRPr="00CA4044" w:rsidRDefault="003C421A" w:rsidP="0005560E">
      <w:pPr>
        <w:contextualSpacing/>
        <w:rPr>
          <w:rFonts w:asciiTheme="majorHAnsi" w:hAnsiTheme="majorHAnsi" w:cstheme="majorHAnsi"/>
          <w:sz w:val="22"/>
          <w:szCs w:val="22"/>
        </w:rPr>
      </w:pPr>
    </w:p>
    <w:p w14:paraId="33AC3390" w14:textId="77777777" w:rsidR="003C421A" w:rsidRDefault="003C421A" w:rsidP="0005560E">
      <w:pPr>
        <w:contextualSpacing/>
        <w:rPr>
          <w:rFonts w:asciiTheme="majorHAnsi" w:hAnsiTheme="majorHAnsi" w:cstheme="majorHAnsi"/>
          <w:sz w:val="22"/>
          <w:szCs w:val="22"/>
        </w:rPr>
      </w:pPr>
    </w:p>
    <w:p w14:paraId="29BC502A" w14:textId="38986E89" w:rsidR="003C421A" w:rsidRDefault="003C421A" w:rsidP="0005560E">
      <w:pPr>
        <w:contextualSpacing/>
        <w:rPr>
          <w:rFonts w:asciiTheme="majorHAnsi" w:hAnsiTheme="majorHAnsi" w:cstheme="majorHAnsi"/>
          <w:sz w:val="22"/>
          <w:szCs w:val="22"/>
        </w:rPr>
        <w:sectPr w:rsidR="003C421A" w:rsidSect="006A110C">
          <w:headerReference w:type="default" r:id="rId8"/>
          <w:footerReference w:type="even" r:id="rId9"/>
          <w:footerReference w:type="default" r:id="rId10"/>
          <w:pgSz w:w="12240" w:h="15840"/>
          <w:pgMar w:top="1440" w:right="1440" w:bottom="1440" w:left="1440" w:header="708" w:footer="708" w:gutter="0"/>
          <w:cols w:space="708"/>
          <w:titlePg/>
          <w:docGrid w:linePitch="360"/>
        </w:sectPr>
      </w:pPr>
    </w:p>
    <w:p w14:paraId="2545B244" w14:textId="7A4A8233" w:rsidR="00B6286C" w:rsidRPr="008D725D" w:rsidRDefault="00B6286C" w:rsidP="0005560E">
      <w:pPr>
        <w:pStyle w:val="Heading2"/>
        <w:spacing w:before="0"/>
        <w:contextualSpacing/>
        <w:rPr>
          <w:rFonts w:ascii="Arial Black" w:hAnsi="Arial Black" w:cs="Calibri Light"/>
          <w:color w:val="00B0F0"/>
          <w:sz w:val="36"/>
          <w:szCs w:val="36"/>
        </w:rPr>
      </w:pPr>
      <w:bookmarkStart w:id="0" w:name="_Toc56513705"/>
      <w:r w:rsidRPr="008D725D">
        <w:rPr>
          <w:rFonts w:ascii="Arial Black" w:hAnsi="Arial Black" w:cs="Calibri Light"/>
          <w:color w:val="00B0F0"/>
          <w:sz w:val="36"/>
          <w:szCs w:val="36"/>
        </w:rPr>
        <w:lastRenderedPageBreak/>
        <w:t xml:space="preserve">WELCOME TO </w:t>
      </w:r>
      <w:bookmarkEnd w:id="0"/>
      <w:r w:rsidR="00DD6CDD">
        <w:rPr>
          <w:rFonts w:ascii="Arial Black" w:hAnsi="Arial Black" w:cs="Calibri Light"/>
          <w:color w:val="00B0F0"/>
          <w:sz w:val="36"/>
          <w:szCs w:val="36"/>
        </w:rPr>
        <w:t>[</w:t>
      </w:r>
      <w:r w:rsidR="000673B0" w:rsidRPr="0019100C">
        <w:rPr>
          <w:rFonts w:ascii="Arial Black" w:hAnsi="Arial Black" w:cs="Calibri Light"/>
          <w:color w:val="00B0F0"/>
          <w:sz w:val="36"/>
          <w:szCs w:val="36"/>
          <w:highlight w:val="lightGray"/>
        </w:rPr>
        <w:t>ORGANIZATION</w:t>
      </w:r>
      <w:r w:rsidR="00DD6CDD">
        <w:rPr>
          <w:rFonts w:ascii="Arial Black" w:hAnsi="Arial Black" w:cs="Calibri Light"/>
          <w:color w:val="00B0F0"/>
          <w:sz w:val="36"/>
          <w:szCs w:val="36"/>
        </w:rPr>
        <w:t xml:space="preserve">] </w:t>
      </w:r>
    </w:p>
    <w:p w14:paraId="2AF8C940" w14:textId="77777777" w:rsidR="00D76D6F" w:rsidRDefault="00D76D6F" w:rsidP="0005560E">
      <w:pPr>
        <w:pBdr>
          <w:top w:val="nil"/>
          <w:left w:val="nil"/>
          <w:bottom w:val="nil"/>
          <w:right w:val="nil"/>
          <w:between w:val="nil"/>
        </w:pBdr>
        <w:contextualSpacing/>
        <w:rPr>
          <w:rFonts w:ascii="Calibri Light" w:hAnsi="Calibri Light" w:cs="Calibri Light"/>
          <w:b/>
          <w:bCs/>
          <w:color w:val="000000"/>
          <w:sz w:val="22"/>
          <w:szCs w:val="22"/>
        </w:rPr>
      </w:pPr>
    </w:p>
    <w:p w14:paraId="2EC2B4EB" w14:textId="6D877DEA" w:rsidR="00DD6CDD" w:rsidRPr="003C6C48" w:rsidRDefault="00DD6CDD" w:rsidP="0005560E">
      <w:pPr>
        <w:pBdr>
          <w:top w:val="nil"/>
          <w:left w:val="nil"/>
          <w:bottom w:val="nil"/>
          <w:right w:val="nil"/>
          <w:between w:val="nil"/>
        </w:pBdr>
        <w:contextualSpacing/>
        <w:rPr>
          <w:rFonts w:ascii="Calibri Light" w:hAnsi="Calibri Light" w:cs="Calibri Light"/>
          <w:color w:val="000000"/>
          <w:sz w:val="22"/>
          <w:szCs w:val="22"/>
        </w:rPr>
      </w:pPr>
      <w:r w:rsidRPr="003C6C48">
        <w:rPr>
          <w:rFonts w:ascii="Calibri Light" w:hAnsi="Calibri Light" w:cs="Calibri Light"/>
          <w:color w:val="000000"/>
          <w:sz w:val="22"/>
          <w:szCs w:val="22"/>
        </w:rPr>
        <w:t>[</w:t>
      </w:r>
      <w:r w:rsidRPr="0019100C">
        <w:rPr>
          <w:rFonts w:ascii="Calibri Light" w:hAnsi="Calibri Light" w:cs="Calibri Light"/>
          <w:color w:val="000000"/>
          <w:sz w:val="22"/>
          <w:szCs w:val="22"/>
          <w:highlight w:val="lightGray"/>
        </w:rPr>
        <w:t>Create an opening message that welcomes the new employee to your organization. See example below</w:t>
      </w:r>
      <w:r w:rsidR="000673B0" w:rsidRPr="0019100C">
        <w:rPr>
          <w:rFonts w:ascii="Calibri Light" w:hAnsi="Calibri Light" w:cs="Calibri Light"/>
          <w:color w:val="000000"/>
          <w:sz w:val="22"/>
          <w:szCs w:val="22"/>
          <w:highlight w:val="lightGray"/>
        </w:rPr>
        <w:t>.</w:t>
      </w:r>
      <w:r w:rsidRPr="003C6C48">
        <w:rPr>
          <w:rFonts w:ascii="Calibri Light" w:hAnsi="Calibri Light" w:cs="Calibri Light"/>
          <w:color w:val="000000"/>
          <w:sz w:val="22"/>
          <w:szCs w:val="22"/>
        </w:rPr>
        <w:t>]</w:t>
      </w:r>
    </w:p>
    <w:p w14:paraId="5F7B4E4C" w14:textId="2941C884" w:rsidR="00DD6CDD" w:rsidRDefault="00DD6CDD" w:rsidP="0005560E">
      <w:pPr>
        <w:pBdr>
          <w:top w:val="nil"/>
          <w:left w:val="nil"/>
          <w:bottom w:val="nil"/>
          <w:right w:val="nil"/>
          <w:between w:val="nil"/>
        </w:pBdr>
        <w:contextualSpacing/>
        <w:rPr>
          <w:rFonts w:ascii="Calibri Light" w:hAnsi="Calibri Light" w:cs="Calibri Light"/>
          <w:b/>
          <w:bCs/>
          <w:color w:val="000000"/>
          <w:sz w:val="22"/>
          <w:szCs w:val="22"/>
        </w:rPr>
      </w:pPr>
    </w:p>
    <w:p w14:paraId="5BB646F2" w14:textId="5493B801" w:rsidR="003C6C48" w:rsidRPr="003C6C48" w:rsidRDefault="003C6C48" w:rsidP="0005560E">
      <w:pPr>
        <w:pBdr>
          <w:top w:val="nil"/>
          <w:left w:val="nil"/>
          <w:bottom w:val="nil"/>
          <w:right w:val="nil"/>
          <w:between w:val="nil"/>
        </w:pBdr>
        <w:contextualSpacing/>
        <w:rPr>
          <w:rFonts w:ascii="Calibri Light" w:hAnsi="Calibri Light" w:cs="Calibri Light"/>
          <w:b/>
          <w:bCs/>
          <w:color w:val="000000"/>
          <w:sz w:val="22"/>
          <w:szCs w:val="22"/>
        </w:rPr>
      </w:pPr>
      <w:r w:rsidRPr="003C6C48">
        <w:rPr>
          <w:rFonts w:ascii="Calibri Light" w:hAnsi="Calibri Light" w:cs="Calibri Light"/>
          <w:b/>
          <w:bCs/>
          <w:color w:val="000000"/>
          <w:sz w:val="22"/>
          <w:szCs w:val="22"/>
        </w:rPr>
        <w:t>EXAMPLE:</w:t>
      </w:r>
    </w:p>
    <w:p w14:paraId="7DD495D1" w14:textId="7EA372E2" w:rsidR="00B6286C"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Welcome to the team!</w:t>
      </w:r>
    </w:p>
    <w:p w14:paraId="5F847F31" w14:textId="77777777" w:rsidR="00B6286C" w:rsidRPr="003C6C48" w:rsidRDefault="00B6286C" w:rsidP="0005560E">
      <w:pPr>
        <w:contextualSpacing/>
        <w:rPr>
          <w:rFonts w:ascii="Calibri Light" w:hAnsi="Calibri Light" w:cs="Calibri Light"/>
          <w:i/>
          <w:iCs/>
          <w:sz w:val="22"/>
          <w:szCs w:val="22"/>
        </w:rPr>
      </w:pPr>
    </w:p>
    <w:p w14:paraId="5219BF1A" w14:textId="7B539029" w:rsidR="008D725D" w:rsidRPr="003C6C48" w:rsidRDefault="0019100C"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8D725D" w:rsidRPr="003C6C48">
        <w:rPr>
          <w:rFonts w:ascii="Calibri Light" w:hAnsi="Calibri Light" w:cs="Calibri Light"/>
          <w:i/>
          <w:iCs/>
          <w:color w:val="000000"/>
          <w:sz w:val="22"/>
          <w:szCs w:val="22"/>
        </w:rPr>
        <w:t xml:space="preserve"> </w:t>
      </w:r>
      <w:r w:rsidR="00CD1559" w:rsidRPr="003C6C48">
        <w:rPr>
          <w:rFonts w:ascii="Calibri Light" w:hAnsi="Calibri Light" w:cs="Calibri Light"/>
          <w:i/>
          <w:iCs/>
          <w:color w:val="000000"/>
          <w:sz w:val="22"/>
          <w:szCs w:val="22"/>
        </w:rPr>
        <w:t xml:space="preserve">was </w:t>
      </w:r>
      <w:r w:rsidR="004551B6" w:rsidRPr="003C6C48">
        <w:rPr>
          <w:rFonts w:ascii="Calibri Light" w:hAnsi="Calibri Light" w:cs="Calibri Light"/>
          <w:i/>
          <w:iCs/>
          <w:color w:val="000000"/>
          <w:sz w:val="22"/>
          <w:szCs w:val="22"/>
        </w:rPr>
        <w:t xml:space="preserve">founded in 1900 </w:t>
      </w:r>
      <w:r w:rsidR="00CD1559" w:rsidRPr="003C6C48">
        <w:rPr>
          <w:rFonts w:ascii="Calibri Light" w:hAnsi="Calibri Light" w:cs="Calibri Light"/>
          <w:i/>
          <w:iCs/>
          <w:color w:val="000000"/>
          <w:sz w:val="22"/>
          <w:szCs w:val="22"/>
        </w:rPr>
        <w:t xml:space="preserve">to </w:t>
      </w:r>
      <w:r w:rsidR="00BC3ECE" w:rsidRPr="003C6C48">
        <w:rPr>
          <w:rFonts w:ascii="Calibri Light" w:hAnsi="Calibri Light" w:cs="Calibri Light"/>
          <w:i/>
          <w:iCs/>
          <w:color w:val="000000"/>
          <w:sz w:val="22"/>
          <w:szCs w:val="22"/>
        </w:rPr>
        <w:t>support the</w:t>
      </w:r>
      <w:r w:rsidR="00CD1559" w:rsidRPr="003C6C48">
        <w:rPr>
          <w:rFonts w:ascii="Calibri Light" w:hAnsi="Calibri Light" w:cs="Calibri Light"/>
          <w:i/>
          <w:iCs/>
          <w:color w:val="000000"/>
          <w:sz w:val="22"/>
          <w:szCs w:val="22"/>
        </w:rPr>
        <w:t xml:space="preserve"> economic security </w:t>
      </w:r>
      <w:r w:rsidR="00BC3ECE" w:rsidRPr="003C6C48">
        <w:rPr>
          <w:rFonts w:ascii="Calibri Light" w:hAnsi="Calibri Light" w:cs="Calibri Light"/>
          <w:i/>
          <w:iCs/>
          <w:color w:val="000000"/>
          <w:sz w:val="22"/>
          <w:szCs w:val="22"/>
        </w:rPr>
        <w:t>of medical professionals</w:t>
      </w:r>
      <w:r w:rsidR="00CD1559" w:rsidRPr="003C6C48">
        <w:rPr>
          <w:rFonts w:ascii="Calibri Light" w:hAnsi="Calibri Light" w:cs="Calibri Light"/>
          <w:i/>
          <w:iCs/>
          <w:color w:val="000000"/>
          <w:sz w:val="22"/>
          <w:szCs w:val="22"/>
        </w:rPr>
        <w:t xml:space="preserve"> and </w:t>
      </w:r>
      <w:r w:rsidR="00BC3ECE" w:rsidRPr="003C6C48">
        <w:rPr>
          <w:rFonts w:ascii="Calibri Light" w:hAnsi="Calibri Light" w:cs="Calibri Light"/>
          <w:i/>
          <w:iCs/>
          <w:color w:val="000000"/>
          <w:sz w:val="22"/>
          <w:szCs w:val="22"/>
        </w:rPr>
        <w:t>encourage lifelong learning among its members</w:t>
      </w:r>
      <w:r w:rsidR="00CD1559" w:rsidRPr="003C6C48">
        <w:rPr>
          <w:rFonts w:ascii="Calibri Light" w:hAnsi="Calibri Light" w:cs="Calibri Light"/>
          <w:i/>
          <w:iCs/>
          <w:color w:val="000000"/>
          <w:sz w:val="22"/>
          <w:szCs w:val="22"/>
        </w:rPr>
        <w:t xml:space="preserve">. </w:t>
      </w:r>
      <w:r w:rsidR="004551B6" w:rsidRPr="003C6C48">
        <w:rPr>
          <w:rFonts w:ascii="Calibri Light" w:hAnsi="Calibri Light" w:cs="Calibri Light"/>
          <w:i/>
          <w:iCs/>
          <w:color w:val="000000"/>
          <w:sz w:val="22"/>
          <w:szCs w:val="22"/>
        </w:rPr>
        <w:t>I am pleased to say that we have achieved this vision and you are part of continuing the legacy.</w:t>
      </w:r>
    </w:p>
    <w:p w14:paraId="66D50FC6" w14:textId="77777777" w:rsidR="008D725D" w:rsidRPr="003C6C48" w:rsidRDefault="008D725D" w:rsidP="0005560E">
      <w:pPr>
        <w:pBdr>
          <w:top w:val="nil"/>
          <w:left w:val="nil"/>
          <w:bottom w:val="nil"/>
          <w:right w:val="nil"/>
          <w:between w:val="nil"/>
        </w:pBdr>
        <w:contextualSpacing/>
        <w:rPr>
          <w:rFonts w:ascii="Calibri Light" w:hAnsi="Calibri Light" w:cs="Calibri Light"/>
          <w:i/>
          <w:iCs/>
          <w:color w:val="000000"/>
          <w:sz w:val="22"/>
          <w:szCs w:val="22"/>
        </w:rPr>
      </w:pPr>
    </w:p>
    <w:p w14:paraId="1A8DE8A8" w14:textId="5F8C74C7" w:rsidR="006D6896"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When you join</w:t>
      </w:r>
      <w:r w:rsidR="00CD1559" w:rsidRPr="003C6C48">
        <w:rPr>
          <w:rFonts w:ascii="Calibri Light" w:hAnsi="Calibri Light" w:cs="Calibri Light"/>
          <w:i/>
          <w:iCs/>
          <w:color w:val="000000"/>
          <w:sz w:val="22"/>
          <w:szCs w:val="22"/>
        </w:rPr>
        <w:t xml:space="preserve"> the</w:t>
      </w:r>
      <w:r w:rsidRPr="003C6C48">
        <w:rPr>
          <w:rFonts w:ascii="Calibri Light" w:hAnsi="Calibri Light" w:cs="Calibri Light"/>
          <w:i/>
          <w:iCs/>
          <w:color w:val="000000"/>
          <w:sz w:val="22"/>
          <w:szCs w:val="22"/>
        </w:rPr>
        <w:t xml:space="preserve">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008E5A55" w:rsidRPr="003C6C48">
        <w:rPr>
          <w:rFonts w:ascii="Calibri Light" w:hAnsi="Calibri Light" w:cs="Calibri Light"/>
          <w:i/>
          <w:iCs/>
          <w:color w:val="000000"/>
          <w:sz w:val="22"/>
          <w:szCs w:val="22"/>
        </w:rPr>
        <w:t xml:space="preserve"> </w:t>
      </w:r>
      <w:r w:rsidRPr="003C6C48">
        <w:rPr>
          <w:rFonts w:ascii="Calibri Light" w:hAnsi="Calibri Light" w:cs="Calibri Light"/>
          <w:i/>
          <w:iCs/>
          <w:color w:val="000000"/>
          <w:sz w:val="22"/>
          <w:szCs w:val="22"/>
        </w:rPr>
        <w:t xml:space="preserve">team, you join a group of motivated and </w:t>
      </w:r>
      <w:r w:rsidR="00CD1559" w:rsidRPr="003C6C48">
        <w:rPr>
          <w:rFonts w:ascii="Calibri Light" w:hAnsi="Calibri Light" w:cs="Calibri Light"/>
          <w:i/>
          <w:iCs/>
          <w:color w:val="000000"/>
          <w:sz w:val="22"/>
          <w:szCs w:val="22"/>
        </w:rPr>
        <w:t>passionate</w:t>
      </w:r>
      <w:r w:rsidRPr="003C6C48">
        <w:rPr>
          <w:rFonts w:ascii="Calibri Light" w:hAnsi="Calibri Light" w:cs="Calibri Light"/>
          <w:i/>
          <w:iCs/>
          <w:color w:val="000000"/>
          <w:sz w:val="22"/>
          <w:szCs w:val="22"/>
        </w:rPr>
        <w:t xml:space="preserve"> p</w:t>
      </w:r>
      <w:r w:rsidR="00CD1559" w:rsidRPr="003C6C48">
        <w:rPr>
          <w:rFonts w:ascii="Calibri Light" w:hAnsi="Calibri Light" w:cs="Calibri Light"/>
          <w:i/>
          <w:iCs/>
          <w:color w:val="000000"/>
          <w:sz w:val="22"/>
          <w:szCs w:val="22"/>
        </w:rPr>
        <w:t>eople</w:t>
      </w:r>
      <w:r w:rsidRPr="003C6C48">
        <w:rPr>
          <w:rFonts w:ascii="Calibri Light" w:hAnsi="Calibri Light" w:cs="Calibri Light"/>
          <w:i/>
          <w:iCs/>
          <w:color w:val="000000"/>
          <w:sz w:val="22"/>
          <w:szCs w:val="22"/>
        </w:rPr>
        <w:t xml:space="preserve"> who are dedicated to supporting </w:t>
      </w:r>
      <w:r w:rsidR="00CD1559" w:rsidRPr="003C6C48">
        <w:rPr>
          <w:rFonts w:ascii="Calibri Light" w:hAnsi="Calibri Light" w:cs="Calibri Light"/>
          <w:i/>
          <w:iCs/>
          <w:color w:val="000000"/>
          <w:sz w:val="22"/>
          <w:szCs w:val="22"/>
        </w:rPr>
        <w:t>members of the medical community</w:t>
      </w:r>
      <w:r w:rsidRPr="003C6C48">
        <w:rPr>
          <w:rFonts w:ascii="Calibri Light" w:hAnsi="Calibri Light" w:cs="Calibri Light"/>
          <w:i/>
          <w:iCs/>
          <w:color w:val="000000" w:themeColor="text1"/>
          <w:sz w:val="22"/>
          <w:szCs w:val="22"/>
        </w:rPr>
        <w:t xml:space="preserve">. </w:t>
      </w:r>
      <w:r w:rsidR="006D6896" w:rsidRPr="003C6C48">
        <w:rPr>
          <w:rFonts w:ascii="Calibri Light" w:hAnsi="Calibri Light" w:cs="Calibri Light"/>
          <w:i/>
          <w:iCs/>
          <w:color w:val="000000" w:themeColor="text1"/>
          <w:sz w:val="22"/>
          <w:szCs w:val="22"/>
        </w:rPr>
        <w:t xml:space="preserve">Our </w:t>
      </w:r>
      <w:r w:rsidR="00CD1559" w:rsidRPr="003C6C48">
        <w:rPr>
          <w:rFonts w:ascii="Calibri Light" w:hAnsi="Calibri Light" w:cs="Calibri Light"/>
          <w:i/>
          <w:iCs/>
          <w:color w:val="000000" w:themeColor="text1"/>
          <w:sz w:val="22"/>
          <w:szCs w:val="22"/>
        </w:rPr>
        <w:t>team</w:t>
      </w:r>
      <w:r w:rsidR="006D6896" w:rsidRPr="003C6C48">
        <w:rPr>
          <w:rFonts w:ascii="Calibri Light" w:hAnsi="Calibri Light" w:cs="Calibri Light"/>
          <w:i/>
          <w:iCs/>
          <w:color w:val="000000" w:themeColor="text1"/>
          <w:sz w:val="22"/>
          <w:szCs w:val="22"/>
        </w:rPr>
        <w:t xml:space="preserve"> value</w:t>
      </w:r>
      <w:r w:rsidR="00CD1559" w:rsidRPr="003C6C48">
        <w:rPr>
          <w:rFonts w:ascii="Calibri Light" w:hAnsi="Calibri Light" w:cs="Calibri Light"/>
          <w:i/>
          <w:iCs/>
          <w:color w:val="000000" w:themeColor="text1"/>
          <w:sz w:val="22"/>
          <w:szCs w:val="22"/>
        </w:rPr>
        <w:t>s</w:t>
      </w:r>
      <w:r w:rsidR="006D6896" w:rsidRPr="003C6C48">
        <w:rPr>
          <w:rFonts w:ascii="Calibri Light" w:hAnsi="Calibri Light" w:cs="Calibri Light"/>
          <w:i/>
          <w:iCs/>
          <w:color w:val="000000" w:themeColor="text1"/>
          <w:sz w:val="22"/>
          <w:szCs w:val="22"/>
        </w:rPr>
        <w:t xml:space="preserve"> providing direct support to our </w:t>
      </w:r>
      <w:r w:rsidR="004551B6" w:rsidRPr="003C6C48">
        <w:rPr>
          <w:rFonts w:ascii="Calibri Light" w:hAnsi="Calibri Light" w:cs="Calibri Light"/>
          <w:i/>
          <w:iCs/>
          <w:color w:val="000000" w:themeColor="text1"/>
          <w:sz w:val="22"/>
          <w:szCs w:val="22"/>
        </w:rPr>
        <w:t>members</w:t>
      </w:r>
      <w:r w:rsidR="006D6896" w:rsidRPr="003C6C48">
        <w:rPr>
          <w:rFonts w:ascii="Calibri Light" w:hAnsi="Calibri Light" w:cs="Calibri Light"/>
          <w:i/>
          <w:iCs/>
          <w:color w:val="000000" w:themeColor="text1"/>
          <w:sz w:val="22"/>
          <w:szCs w:val="22"/>
        </w:rPr>
        <w:t xml:space="preserve"> while also advocating for systemic change that supports </w:t>
      </w:r>
      <w:r w:rsidR="004551B6" w:rsidRPr="003C6C48">
        <w:rPr>
          <w:rFonts w:ascii="Calibri Light" w:hAnsi="Calibri Light" w:cs="Calibri Light"/>
          <w:i/>
          <w:iCs/>
          <w:color w:val="000000" w:themeColor="text1"/>
          <w:sz w:val="22"/>
          <w:szCs w:val="22"/>
        </w:rPr>
        <w:t>the highest standards of health care and maximum professional satisfactio</w:t>
      </w:r>
      <w:r w:rsidR="0019100C">
        <w:rPr>
          <w:rFonts w:ascii="Calibri Light" w:hAnsi="Calibri Light" w:cs="Calibri Light"/>
          <w:i/>
          <w:iCs/>
          <w:color w:val="000000" w:themeColor="text1"/>
          <w:sz w:val="22"/>
          <w:szCs w:val="22"/>
        </w:rPr>
        <w:t>n.</w:t>
      </w:r>
    </w:p>
    <w:p w14:paraId="1D95C5CB" w14:textId="77777777" w:rsidR="00B6286C"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p>
    <w:p w14:paraId="15D1C548" w14:textId="33C86145" w:rsidR="00B6286C"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There is a lot to learn when joining a</w:t>
      </w:r>
      <w:r w:rsidR="00DC22D1" w:rsidRPr="003C6C48">
        <w:rPr>
          <w:rFonts w:ascii="Calibri Light" w:hAnsi="Calibri Light" w:cs="Calibri Light"/>
          <w:i/>
          <w:iCs/>
          <w:color w:val="000000"/>
          <w:sz w:val="22"/>
          <w:szCs w:val="22"/>
        </w:rPr>
        <w:t xml:space="preserve">n organization </w:t>
      </w:r>
      <w:r w:rsidR="00370CC2" w:rsidRPr="003C6C48">
        <w:rPr>
          <w:rFonts w:ascii="Calibri Light" w:hAnsi="Calibri Light" w:cs="Calibri Light"/>
          <w:i/>
          <w:iCs/>
          <w:color w:val="000000"/>
          <w:sz w:val="22"/>
          <w:szCs w:val="22"/>
        </w:rPr>
        <w:t xml:space="preserve">– </w:t>
      </w:r>
      <w:r w:rsidR="004551B6" w:rsidRPr="003C6C48">
        <w:rPr>
          <w:rFonts w:ascii="Calibri Light" w:hAnsi="Calibri Light" w:cs="Calibri Light"/>
          <w:i/>
          <w:iCs/>
          <w:color w:val="000000"/>
          <w:sz w:val="22"/>
          <w:szCs w:val="22"/>
        </w:rPr>
        <w:t>the work</w:t>
      </w:r>
      <w:r w:rsidR="00370CC2" w:rsidRPr="003C6C48">
        <w:rPr>
          <w:rFonts w:ascii="Calibri Light" w:hAnsi="Calibri Light" w:cs="Calibri Light"/>
          <w:i/>
          <w:iCs/>
          <w:color w:val="000000"/>
          <w:sz w:val="22"/>
          <w:szCs w:val="22"/>
        </w:rPr>
        <w:t xml:space="preserve"> </w:t>
      </w:r>
      <w:r w:rsidRPr="003C6C48">
        <w:rPr>
          <w:rFonts w:ascii="Calibri Light" w:hAnsi="Calibri Light" w:cs="Calibri Light"/>
          <w:i/>
          <w:iCs/>
          <w:color w:val="000000"/>
          <w:sz w:val="22"/>
          <w:szCs w:val="22"/>
        </w:rPr>
        <w:t>culture, policies and procedures. Th</w:t>
      </w:r>
      <w:r w:rsidR="004551B6" w:rsidRPr="003C6C48">
        <w:rPr>
          <w:rFonts w:ascii="Calibri Light" w:hAnsi="Calibri Light" w:cs="Calibri Light"/>
          <w:i/>
          <w:iCs/>
          <w:color w:val="000000"/>
          <w:sz w:val="22"/>
          <w:szCs w:val="22"/>
        </w:rPr>
        <w:t>e</w:t>
      </w:r>
      <w:r w:rsidRPr="003C6C48">
        <w:rPr>
          <w:rFonts w:ascii="Calibri Light" w:hAnsi="Calibri Light" w:cs="Calibri Light"/>
          <w:i/>
          <w:iCs/>
          <w:color w:val="000000"/>
          <w:sz w:val="22"/>
          <w:szCs w:val="22"/>
        </w:rPr>
        <w:t xml:space="preserve"> </w:t>
      </w:r>
      <w:r w:rsidR="004551B6" w:rsidRPr="003C6C48">
        <w:rPr>
          <w:rFonts w:ascii="Calibri Light" w:hAnsi="Calibri Light" w:cs="Calibri Light"/>
          <w:i/>
          <w:iCs/>
          <w:color w:val="000000"/>
          <w:sz w:val="22"/>
          <w:szCs w:val="22"/>
        </w:rPr>
        <w:t>Employee H</w:t>
      </w:r>
      <w:r w:rsidRPr="003C6C48">
        <w:rPr>
          <w:rFonts w:ascii="Calibri Light" w:hAnsi="Calibri Light" w:cs="Calibri Light"/>
          <w:i/>
          <w:iCs/>
          <w:color w:val="000000"/>
          <w:sz w:val="22"/>
          <w:szCs w:val="22"/>
        </w:rPr>
        <w:t xml:space="preserve">andbook is designed to provide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004551B6" w:rsidRPr="003C6C48">
        <w:rPr>
          <w:rFonts w:ascii="Calibri Light" w:hAnsi="Calibri Light" w:cs="Calibri Light"/>
          <w:i/>
          <w:iCs/>
          <w:color w:val="000000"/>
          <w:sz w:val="22"/>
          <w:szCs w:val="22"/>
        </w:rPr>
        <w:t xml:space="preserve"> staff members</w:t>
      </w:r>
      <w:r w:rsidR="00370CC2" w:rsidRPr="003C6C48">
        <w:rPr>
          <w:rFonts w:ascii="Calibri Light" w:hAnsi="Calibri Light" w:cs="Calibri Light"/>
          <w:i/>
          <w:iCs/>
          <w:color w:val="000000"/>
          <w:sz w:val="22"/>
          <w:szCs w:val="22"/>
        </w:rPr>
        <w:t xml:space="preserve"> </w:t>
      </w:r>
      <w:r w:rsidRPr="003C6C48">
        <w:rPr>
          <w:rFonts w:ascii="Calibri Light" w:hAnsi="Calibri Light" w:cs="Calibri Light"/>
          <w:i/>
          <w:iCs/>
          <w:color w:val="000000"/>
          <w:sz w:val="22"/>
          <w:szCs w:val="22"/>
        </w:rPr>
        <w:t xml:space="preserve">with the information needed to get off to a successful start. This </w:t>
      </w:r>
      <w:r w:rsidR="0019100C">
        <w:rPr>
          <w:rFonts w:ascii="Calibri Light" w:hAnsi="Calibri Light" w:cs="Calibri Light"/>
          <w:i/>
          <w:iCs/>
          <w:color w:val="000000"/>
          <w:sz w:val="22"/>
          <w:szCs w:val="22"/>
        </w:rPr>
        <w:t xml:space="preserve">Employee </w:t>
      </w:r>
      <w:r w:rsidR="004551B6" w:rsidRPr="003C6C48">
        <w:rPr>
          <w:rFonts w:ascii="Calibri Light" w:hAnsi="Calibri Light" w:cs="Calibri Light"/>
          <w:i/>
          <w:iCs/>
          <w:color w:val="000000"/>
          <w:sz w:val="22"/>
          <w:szCs w:val="22"/>
        </w:rPr>
        <w:t>H</w:t>
      </w:r>
      <w:r w:rsidRPr="003C6C48">
        <w:rPr>
          <w:rFonts w:ascii="Calibri Light" w:hAnsi="Calibri Light" w:cs="Calibri Light"/>
          <w:i/>
          <w:iCs/>
          <w:color w:val="000000"/>
          <w:sz w:val="22"/>
          <w:szCs w:val="22"/>
        </w:rPr>
        <w:t xml:space="preserve">andbook provides guidelines and is not intended to be an employment contract.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retains the right to modify, withdraw or supplement policies and rules described within. We encourage anyone with questions to speak to their </w:t>
      </w:r>
      <w:r w:rsidR="00D64300" w:rsidRPr="003C6C48">
        <w:rPr>
          <w:rFonts w:ascii="Calibri Light" w:hAnsi="Calibri Light" w:cs="Calibri Light"/>
          <w:i/>
          <w:iCs/>
          <w:color w:val="000000"/>
          <w:sz w:val="22"/>
          <w:szCs w:val="22"/>
        </w:rPr>
        <w:t>manager</w:t>
      </w:r>
      <w:r w:rsidRPr="003C6C48">
        <w:rPr>
          <w:rFonts w:ascii="Calibri Light" w:hAnsi="Calibri Light" w:cs="Calibri Light"/>
          <w:i/>
          <w:iCs/>
          <w:color w:val="000000"/>
          <w:sz w:val="22"/>
          <w:szCs w:val="22"/>
        </w:rPr>
        <w:t xml:space="preserve">.  </w:t>
      </w:r>
    </w:p>
    <w:p w14:paraId="2B8A080A" w14:textId="77777777" w:rsidR="00B6286C"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p>
    <w:p w14:paraId="696339E7" w14:textId="56E75A68" w:rsidR="00B6286C" w:rsidRPr="003C6C48" w:rsidRDefault="00B6286C"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We believe our </w:t>
      </w:r>
      <w:r w:rsidR="00370CC2" w:rsidRPr="003C6C48">
        <w:rPr>
          <w:rFonts w:ascii="Calibri Light" w:hAnsi="Calibri Light" w:cs="Calibri Light"/>
          <w:i/>
          <w:iCs/>
          <w:color w:val="000000"/>
          <w:sz w:val="22"/>
          <w:szCs w:val="22"/>
        </w:rPr>
        <w:t xml:space="preserve">staff </w:t>
      </w:r>
      <w:r w:rsidR="00475CE7" w:rsidRPr="003C6C48">
        <w:rPr>
          <w:rFonts w:ascii="Calibri Light" w:hAnsi="Calibri Light" w:cs="Calibri Light"/>
          <w:i/>
          <w:iCs/>
          <w:color w:val="000000"/>
          <w:sz w:val="22"/>
          <w:szCs w:val="22"/>
        </w:rPr>
        <w:t>is</w:t>
      </w:r>
      <w:r w:rsidRPr="003C6C48">
        <w:rPr>
          <w:rFonts w:ascii="Calibri Light" w:hAnsi="Calibri Light" w:cs="Calibri Light"/>
          <w:i/>
          <w:iCs/>
          <w:color w:val="000000"/>
          <w:sz w:val="22"/>
          <w:szCs w:val="22"/>
        </w:rPr>
        <w:t xml:space="preserve"> paramount to </w:t>
      </w:r>
      <w:r w:rsidR="00370CC2" w:rsidRPr="003C6C48">
        <w:rPr>
          <w:rFonts w:ascii="Calibri Light" w:hAnsi="Calibri Light" w:cs="Calibri Light"/>
          <w:i/>
          <w:iCs/>
          <w:color w:val="000000"/>
          <w:sz w:val="22"/>
          <w:szCs w:val="22"/>
        </w:rPr>
        <w:t>our</w:t>
      </w:r>
      <w:r w:rsidRPr="003C6C48">
        <w:rPr>
          <w:rFonts w:ascii="Calibri Light" w:hAnsi="Calibri Light" w:cs="Calibri Light"/>
          <w:i/>
          <w:iCs/>
          <w:color w:val="000000"/>
          <w:sz w:val="22"/>
          <w:szCs w:val="22"/>
        </w:rPr>
        <w:t xml:space="preserve"> success and are delighted </w:t>
      </w:r>
      <w:r w:rsidR="00370CC2" w:rsidRPr="003C6C48">
        <w:rPr>
          <w:rFonts w:ascii="Calibri Light" w:hAnsi="Calibri Light" w:cs="Calibri Light"/>
          <w:i/>
          <w:iCs/>
          <w:color w:val="000000"/>
          <w:sz w:val="22"/>
          <w:szCs w:val="22"/>
        </w:rPr>
        <w:t>to have you join</w:t>
      </w:r>
      <w:r w:rsidRPr="003C6C48">
        <w:rPr>
          <w:rFonts w:ascii="Calibri Light" w:hAnsi="Calibri Light" w:cs="Calibri Light"/>
          <w:i/>
          <w:iCs/>
          <w:color w:val="000000"/>
          <w:sz w:val="22"/>
          <w:szCs w:val="22"/>
        </w:rPr>
        <w:t xml:space="preserve"> the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team!</w:t>
      </w:r>
    </w:p>
    <w:p w14:paraId="0BFBB0D6" w14:textId="56C4F7B8" w:rsidR="000B6B87" w:rsidRPr="003C6C48" w:rsidRDefault="000B6B87" w:rsidP="0005560E">
      <w:pPr>
        <w:contextualSpacing/>
        <w:rPr>
          <w:rFonts w:asciiTheme="majorHAnsi" w:hAnsiTheme="majorHAnsi" w:cstheme="majorHAnsi"/>
          <w:i/>
          <w:iCs/>
          <w:sz w:val="22"/>
          <w:szCs w:val="22"/>
        </w:rPr>
      </w:pPr>
    </w:p>
    <w:p w14:paraId="5D604474" w14:textId="553DDE26" w:rsidR="00370CC2" w:rsidRPr="003C6C48" w:rsidRDefault="000673B0" w:rsidP="0005560E">
      <w:pPr>
        <w:contextualSpacing/>
        <w:rPr>
          <w:rFonts w:asciiTheme="majorHAnsi" w:hAnsiTheme="majorHAnsi" w:cstheme="majorHAnsi"/>
          <w:i/>
          <w:iCs/>
          <w:sz w:val="22"/>
          <w:szCs w:val="22"/>
        </w:rPr>
      </w:pPr>
      <w:r w:rsidRPr="003C6C48">
        <w:rPr>
          <w:rFonts w:asciiTheme="majorHAnsi" w:hAnsiTheme="majorHAnsi" w:cstheme="majorHAnsi"/>
          <w:i/>
          <w:iCs/>
          <w:sz w:val="22"/>
          <w:szCs w:val="22"/>
        </w:rPr>
        <w:t>Name</w:t>
      </w:r>
    </w:p>
    <w:p w14:paraId="390526F6" w14:textId="10C59C8B" w:rsidR="00BD12A3" w:rsidRPr="003C6C48" w:rsidRDefault="003C6C48" w:rsidP="0005560E">
      <w:pPr>
        <w:contextualSpacing/>
        <w:rPr>
          <w:rFonts w:asciiTheme="majorHAnsi" w:hAnsiTheme="majorHAnsi" w:cstheme="majorHAnsi"/>
          <w:i/>
          <w:iCs/>
          <w:sz w:val="22"/>
          <w:szCs w:val="22"/>
        </w:rPr>
      </w:pPr>
      <w:r>
        <w:rPr>
          <w:rFonts w:asciiTheme="majorHAnsi" w:hAnsiTheme="majorHAnsi" w:cstheme="majorHAnsi"/>
          <w:i/>
          <w:iCs/>
          <w:sz w:val="22"/>
          <w:szCs w:val="22"/>
        </w:rPr>
        <w:t>Title</w:t>
      </w:r>
    </w:p>
    <w:p w14:paraId="00F18F04" w14:textId="77777777" w:rsidR="00162065" w:rsidRDefault="00162065" w:rsidP="0005560E">
      <w:pPr>
        <w:pStyle w:val="Heading2"/>
        <w:spacing w:before="0"/>
        <w:contextualSpacing/>
        <w:rPr>
          <w:rFonts w:ascii="Arial Black" w:hAnsi="Arial Black" w:cs="Calibri Light"/>
          <w:color w:val="0070C0"/>
          <w:sz w:val="36"/>
          <w:szCs w:val="36"/>
        </w:rPr>
        <w:sectPr w:rsidR="00162065" w:rsidSect="000673B0">
          <w:pgSz w:w="12240" w:h="15840"/>
          <w:pgMar w:top="1440" w:right="1440" w:bottom="1440" w:left="1440" w:header="709" w:footer="708" w:gutter="0"/>
          <w:cols w:space="708"/>
          <w:docGrid w:linePitch="360"/>
        </w:sectPr>
      </w:pPr>
    </w:p>
    <w:p w14:paraId="7920CAB3" w14:textId="7EE3B707" w:rsidR="00370CC2" w:rsidRPr="00603059" w:rsidRDefault="00370CC2" w:rsidP="0005560E">
      <w:pPr>
        <w:pStyle w:val="Heading2"/>
        <w:spacing w:before="0"/>
        <w:contextualSpacing/>
        <w:rPr>
          <w:rFonts w:ascii="Arial Black" w:hAnsi="Arial Black" w:cs="Calibri Light"/>
          <w:color w:val="00B0F0"/>
          <w:sz w:val="36"/>
          <w:szCs w:val="36"/>
        </w:rPr>
      </w:pPr>
      <w:r w:rsidRPr="00603059">
        <w:rPr>
          <w:rFonts w:ascii="Arial Black" w:hAnsi="Arial Black" w:cs="Calibri Light"/>
          <w:color w:val="00B0F0"/>
          <w:sz w:val="36"/>
          <w:szCs w:val="36"/>
        </w:rPr>
        <w:lastRenderedPageBreak/>
        <w:t>WHO WE ARE</w:t>
      </w:r>
    </w:p>
    <w:p w14:paraId="63590DA7" w14:textId="0AB542C7" w:rsidR="003C6C48" w:rsidRPr="003C6C48" w:rsidRDefault="003C6C48" w:rsidP="0005560E">
      <w:pPr>
        <w:pStyle w:val="Heading2"/>
        <w:spacing w:before="0"/>
        <w:contextualSpacing/>
        <w:rPr>
          <w:rFonts w:ascii="Calibri Light" w:hAnsi="Calibri Light" w:cs="Calibri Light"/>
          <w:color w:val="000000" w:themeColor="text1"/>
          <w:sz w:val="22"/>
          <w:szCs w:val="22"/>
        </w:rPr>
      </w:pPr>
      <w:bookmarkStart w:id="1" w:name="_Toc56513707"/>
      <w:r w:rsidRPr="003C6C48">
        <w:rPr>
          <w:rFonts w:ascii="Calibri Light" w:hAnsi="Calibri Light" w:cs="Calibri Light"/>
          <w:color w:val="000000" w:themeColor="text1"/>
          <w:sz w:val="22"/>
          <w:szCs w:val="22"/>
        </w:rPr>
        <w:t>[</w:t>
      </w:r>
      <w:r w:rsidRPr="0019100C">
        <w:rPr>
          <w:rFonts w:ascii="Calibri Light" w:hAnsi="Calibri Light" w:cs="Calibri Light"/>
          <w:color w:val="000000" w:themeColor="text1"/>
          <w:sz w:val="22"/>
          <w:szCs w:val="22"/>
          <w:highlight w:val="lightGray"/>
        </w:rPr>
        <w:t>The purpose of this chapter is to introduce the new employee to the organization, identifying key attributes that makes this workplace unique. Examples of possible sections to include are below.</w:t>
      </w:r>
      <w:r w:rsidRPr="003C6C48">
        <w:rPr>
          <w:rFonts w:ascii="Calibri Light" w:hAnsi="Calibri Light" w:cs="Calibri Light"/>
          <w:color w:val="000000" w:themeColor="text1"/>
          <w:sz w:val="22"/>
          <w:szCs w:val="22"/>
        </w:rPr>
        <w:t>]</w:t>
      </w:r>
    </w:p>
    <w:p w14:paraId="0DF3D05F" w14:textId="77777777" w:rsidR="003C6C48" w:rsidRDefault="003C6C48" w:rsidP="0005560E">
      <w:pPr>
        <w:pStyle w:val="Heading2"/>
        <w:spacing w:before="0"/>
        <w:contextualSpacing/>
        <w:rPr>
          <w:rFonts w:ascii="Calibri Light" w:hAnsi="Calibri Light" w:cs="Calibri Light"/>
          <w:color w:val="00B0F0"/>
        </w:rPr>
      </w:pPr>
    </w:p>
    <w:p w14:paraId="134C2949" w14:textId="6A6DB634" w:rsidR="00370CC2" w:rsidRPr="00603059" w:rsidRDefault="00370CC2"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OUR HISTORY</w:t>
      </w:r>
      <w:bookmarkEnd w:id="1"/>
      <w:r w:rsidRPr="00603059">
        <w:rPr>
          <w:rFonts w:ascii="Calibri Light" w:hAnsi="Calibri Light" w:cs="Calibri Light"/>
          <w:color w:val="00B0F0"/>
        </w:rPr>
        <w:t xml:space="preserve"> </w:t>
      </w:r>
    </w:p>
    <w:p w14:paraId="06C83785" w14:textId="5C835D00" w:rsidR="004551B6" w:rsidRPr="003C6C48" w:rsidRDefault="0019100C" w:rsidP="004551B6">
      <w:pPr>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551B6" w:rsidRPr="003C6C48">
        <w:rPr>
          <w:rFonts w:ascii="Calibri Light" w:hAnsi="Calibri Light" w:cs="Calibri Light"/>
          <w:i/>
          <w:iCs/>
          <w:color w:val="000000"/>
          <w:sz w:val="22"/>
          <w:szCs w:val="22"/>
        </w:rPr>
        <w:t xml:space="preserve"> was founded in January 1900 as the BC Medical Association with Dr R.E. McKechnie, a surgeon from Nanaimo, as President. The Association was founded on two primary principles</w:t>
      </w:r>
      <w:r w:rsidR="00BC3ECE" w:rsidRPr="003C6C48">
        <w:rPr>
          <w:rFonts w:ascii="Calibri Light" w:hAnsi="Calibri Light" w:cs="Calibri Light"/>
          <w:i/>
          <w:iCs/>
          <w:color w:val="000000"/>
          <w:sz w:val="22"/>
          <w:szCs w:val="22"/>
        </w:rPr>
        <w:t>:</w:t>
      </w:r>
      <w:r w:rsidR="004551B6" w:rsidRPr="003C6C48">
        <w:rPr>
          <w:rFonts w:ascii="Calibri Light" w:hAnsi="Calibri Light" w:cs="Calibri Light"/>
          <w:i/>
          <w:iCs/>
          <w:color w:val="000000"/>
          <w:sz w:val="22"/>
          <w:szCs w:val="22"/>
        </w:rPr>
        <w:t xml:space="preserve"> the first to guard and strengthen economic security</w:t>
      </w:r>
      <w:r w:rsidR="00BC3ECE" w:rsidRPr="003C6C48">
        <w:rPr>
          <w:rFonts w:ascii="Calibri Light" w:hAnsi="Calibri Light" w:cs="Calibri Light"/>
          <w:i/>
          <w:iCs/>
          <w:color w:val="000000"/>
          <w:sz w:val="22"/>
          <w:szCs w:val="22"/>
        </w:rPr>
        <w:t>,</w:t>
      </w:r>
      <w:r w:rsidR="004551B6" w:rsidRPr="003C6C48">
        <w:rPr>
          <w:rFonts w:ascii="Calibri Light" w:hAnsi="Calibri Light" w:cs="Calibri Light"/>
          <w:i/>
          <w:iCs/>
          <w:color w:val="000000"/>
          <w:sz w:val="22"/>
          <w:szCs w:val="22"/>
        </w:rPr>
        <w:t xml:space="preserve"> and </w:t>
      </w:r>
      <w:r w:rsidR="00BC3ECE" w:rsidRPr="003C6C48">
        <w:rPr>
          <w:rFonts w:ascii="Calibri Light" w:hAnsi="Calibri Light" w:cs="Calibri Light"/>
          <w:i/>
          <w:iCs/>
          <w:color w:val="000000"/>
          <w:sz w:val="22"/>
          <w:szCs w:val="22"/>
        </w:rPr>
        <w:t xml:space="preserve">the </w:t>
      </w:r>
      <w:r w:rsidR="004551B6" w:rsidRPr="003C6C48">
        <w:rPr>
          <w:rFonts w:ascii="Calibri Light" w:hAnsi="Calibri Light" w:cs="Calibri Light"/>
          <w:i/>
          <w:iCs/>
          <w:color w:val="000000"/>
          <w:sz w:val="22"/>
          <w:szCs w:val="22"/>
        </w:rPr>
        <w:t xml:space="preserve">second to promote education so that the best medical minds had a forum to share the knowledge of the profession. </w:t>
      </w:r>
    </w:p>
    <w:p w14:paraId="10765225" w14:textId="263A058C" w:rsidR="00BC3ECE" w:rsidRPr="003C6C48" w:rsidRDefault="00BC3ECE" w:rsidP="004551B6">
      <w:pPr>
        <w:rPr>
          <w:rFonts w:ascii="Calibri Light" w:hAnsi="Calibri Light" w:cs="Calibri Light"/>
          <w:i/>
          <w:iCs/>
          <w:color w:val="000000"/>
          <w:sz w:val="22"/>
          <w:szCs w:val="22"/>
        </w:rPr>
      </w:pPr>
    </w:p>
    <w:p w14:paraId="1AF396DD" w14:textId="5B984438" w:rsidR="00BC3ECE" w:rsidRPr="003C6C48" w:rsidRDefault="00BC3ECE" w:rsidP="004551B6">
      <w:pPr>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Today,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is proud to continue the legacy of Dr. McKechnie by supporting 14,000 physicians, residents and medical students throughout British Columbia.</w:t>
      </w:r>
    </w:p>
    <w:p w14:paraId="35416C07" w14:textId="77777777" w:rsidR="00117F4A" w:rsidRPr="0044143D" w:rsidRDefault="00117F4A" w:rsidP="0005560E">
      <w:pPr>
        <w:rPr>
          <w:rFonts w:asciiTheme="majorHAnsi" w:hAnsiTheme="majorHAnsi" w:cstheme="majorHAnsi"/>
          <w:sz w:val="22"/>
          <w:szCs w:val="22"/>
          <w:lang w:eastAsia="en-CA"/>
        </w:rPr>
      </w:pPr>
    </w:p>
    <w:p w14:paraId="45827F0D" w14:textId="79DE1E91" w:rsidR="002D490A" w:rsidRPr="00603059" w:rsidRDefault="002D490A"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 xml:space="preserve">OUR </w:t>
      </w:r>
      <w:r w:rsidR="00BC3ECE" w:rsidRPr="00603059">
        <w:rPr>
          <w:rFonts w:ascii="Calibri Light" w:hAnsi="Calibri Light" w:cs="Calibri Light"/>
          <w:color w:val="00B0F0"/>
        </w:rPr>
        <w:t>PURPOSE</w:t>
      </w:r>
    </w:p>
    <w:p w14:paraId="34815C2B" w14:textId="77777777" w:rsidR="00BC3ECE" w:rsidRPr="003C6C48" w:rsidRDefault="00BC3ECE" w:rsidP="00BC3ECE">
      <w:pPr>
        <w:rPr>
          <w:rFonts w:ascii="Calibri Light" w:hAnsi="Calibri Light" w:cs="Calibri Light"/>
          <w:i/>
          <w:iCs/>
          <w:color w:val="000000"/>
          <w:sz w:val="22"/>
          <w:szCs w:val="22"/>
        </w:rPr>
      </w:pPr>
      <w:bookmarkStart w:id="2" w:name="_Toc56513708"/>
      <w:r w:rsidRPr="003C6C48">
        <w:rPr>
          <w:rFonts w:ascii="Calibri Light" w:hAnsi="Calibri Light" w:cs="Calibri Light"/>
          <w:i/>
          <w:iCs/>
          <w:color w:val="000000"/>
          <w:sz w:val="22"/>
          <w:szCs w:val="22"/>
        </w:rPr>
        <w:t>Working together, we make a difference for BC’s doctors so that they can make a difference for patients.</w:t>
      </w:r>
    </w:p>
    <w:p w14:paraId="6D30EC55" w14:textId="77777777" w:rsidR="008350B3" w:rsidRDefault="008350B3" w:rsidP="0005560E">
      <w:pPr>
        <w:rPr>
          <w:rFonts w:ascii="Calibri Light" w:hAnsi="Calibri Light" w:cs="Calibri Light"/>
          <w:color w:val="000000"/>
          <w:sz w:val="22"/>
          <w:szCs w:val="22"/>
        </w:rPr>
      </w:pPr>
    </w:p>
    <w:p w14:paraId="4EDD5E03" w14:textId="71725FB7" w:rsidR="008350B3" w:rsidRPr="00603059" w:rsidRDefault="00370CC2" w:rsidP="0005560E">
      <w:pPr>
        <w:pStyle w:val="Heading2"/>
        <w:spacing w:before="0"/>
        <w:rPr>
          <w:rFonts w:ascii="Calibri Light" w:hAnsi="Calibri Light" w:cs="Calibri Light"/>
          <w:color w:val="00B0F0"/>
        </w:rPr>
      </w:pPr>
      <w:r w:rsidRPr="00603059">
        <w:rPr>
          <w:rFonts w:ascii="Calibri Light" w:hAnsi="Calibri Light" w:cs="Calibri Light"/>
          <w:color w:val="00B0F0"/>
        </w:rPr>
        <w:t xml:space="preserve">OUR </w:t>
      </w:r>
      <w:bookmarkEnd w:id="2"/>
      <w:r w:rsidR="00BC3ECE" w:rsidRPr="00603059">
        <w:rPr>
          <w:rFonts w:ascii="Calibri Light" w:hAnsi="Calibri Light" w:cs="Calibri Light"/>
          <w:color w:val="00B0F0"/>
        </w:rPr>
        <w:t>VISION</w:t>
      </w:r>
    </w:p>
    <w:p w14:paraId="51A5CF94" w14:textId="4A83ED46" w:rsidR="003A3026" w:rsidRPr="003C6C48" w:rsidRDefault="003A3026" w:rsidP="003A3026">
      <w:pPr>
        <w:contextualSpacing/>
        <w:rPr>
          <w:rFonts w:ascii="Calibri Light" w:hAnsi="Calibri Light" w:cs="Calibri Light"/>
          <w:i/>
          <w:iCs/>
          <w:color w:val="000000"/>
          <w:sz w:val="22"/>
          <w:szCs w:val="22"/>
        </w:rPr>
      </w:pPr>
      <w:bookmarkStart w:id="3" w:name="_Toc56513709"/>
      <w:r w:rsidRPr="003C6C48">
        <w:rPr>
          <w:rFonts w:ascii="Calibri Light" w:hAnsi="Calibri Light" w:cs="Calibri Light"/>
          <w:i/>
          <w:iCs/>
          <w:color w:val="000000"/>
          <w:sz w:val="22"/>
          <w:szCs w:val="22"/>
        </w:rPr>
        <w:t>To promote a social, economic, and political climate in which members can provide British Columbians with the highest standard of health care, while achieving maximum professional satisfaction and fair economic reward.</w:t>
      </w:r>
    </w:p>
    <w:p w14:paraId="7E907070" w14:textId="06366410" w:rsidR="00842FC8" w:rsidRDefault="00842FC8" w:rsidP="0005560E">
      <w:pPr>
        <w:contextualSpacing/>
        <w:rPr>
          <w:rFonts w:asciiTheme="majorHAnsi" w:hAnsiTheme="majorHAnsi" w:cstheme="majorHAnsi"/>
          <w:sz w:val="22"/>
          <w:szCs w:val="22"/>
          <w:lang w:eastAsia="en-CA"/>
        </w:rPr>
      </w:pPr>
    </w:p>
    <w:p w14:paraId="5381AE28" w14:textId="6EE2B987" w:rsidR="00842FC8" w:rsidRPr="00603059" w:rsidRDefault="00842FC8"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 xml:space="preserve">OUR </w:t>
      </w:r>
      <w:r w:rsidR="003A3026" w:rsidRPr="00603059">
        <w:rPr>
          <w:rFonts w:ascii="Calibri Light" w:hAnsi="Calibri Light" w:cs="Calibri Light"/>
          <w:color w:val="00B0F0"/>
        </w:rPr>
        <w:t>APPROACH</w:t>
      </w:r>
    </w:p>
    <w:p w14:paraId="3DE4831C" w14:textId="2E38D347" w:rsidR="00842FC8" w:rsidRPr="003C6C48" w:rsidRDefault="003A3026" w:rsidP="003A3026">
      <w:pPr>
        <w:rPr>
          <w:rFonts w:asciiTheme="majorHAnsi" w:hAnsiTheme="majorHAnsi" w:cstheme="majorHAnsi"/>
          <w:i/>
          <w:iCs/>
          <w:sz w:val="22"/>
          <w:szCs w:val="22"/>
          <w:lang w:eastAsia="en-CA"/>
        </w:rPr>
      </w:pPr>
      <w:r w:rsidRPr="003C6C48">
        <w:rPr>
          <w:rFonts w:asciiTheme="majorHAnsi" w:hAnsiTheme="majorHAnsi" w:cstheme="majorHAnsi"/>
          <w:i/>
          <w:iCs/>
          <w:sz w:val="22"/>
          <w:szCs w:val="22"/>
          <w:lang w:eastAsia="en-CA"/>
        </w:rPr>
        <w:t xml:space="preserve">In order to achieve our vision, </w:t>
      </w:r>
      <w:r w:rsidR="0019100C">
        <w:rPr>
          <w:rFonts w:ascii="Calibri Light" w:hAnsi="Calibri Light" w:cs="Calibri Light"/>
          <w:i/>
          <w:iCs/>
          <w:color w:val="000000"/>
          <w:sz w:val="22"/>
          <w:szCs w:val="22"/>
        </w:rPr>
        <w:t>[</w:t>
      </w:r>
      <w:r w:rsidR="0019100C" w:rsidRPr="0019100C">
        <w:rPr>
          <w:rFonts w:ascii="Calibri Light" w:hAnsi="Calibri Light" w:cs="Calibri Light"/>
          <w:i/>
          <w:iCs/>
          <w:color w:val="000000"/>
          <w:sz w:val="22"/>
          <w:szCs w:val="22"/>
          <w:highlight w:val="lightGray"/>
        </w:rPr>
        <w:t>Organization</w:t>
      </w:r>
      <w:r w:rsidR="0019100C">
        <w:rPr>
          <w:rFonts w:ascii="Calibri Light" w:hAnsi="Calibri Light" w:cs="Calibri Light"/>
          <w:i/>
          <w:iCs/>
          <w:color w:val="000000"/>
          <w:sz w:val="22"/>
          <w:szCs w:val="22"/>
        </w:rPr>
        <w:t>]</w:t>
      </w:r>
      <w:r w:rsidRPr="003C6C48">
        <w:rPr>
          <w:rFonts w:asciiTheme="majorHAnsi" w:hAnsiTheme="majorHAnsi" w:cstheme="majorHAnsi"/>
          <w:i/>
          <w:iCs/>
          <w:sz w:val="22"/>
          <w:szCs w:val="22"/>
          <w:lang w:eastAsia="en-CA"/>
        </w:rPr>
        <w:t xml:space="preserve"> uses an approach guided by the following five (5) values:</w:t>
      </w:r>
    </w:p>
    <w:p w14:paraId="259E9017" w14:textId="4F0A821F" w:rsidR="003A3026" w:rsidRPr="003C6C48" w:rsidRDefault="003A3026" w:rsidP="003A3026">
      <w:pPr>
        <w:rPr>
          <w:rFonts w:asciiTheme="majorHAnsi" w:hAnsiTheme="majorHAnsi" w:cstheme="majorHAnsi"/>
          <w:i/>
          <w:iCs/>
          <w:sz w:val="22"/>
          <w:szCs w:val="22"/>
          <w:lang w:eastAsia="en-CA"/>
        </w:rPr>
      </w:pPr>
    </w:p>
    <w:p w14:paraId="612EBFD8" w14:textId="712B38C6" w:rsidR="003A3026" w:rsidRPr="003C6C48" w:rsidRDefault="003A3026" w:rsidP="001642F4">
      <w:pPr>
        <w:pStyle w:val="ListParagraph"/>
        <w:numPr>
          <w:ilvl w:val="0"/>
          <w:numId w:val="25"/>
        </w:numPr>
        <w:rPr>
          <w:rFonts w:asciiTheme="majorHAnsi" w:hAnsiTheme="majorHAnsi" w:cstheme="majorHAnsi"/>
          <w:i/>
          <w:iCs/>
          <w:sz w:val="22"/>
          <w:szCs w:val="22"/>
          <w:lang w:eastAsia="en-CA"/>
        </w:rPr>
      </w:pPr>
      <w:r w:rsidRPr="003C6C48">
        <w:rPr>
          <w:rFonts w:asciiTheme="majorHAnsi" w:hAnsiTheme="majorHAnsi" w:cstheme="majorHAnsi"/>
          <w:b/>
          <w:bCs/>
          <w:i/>
          <w:iCs/>
          <w:sz w:val="22"/>
          <w:szCs w:val="22"/>
          <w:lang w:eastAsia="en-CA"/>
        </w:rPr>
        <w:t>Advocating</w:t>
      </w:r>
      <w:r w:rsidRPr="003C6C48">
        <w:rPr>
          <w:rFonts w:asciiTheme="majorHAnsi" w:hAnsiTheme="majorHAnsi" w:cstheme="majorHAnsi"/>
          <w:i/>
          <w:iCs/>
          <w:sz w:val="22"/>
          <w:szCs w:val="22"/>
          <w:lang w:eastAsia="en-CA"/>
        </w:rPr>
        <w:t xml:space="preserve"> for our doctors, whether through negotiations, by influencing health care system policy, or </w:t>
      </w:r>
      <w:r w:rsidR="0085457C" w:rsidRPr="003C6C48">
        <w:rPr>
          <w:rFonts w:asciiTheme="majorHAnsi" w:hAnsiTheme="majorHAnsi" w:cstheme="majorHAnsi"/>
          <w:i/>
          <w:iCs/>
          <w:sz w:val="22"/>
          <w:szCs w:val="22"/>
          <w:lang w:eastAsia="en-CA"/>
        </w:rPr>
        <w:t xml:space="preserve">by </w:t>
      </w:r>
      <w:r w:rsidRPr="003C6C48">
        <w:rPr>
          <w:rFonts w:asciiTheme="majorHAnsi" w:hAnsiTheme="majorHAnsi" w:cstheme="majorHAnsi"/>
          <w:i/>
          <w:iCs/>
          <w:sz w:val="22"/>
          <w:szCs w:val="22"/>
          <w:lang w:eastAsia="en-CA"/>
        </w:rPr>
        <w:t xml:space="preserve">helping </w:t>
      </w:r>
      <w:r w:rsidR="0085457C" w:rsidRPr="003C6C48">
        <w:rPr>
          <w:rFonts w:asciiTheme="majorHAnsi" w:hAnsiTheme="majorHAnsi" w:cstheme="majorHAnsi"/>
          <w:i/>
          <w:iCs/>
          <w:sz w:val="22"/>
          <w:szCs w:val="22"/>
          <w:lang w:eastAsia="en-CA"/>
        </w:rPr>
        <w:t>them</w:t>
      </w:r>
      <w:r w:rsidRPr="003C6C48">
        <w:rPr>
          <w:rFonts w:asciiTheme="majorHAnsi" w:hAnsiTheme="majorHAnsi" w:cstheme="majorHAnsi"/>
          <w:i/>
          <w:iCs/>
          <w:sz w:val="22"/>
          <w:szCs w:val="22"/>
          <w:lang w:eastAsia="en-CA"/>
        </w:rPr>
        <w:t xml:space="preserve"> navigate professional issues that impact their ability to provide a high standard of care</w:t>
      </w:r>
    </w:p>
    <w:p w14:paraId="01CBCA8E" w14:textId="57786C47" w:rsidR="003A3026" w:rsidRPr="003C6C48" w:rsidRDefault="003A3026" w:rsidP="001642F4">
      <w:pPr>
        <w:pStyle w:val="ListParagraph"/>
        <w:numPr>
          <w:ilvl w:val="0"/>
          <w:numId w:val="25"/>
        </w:numPr>
        <w:rPr>
          <w:rFonts w:asciiTheme="majorHAnsi" w:hAnsiTheme="majorHAnsi" w:cstheme="majorHAnsi"/>
          <w:i/>
          <w:iCs/>
          <w:sz w:val="22"/>
          <w:szCs w:val="22"/>
          <w:lang w:eastAsia="en-CA"/>
        </w:rPr>
      </w:pPr>
      <w:r w:rsidRPr="003C6C48">
        <w:rPr>
          <w:rFonts w:asciiTheme="majorHAnsi" w:hAnsiTheme="majorHAnsi" w:cstheme="majorHAnsi"/>
          <w:b/>
          <w:bCs/>
          <w:i/>
          <w:iCs/>
          <w:sz w:val="22"/>
          <w:szCs w:val="22"/>
          <w:lang w:eastAsia="en-CA"/>
        </w:rPr>
        <w:t xml:space="preserve">Serving </w:t>
      </w:r>
      <w:r w:rsidRPr="003C6C48">
        <w:rPr>
          <w:rFonts w:asciiTheme="majorHAnsi" w:hAnsiTheme="majorHAnsi" w:cstheme="majorHAnsi"/>
          <w:i/>
          <w:iCs/>
          <w:sz w:val="22"/>
          <w:szCs w:val="22"/>
          <w:lang w:eastAsia="en-CA"/>
        </w:rPr>
        <w:t>our doctors by providing them with services, benefits and support to improve their professional experience and make a positive difference for patients</w:t>
      </w:r>
    </w:p>
    <w:p w14:paraId="2508DD81" w14:textId="124079F7" w:rsidR="003A3026" w:rsidRPr="003C6C48" w:rsidRDefault="003A3026" w:rsidP="001642F4">
      <w:pPr>
        <w:pStyle w:val="ListParagraph"/>
        <w:numPr>
          <w:ilvl w:val="0"/>
          <w:numId w:val="25"/>
        </w:numPr>
        <w:rPr>
          <w:rFonts w:asciiTheme="majorHAnsi" w:hAnsiTheme="majorHAnsi" w:cstheme="majorHAnsi"/>
          <w:i/>
          <w:iCs/>
          <w:sz w:val="22"/>
          <w:szCs w:val="22"/>
          <w:lang w:eastAsia="en-CA"/>
        </w:rPr>
      </w:pPr>
      <w:r w:rsidRPr="003C6C48">
        <w:rPr>
          <w:rFonts w:asciiTheme="majorHAnsi" w:hAnsiTheme="majorHAnsi" w:cstheme="majorHAnsi"/>
          <w:b/>
          <w:bCs/>
          <w:i/>
          <w:iCs/>
          <w:sz w:val="22"/>
          <w:szCs w:val="22"/>
          <w:lang w:eastAsia="en-CA"/>
        </w:rPr>
        <w:t>Collaborating</w:t>
      </w:r>
      <w:r w:rsidRPr="003C6C48">
        <w:rPr>
          <w:rFonts w:asciiTheme="majorHAnsi" w:hAnsiTheme="majorHAnsi" w:cstheme="majorHAnsi"/>
          <w:i/>
          <w:iCs/>
          <w:sz w:val="22"/>
          <w:szCs w:val="22"/>
          <w:lang w:eastAsia="en-CA"/>
        </w:rPr>
        <w:t xml:space="preserve"> with doctors and the health care system to improve the quality of patient care</w:t>
      </w:r>
    </w:p>
    <w:p w14:paraId="4E93B605" w14:textId="1C933C2E" w:rsidR="003A3026" w:rsidRPr="003C6C48" w:rsidRDefault="003A3026" w:rsidP="001642F4">
      <w:pPr>
        <w:pStyle w:val="ListParagraph"/>
        <w:numPr>
          <w:ilvl w:val="0"/>
          <w:numId w:val="25"/>
        </w:numPr>
        <w:rPr>
          <w:rFonts w:asciiTheme="majorHAnsi" w:hAnsiTheme="majorHAnsi" w:cstheme="majorHAnsi"/>
          <w:i/>
          <w:iCs/>
          <w:sz w:val="22"/>
          <w:szCs w:val="22"/>
          <w:lang w:eastAsia="en-CA"/>
        </w:rPr>
      </w:pPr>
      <w:r w:rsidRPr="003C6C48">
        <w:rPr>
          <w:rFonts w:asciiTheme="majorHAnsi" w:hAnsiTheme="majorHAnsi" w:cstheme="majorHAnsi"/>
          <w:b/>
          <w:bCs/>
          <w:i/>
          <w:iCs/>
          <w:sz w:val="22"/>
          <w:szCs w:val="22"/>
          <w:lang w:eastAsia="en-CA"/>
        </w:rPr>
        <w:t>Engaging</w:t>
      </w:r>
      <w:r w:rsidRPr="003C6C48">
        <w:rPr>
          <w:rFonts w:asciiTheme="majorHAnsi" w:hAnsiTheme="majorHAnsi" w:cstheme="majorHAnsi"/>
          <w:i/>
          <w:iCs/>
          <w:sz w:val="22"/>
          <w:szCs w:val="22"/>
          <w:lang w:eastAsia="en-CA"/>
        </w:rPr>
        <w:t xml:space="preserve"> with our doctors and assisting them to engage with the health care system, </w:t>
      </w:r>
      <w:r w:rsidR="0085457C" w:rsidRPr="003C6C48">
        <w:rPr>
          <w:rFonts w:asciiTheme="majorHAnsi" w:hAnsiTheme="majorHAnsi" w:cstheme="majorHAnsi"/>
          <w:i/>
          <w:iCs/>
          <w:sz w:val="22"/>
          <w:szCs w:val="22"/>
          <w:lang w:eastAsia="en-CA"/>
        </w:rPr>
        <w:t>whether</w:t>
      </w:r>
      <w:r w:rsidRPr="003C6C48">
        <w:rPr>
          <w:rFonts w:asciiTheme="majorHAnsi" w:hAnsiTheme="majorHAnsi" w:cstheme="majorHAnsi"/>
          <w:i/>
          <w:iCs/>
          <w:sz w:val="22"/>
          <w:szCs w:val="22"/>
          <w:lang w:eastAsia="en-CA"/>
        </w:rPr>
        <w:t xml:space="preserve"> in </w:t>
      </w:r>
      <w:r w:rsidR="0085457C" w:rsidRPr="003C6C48">
        <w:rPr>
          <w:rFonts w:asciiTheme="majorHAnsi" w:hAnsiTheme="majorHAnsi" w:cstheme="majorHAnsi"/>
          <w:i/>
          <w:iCs/>
          <w:sz w:val="22"/>
          <w:szCs w:val="22"/>
          <w:lang w:eastAsia="en-CA"/>
        </w:rPr>
        <w:t xml:space="preserve">their </w:t>
      </w:r>
      <w:r w:rsidRPr="003C6C48">
        <w:rPr>
          <w:rFonts w:asciiTheme="majorHAnsi" w:hAnsiTheme="majorHAnsi" w:cstheme="majorHAnsi"/>
          <w:i/>
          <w:iCs/>
          <w:sz w:val="22"/>
          <w:szCs w:val="22"/>
          <w:lang w:eastAsia="en-CA"/>
        </w:rPr>
        <w:t xml:space="preserve">communities or </w:t>
      </w:r>
      <w:r w:rsidR="0085457C" w:rsidRPr="003C6C48">
        <w:rPr>
          <w:rFonts w:asciiTheme="majorHAnsi" w:hAnsiTheme="majorHAnsi" w:cstheme="majorHAnsi"/>
          <w:i/>
          <w:iCs/>
          <w:sz w:val="22"/>
          <w:szCs w:val="22"/>
          <w:lang w:eastAsia="en-CA"/>
        </w:rPr>
        <w:t xml:space="preserve">in </w:t>
      </w:r>
      <w:r w:rsidRPr="003C6C48">
        <w:rPr>
          <w:rFonts w:asciiTheme="majorHAnsi" w:hAnsiTheme="majorHAnsi" w:cstheme="majorHAnsi"/>
          <w:i/>
          <w:iCs/>
          <w:sz w:val="22"/>
          <w:szCs w:val="22"/>
          <w:lang w:eastAsia="en-CA"/>
        </w:rPr>
        <w:t>facilities</w:t>
      </w:r>
    </w:p>
    <w:p w14:paraId="24B11BAD" w14:textId="0BFEF4F7" w:rsidR="003A3026" w:rsidRPr="003C6C48" w:rsidRDefault="003A3026" w:rsidP="001642F4">
      <w:pPr>
        <w:pStyle w:val="ListParagraph"/>
        <w:numPr>
          <w:ilvl w:val="0"/>
          <w:numId w:val="25"/>
        </w:numPr>
        <w:rPr>
          <w:rFonts w:asciiTheme="majorHAnsi" w:hAnsiTheme="majorHAnsi" w:cstheme="majorHAnsi"/>
          <w:i/>
          <w:iCs/>
          <w:sz w:val="22"/>
          <w:szCs w:val="22"/>
          <w:lang w:eastAsia="en-CA"/>
        </w:rPr>
      </w:pPr>
      <w:r w:rsidRPr="003C6C48">
        <w:rPr>
          <w:rFonts w:asciiTheme="majorHAnsi" w:hAnsiTheme="majorHAnsi" w:cstheme="majorHAnsi"/>
          <w:b/>
          <w:bCs/>
          <w:i/>
          <w:iCs/>
          <w:sz w:val="22"/>
          <w:szCs w:val="22"/>
          <w:lang w:eastAsia="en-CA"/>
        </w:rPr>
        <w:t xml:space="preserve">Understanding </w:t>
      </w:r>
      <w:r w:rsidRPr="003C6C48">
        <w:rPr>
          <w:rFonts w:asciiTheme="majorHAnsi" w:hAnsiTheme="majorHAnsi" w:cstheme="majorHAnsi"/>
          <w:i/>
          <w:iCs/>
          <w:sz w:val="22"/>
          <w:szCs w:val="22"/>
          <w:lang w:eastAsia="en-CA"/>
        </w:rPr>
        <w:t>our doctors and the environment in which they function</w:t>
      </w:r>
    </w:p>
    <w:p w14:paraId="6FA97886" w14:textId="492F676F" w:rsidR="00842FC8" w:rsidRPr="00DC22D1" w:rsidRDefault="00842FC8" w:rsidP="0005560E">
      <w:pPr>
        <w:contextualSpacing/>
        <w:rPr>
          <w:rFonts w:asciiTheme="majorHAnsi" w:hAnsiTheme="majorHAnsi" w:cstheme="majorHAnsi"/>
          <w:sz w:val="22"/>
          <w:szCs w:val="22"/>
          <w:lang w:eastAsia="en-CA"/>
        </w:rPr>
      </w:pPr>
    </w:p>
    <w:p w14:paraId="24998EE6" w14:textId="322CBBB2" w:rsidR="005B147C" w:rsidRPr="00603059" w:rsidRDefault="005B147C" w:rsidP="0005560E">
      <w:pPr>
        <w:pStyle w:val="Heading2"/>
        <w:spacing w:before="0"/>
        <w:rPr>
          <w:rFonts w:ascii="Calibri Light" w:hAnsi="Calibri Light" w:cs="Calibri Light"/>
          <w:color w:val="00B0F0"/>
        </w:rPr>
      </w:pPr>
      <w:r w:rsidRPr="00603059">
        <w:rPr>
          <w:rFonts w:ascii="Calibri Light" w:hAnsi="Calibri Light" w:cs="Calibri Light"/>
          <w:color w:val="00B0F0"/>
        </w:rPr>
        <w:t>OUR STAFFING STRUCTURE</w:t>
      </w:r>
    </w:p>
    <w:p w14:paraId="1CF238AF" w14:textId="16395F39" w:rsidR="0085457C" w:rsidRPr="003C6C48" w:rsidRDefault="0019100C" w:rsidP="0085457C">
      <w:pPr>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85457C" w:rsidRPr="003C6C48">
        <w:rPr>
          <w:rFonts w:ascii="Calibri Light" w:hAnsi="Calibri Light" w:cs="Calibri Light"/>
          <w:i/>
          <w:iCs/>
          <w:color w:val="000000"/>
          <w:sz w:val="22"/>
          <w:szCs w:val="22"/>
        </w:rPr>
        <w:t xml:space="preserve"> is a democratic Association representing 14,000 physician members. Our dual-structure governance model centers on a </w:t>
      </w:r>
      <w:r w:rsidR="0085457C" w:rsidRPr="003C6C48">
        <w:rPr>
          <w:rFonts w:ascii="Calibri Light" w:hAnsi="Calibri Light" w:cs="Calibri Light"/>
          <w:b/>
          <w:bCs/>
          <w:i/>
          <w:iCs/>
          <w:color w:val="000000"/>
          <w:sz w:val="22"/>
          <w:szCs w:val="22"/>
        </w:rPr>
        <w:t>Representative Assembly</w:t>
      </w:r>
      <w:r w:rsidR="0085457C" w:rsidRPr="003C6C48">
        <w:rPr>
          <w:rFonts w:ascii="Calibri Light" w:hAnsi="Calibri Light" w:cs="Calibri Light"/>
          <w:i/>
          <w:iCs/>
          <w:color w:val="000000"/>
          <w:sz w:val="22"/>
          <w:szCs w:val="22"/>
        </w:rPr>
        <w:t xml:space="preserve"> to ensure members’ views are fully represented and a </w:t>
      </w:r>
      <w:r w:rsidR="0085457C" w:rsidRPr="003C6C48">
        <w:rPr>
          <w:rFonts w:ascii="Calibri Light" w:hAnsi="Calibri Light" w:cs="Calibri Light"/>
          <w:b/>
          <w:bCs/>
          <w:i/>
          <w:iCs/>
          <w:color w:val="000000"/>
          <w:sz w:val="22"/>
          <w:szCs w:val="22"/>
        </w:rPr>
        <w:t>Board of Directors</w:t>
      </w:r>
      <w:r w:rsidR="0085457C" w:rsidRPr="003C6C48">
        <w:rPr>
          <w:rFonts w:ascii="Calibri Light" w:hAnsi="Calibri Light" w:cs="Calibri Light"/>
          <w:i/>
          <w:iCs/>
          <w:color w:val="000000"/>
          <w:sz w:val="22"/>
          <w:szCs w:val="22"/>
        </w:rPr>
        <w:t xml:space="preserve"> that has the legal and fiduciary responsibility to manage the affairs of the Association.  </w:t>
      </w:r>
    </w:p>
    <w:p w14:paraId="3DF985E3" w14:textId="2917F9FA" w:rsidR="0085457C" w:rsidRPr="003C6C48" w:rsidRDefault="0085457C" w:rsidP="0085457C">
      <w:pPr>
        <w:rPr>
          <w:rFonts w:ascii="Calibri Light" w:hAnsi="Calibri Light" w:cs="Calibri Light"/>
          <w:i/>
          <w:iCs/>
          <w:color w:val="000000"/>
          <w:sz w:val="22"/>
          <w:szCs w:val="22"/>
        </w:rPr>
      </w:pPr>
    </w:p>
    <w:bookmarkEnd w:id="3"/>
    <w:p w14:paraId="6ACC038E" w14:textId="2ECF864F" w:rsidR="001C30AB" w:rsidRDefault="001C30AB" w:rsidP="001C30AB">
      <w:pPr>
        <w:rPr>
          <w:lang w:eastAsia="en-CA"/>
        </w:rPr>
      </w:pPr>
    </w:p>
    <w:p w14:paraId="6A604CDA" w14:textId="0B714454" w:rsidR="001C30AB" w:rsidRDefault="001C30AB" w:rsidP="001C30AB">
      <w:pPr>
        <w:rPr>
          <w:lang w:eastAsia="en-CA"/>
        </w:rPr>
      </w:pPr>
    </w:p>
    <w:p w14:paraId="13570B08" w14:textId="0D4EF472" w:rsidR="001C30AB" w:rsidRDefault="001C30AB" w:rsidP="001C30AB">
      <w:pPr>
        <w:rPr>
          <w:lang w:eastAsia="en-CA"/>
        </w:rPr>
      </w:pPr>
    </w:p>
    <w:p w14:paraId="29047848" w14:textId="2B8724D8" w:rsidR="001C30AB" w:rsidRDefault="001C30AB" w:rsidP="001C30AB">
      <w:pPr>
        <w:rPr>
          <w:lang w:eastAsia="en-CA"/>
        </w:rPr>
      </w:pPr>
    </w:p>
    <w:p w14:paraId="7A9D3F44" w14:textId="77777777" w:rsidR="001C30AB" w:rsidRPr="001C30AB" w:rsidRDefault="001C30AB" w:rsidP="001C30AB">
      <w:pPr>
        <w:rPr>
          <w:lang w:eastAsia="en-CA"/>
        </w:rPr>
      </w:pPr>
    </w:p>
    <w:p w14:paraId="4449C0CC" w14:textId="1765D927" w:rsidR="00D31FFB" w:rsidRPr="00D31FFB" w:rsidRDefault="00D31FFB" w:rsidP="0005560E">
      <w:pPr>
        <w:pBdr>
          <w:top w:val="nil"/>
          <w:left w:val="nil"/>
          <w:bottom w:val="nil"/>
          <w:right w:val="nil"/>
          <w:between w:val="nil"/>
        </w:pBdr>
        <w:rPr>
          <w:rFonts w:ascii="Calibri Light" w:hAnsi="Calibri Light" w:cs="Calibri Light"/>
          <w:color w:val="000000"/>
          <w:sz w:val="22"/>
          <w:szCs w:val="22"/>
        </w:rPr>
        <w:sectPr w:rsidR="00D31FFB" w:rsidRPr="00D31FFB" w:rsidSect="00B14427">
          <w:pgSz w:w="12240" w:h="15840"/>
          <w:pgMar w:top="1440" w:right="1440" w:bottom="1440" w:left="1440" w:header="708" w:footer="708" w:gutter="0"/>
          <w:cols w:space="708"/>
          <w:docGrid w:linePitch="360"/>
        </w:sectPr>
      </w:pPr>
    </w:p>
    <w:p w14:paraId="5C763D08" w14:textId="043C0566" w:rsidR="00AF739B" w:rsidRPr="00603059" w:rsidRDefault="00AF739B" w:rsidP="0005560E">
      <w:pPr>
        <w:pStyle w:val="Heading2"/>
        <w:spacing w:before="0"/>
        <w:contextualSpacing/>
        <w:rPr>
          <w:rFonts w:ascii="Arial Black" w:hAnsi="Arial Black" w:cs="Calibri Light"/>
          <w:color w:val="00B0F0"/>
          <w:sz w:val="36"/>
          <w:szCs w:val="36"/>
        </w:rPr>
      </w:pPr>
      <w:r w:rsidRPr="00603059">
        <w:rPr>
          <w:rFonts w:ascii="Arial Black" w:hAnsi="Arial Black" w:cs="Calibri Light"/>
          <w:color w:val="00B0F0"/>
          <w:sz w:val="36"/>
          <w:szCs w:val="36"/>
        </w:rPr>
        <w:lastRenderedPageBreak/>
        <w:t>EMPLOYMENT</w:t>
      </w:r>
    </w:p>
    <w:p w14:paraId="57737656" w14:textId="28C956B0" w:rsidR="00032DB1" w:rsidRPr="003C6C48" w:rsidRDefault="003C6C48" w:rsidP="003C6C48">
      <w:pPr>
        <w:pStyle w:val="Heading2"/>
        <w:spacing w:before="0"/>
        <w:contextualSpacing/>
        <w:rPr>
          <w:rFonts w:ascii="Calibri Light" w:hAnsi="Calibri Light" w:cs="Calibri Light"/>
          <w:color w:val="000000" w:themeColor="text1"/>
          <w:sz w:val="22"/>
          <w:szCs w:val="22"/>
        </w:rPr>
      </w:pPr>
      <w:r w:rsidRPr="003C6C48">
        <w:rPr>
          <w:rFonts w:asciiTheme="majorHAnsi" w:hAnsiTheme="majorHAnsi" w:cstheme="majorHAnsi"/>
          <w:color w:val="000000" w:themeColor="text1"/>
          <w:sz w:val="22"/>
          <w:szCs w:val="22"/>
        </w:rPr>
        <w:t>[</w:t>
      </w:r>
      <w:r w:rsidRPr="0019100C">
        <w:rPr>
          <w:rFonts w:asciiTheme="majorHAnsi" w:hAnsiTheme="majorHAnsi" w:cstheme="majorHAnsi"/>
          <w:color w:val="000000" w:themeColor="text1"/>
          <w:sz w:val="22"/>
          <w:szCs w:val="22"/>
          <w:highlight w:val="lightGray"/>
        </w:rPr>
        <w:t xml:space="preserve">The purpose of this chapter is to outline the organization’s personnel and employment practices and/or policies. </w:t>
      </w:r>
      <w:r w:rsidRPr="0019100C">
        <w:rPr>
          <w:rFonts w:ascii="Calibri Light" w:hAnsi="Calibri Light" w:cs="Calibri Light"/>
          <w:color w:val="000000" w:themeColor="text1"/>
          <w:sz w:val="22"/>
          <w:szCs w:val="22"/>
          <w:highlight w:val="lightGray"/>
        </w:rPr>
        <w:t>Examples of possible sections to include are below.</w:t>
      </w:r>
      <w:r w:rsidRPr="003C6C48">
        <w:rPr>
          <w:rFonts w:ascii="Calibri Light" w:hAnsi="Calibri Light" w:cs="Calibri Light"/>
          <w:color w:val="000000" w:themeColor="text1"/>
          <w:sz w:val="22"/>
          <w:szCs w:val="22"/>
        </w:rPr>
        <w:t>]</w:t>
      </w:r>
    </w:p>
    <w:p w14:paraId="500E83D8" w14:textId="77777777" w:rsidR="00DC477F" w:rsidRPr="0044143D" w:rsidRDefault="00DC477F" w:rsidP="0005560E">
      <w:pPr>
        <w:pStyle w:val="Heading2"/>
        <w:spacing w:before="0"/>
        <w:contextualSpacing/>
        <w:rPr>
          <w:rFonts w:ascii="Calibri Light" w:hAnsi="Calibri Light" w:cs="Calibri Light"/>
          <w:color w:val="0070C0"/>
          <w:sz w:val="22"/>
          <w:szCs w:val="22"/>
        </w:rPr>
      </w:pPr>
      <w:bookmarkStart w:id="4" w:name="_Toc56513714"/>
    </w:p>
    <w:p w14:paraId="34835E14" w14:textId="33FB7043" w:rsidR="00117EA2" w:rsidRPr="00603059" w:rsidRDefault="00117EA2"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EQUITY, DIVERSITY &amp; INCLUSION</w:t>
      </w:r>
    </w:p>
    <w:p w14:paraId="5F07344E" w14:textId="419C5539" w:rsidR="00117EA2" w:rsidRPr="003C6C48" w:rsidRDefault="0019100C"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117EA2" w:rsidRPr="003C6C48">
        <w:rPr>
          <w:rFonts w:ascii="Calibri Light" w:hAnsi="Calibri Light" w:cs="Calibri Light"/>
          <w:i/>
          <w:iCs/>
          <w:color w:val="000000"/>
          <w:sz w:val="22"/>
          <w:szCs w:val="22"/>
        </w:rPr>
        <w:t xml:space="preserve"> provides </w:t>
      </w:r>
      <w:r w:rsidR="001C30AB" w:rsidRPr="003C6C48">
        <w:rPr>
          <w:rFonts w:ascii="Calibri Light" w:hAnsi="Calibri Light" w:cs="Calibri Light"/>
          <w:i/>
          <w:iCs/>
          <w:color w:val="000000"/>
          <w:sz w:val="22"/>
          <w:szCs w:val="22"/>
        </w:rPr>
        <w:t xml:space="preserve">equitable </w:t>
      </w:r>
      <w:r w:rsidR="00117EA2" w:rsidRPr="003C6C48">
        <w:rPr>
          <w:rFonts w:ascii="Calibri Light" w:hAnsi="Calibri Light" w:cs="Calibri Light"/>
          <w:i/>
          <w:iCs/>
          <w:color w:val="000000"/>
          <w:sz w:val="22"/>
          <w:szCs w:val="22"/>
        </w:rPr>
        <w:t>treatment and opportunit</w:t>
      </w:r>
      <w:r w:rsidR="001C30AB" w:rsidRPr="003C6C48">
        <w:rPr>
          <w:rFonts w:ascii="Calibri Light" w:hAnsi="Calibri Light" w:cs="Calibri Light"/>
          <w:i/>
          <w:iCs/>
          <w:color w:val="000000"/>
          <w:sz w:val="22"/>
          <w:szCs w:val="22"/>
        </w:rPr>
        <w:t>ies</w:t>
      </w:r>
      <w:r w:rsidR="00117EA2" w:rsidRPr="003C6C48">
        <w:rPr>
          <w:rFonts w:ascii="Calibri Light" w:hAnsi="Calibri Light" w:cs="Calibri Light"/>
          <w:i/>
          <w:iCs/>
          <w:color w:val="000000"/>
          <w:sz w:val="22"/>
          <w:szCs w:val="22"/>
        </w:rPr>
        <w:t xml:space="preserve"> to all </w:t>
      </w:r>
      <w:r w:rsidR="001C30AB" w:rsidRPr="003C6C48">
        <w:rPr>
          <w:rFonts w:ascii="Calibri Light" w:hAnsi="Calibri Light" w:cs="Calibri Light"/>
          <w:i/>
          <w:iCs/>
          <w:color w:val="000000"/>
          <w:sz w:val="22"/>
          <w:szCs w:val="22"/>
        </w:rPr>
        <w:t>employees and members</w:t>
      </w:r>
      <w:r w:rsidR="00117EA2" w:rsidRPr="003C6C48">
        <w:rPr>
          <w:rFonts w:ascii="Calibri Light" w:hAnsi="Calibri Light" w:cs="Calibri Light"/>
          <w:i/>
          <w:iCs/>
          <w:color w:val="000000"/>
          <w:sz w:val="22"/>
          <w:szCs w:val="22"/>
        </w:rPr>
        <w:t xml:space="preserve">. We are committed to </w:t>
      </w:r>
      <w:r w:rsidR="001C30AB" w:rsidRPr="003C6C48">
        <w:rPr>
          <w:rFonts w:ascii="Calibri Light" w:hAnsi="Calibri Light" w:cs="Calibri Light"/>
          <w:i/>
          <w:iCs/>
          <w:color w:val="000000"/>
          <w:sz w:val="22"/>
          <w:szCs w:val="22"/>
        </w:rPr>
        <w:t>offering</w:t>
      </w:r>
      <w:r w:rsidR="00117EA2" w:rsidRPr="003C6C48">
        <w:rPr>
          <w:rFonts w:ascii="Calibri Light" w:hAnsi="Calibri Light" w:cs="Calibri Light"/>
          <w:i/>
          <w:iCs/>
          <w:color w:val="000000"/>
          <w:sz w:val="22"/>
          <w:szCs w:val="22"/>
        </w:rPr>
        <w:t xml:space="preserve"> </w:t>
      </w:r>
      <w:r w:rsidR="001C30AB" w:rsidRPr="003C6C48">
        <w:rPr>
          <w:rFonts w:ascii="Calibri Light" w:hAnsi="Calibri Light" w:cs="Calibri Light"/>
          <w:i/>
          <w:iCs/>
          <w:color w:val="000000"/>
          <w:sz w:val="22"/>
          <w:szCs w:val="22"/>
        </w:rPr>
        <w:t>employment and services</w:t>
      </w:r>
      <w:r w:rsidR="00117EA2" w:rsidRPr="003C6C48">
        <w:rPr>
          <w:rFonts w:ascii="Calibri Light" w:hAnsi="Calibri Light" w:cs="Calibri Light"/>
          <w:i/>
          <w:iCs/>
          <w:color w:val="000000"/>
          <w:sz w:val="22"/>
          <w:szCs w:val="22"/>
        </w:rPr>
        <w:t xml:space="preserve"> to individuals regardless of age, sex, race, religion, citizenship, marital status, family status, national origin, mental or physical disability or any other prohibited grounds of discrimination, as per the Canadian Human Rights Act.</w:t>
      </w:r>
    </w:p>
    <w:p w14:paraId="326E7392" w14:textId="77777777" w:rsidR="00117EA2" w:rsidRPr="003C6C48" w:rsidRDefault="00117EA2" w:rsidP="0005560E">
      <w:pPr>
        <w:pBdr>
          <w:top w:val="nil"/>
          <w:left w:val="nil"/>
          <w:bottom w:val="nil"/>
          <w:right w:val="nil"/>
          <w:between w:val="nil"/>
        </w:pBdr>
        <w:contextualSpacing/>
        <w:rPr>
          <w:rFonts w:ascii="Calibri Light" w:hAnsi="Calibri Light" w:cs="Calibri Light"/>
          <w:i/>
          <w:iCs/>
          <w:color w:val="000000"/>
          <w:sz w:val="22"/>
          <w:szCs w:val="22"/>
        </w:rPr>
      </w:pPr>
    </w:p>
    <w:p w14:paraId="52547CB5" w14:textId="7D5B5D6C" w:rsidR="00117EA2" w:rsidRPr="003C6C48" w:rsidRDefault="00117EA2"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Decisions regarding new employment will be based on the applicant’s possession of the essential skills, capability, knowledge and experience required to perform the job. </w:t>
      </w:r>
      <w:r w:rsidR="001C30AB" w:rsidRPr="003C6C48">
        <w:rPr>
          <w:rFonts w:ascii="Calibri Light" w:hAnsi="Calibri Light" w:cs="Calibri Light"/>
          <w:i/>
          <w:iCs/>
          <w:color w:val="000000"/>
          <w:sz w:val="22"/>
          <w:szCs w:val="22"/>
        </w:rPr>
        <w:t>Professional development and</w:t>
      </w:r>
      <w:r w:rsidRPr="003C6C48">
        <w:rPr>
          <w:rFonts w:ascii="Calibri Light" w:hAnsi="Calibri Light" w:cs="Calibri Light"/>
          <w:i/>
          <w:iCs/>
          <w:color w:val="000000"/>
          <w:sz w:val="22"/>
          <w:szCs w:val="22"/>
        </w:rPr>
        <w:t xml:space="preserve"> advancement will consider performance in the current position, in addition to essential skills, capability, knowledge and experience required to perform the job.</w:t>
      </w:r>
    </w:p>
    <w:p w14:paraId="43127DB8" w14:textId="77777777" w:rsidR="00117EA2" w:rsidRDefault="00117EA2" w:rsidP="0005560E">
      <w:pPr>
        <w:pBdr>
          <w:top w:val="nil"/>
          <w:left w:val="nil"/>
          <w:bottom w:val="nil"/>
          <w:right w:val="nil"/>
          <w:between w:val="nil"/>
        </w:pBdr>
        <w:contextualSpacing/>
        <w:rPr>
          <w:rFonts w:ascii="Calibri Light" w:hAnsi="Calibri Light" w:cs="Calibri Light"/>
          <w:color w:val="000000"/>
          <w:sz w:val="22"/>
          <w:szCs w:val="22"/>
        </w:rPr>
      </w:pPr>
    </w:p>
    <w:p w14:paraId="356D117E" w14:textId="5E96323F" w:rsidR="00F0503F" w:rsidRPr="00603059" w:rsidRDefault="00F0503F" w:rsidP="0005560E">
      <w:pPr>
        <w:pStyle w:val="Heading2"/>
        <w:spacing w:before="0"/>
        <w:rPr>
          <w:rFonts w:ascii="Calibri Light" w:hAnsi="Calibri Light" w:cs="Calibri Light"/>
          <w:color w:val="00B0F0"/>
          <w:sz w:val="22"/>
          <w:szCs w:val="22"/>
        </w:rPr>
      </w:pPr>
      <w:r w:rsidRPr="00603059">
        <w:rPr>
          <w:rFonts w:ascii="Calibri Light" w:hAnsi="Calibri Light" w:cs="Calibri Light"/>
          <w:color w:val="00B0F0"/>
        </w:rPr>
        <w:t>RECRUITMENT &amp; EMPLOYEE SELECTION</w:t>
      </w:r>
      <w:bookmarkEnd w:id="4"/>
    </w:p>
    <w:p w14:paraId="19288E82" w14:textId="782D9E4E" w:rsidR="0044143D" w:rsidRPr="003C6C48" w:rsidRDefault="0019100C"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F0503F" w:rsidRPr="003C6C48">
        <w:rPr>
          <w:rFonts w:ascii="Calibri Light" w:hAnsi="Calibri Light" w:cs="Calibri Light"/>
          <w:i/>
          <w:iCs/>
          <w:color w:val="000000"/>
          <w:sz w:val="22"/>
          <w:szCs w:val="22"/>
        </w:rPr>
        <w:t xml:space="preserve"> is </w:t>
      </w:r>
      <w:r w:rsidR="00603059" w:rsidRPr="003C6C48">
        <w:rPr>
          <w:rFonts w:ascii="Calibri Light" w:hAnsi="Calibri Light" w:cs="Calibri Light"/>
          <w:i/>
          <w:iCs/>
          <w:color w:val="000000"/>
          <w:sz w:val="22"/>
          <w:szCs w:val="22"/>
        </w:rPr>
        <w:t>dedicated</w:t>
      </w:r>
      <w:r w:rsidR="00F0503F" w:rsidRPr="003C6C48">
        <w:rPr>
          <w:rFonts w:ascii="Calibri Light" w:hAnsi="Calibri Light" w:cs="Calibri Light"/>
          <w:i/>
          <w:iCs/>
          <w:color w:val="000000"/>
          <w:sz w:val="22"/>
          <w:szCs w:val="22"/>
        </w:rPr>
        <w:t xml:space="preserve"> to recruiting qualified and competent employees for all our positions. We conduct our hiring through a fair and accepted recruitment process. Employees will be selected based on factors relevant to the position including:</w:t>
      </w:r>
    </w:p>
    <w:p w14:paraId="01405C64" w14:textId="77777777" w:rsidR="00A94F84" w:rsidRPr="003C6C48" w:rsidRDefault="00A94F84" w:rsidP="0005560E">
      <w:pPr>
        <w:pBdr>
          <w:top w:val="nil"/>
          <w:left w:val="nil"/>
          <w:bottom w:val="nil"/>
          <w:right w:val="nil"/>
          <w:between w:val="nil"/>
        </w:pBdr>
        <w:contextualSpacing/>
        <w:rPr>
          <w:rFonts w:ascii="Calibri Light" w:hAnsi="Calibri Light" w:cs="Calibri Light"/>
          <w:i/>
          <w:iCs/>
          <w:color w:val="000000"/>
          <w:sz w:val="22"/>
          <w:szCs w:val="22"/>
        </w:rPr>
      </w:pPr>
    </w:p>
    <w:p w14:paraId="51D7523F" w14:textId="22FBCBF5" w:rsidR="00F0503F" w:rsidRPr="003C6C48" w:rsidRDefault="00F0503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 xml:space="preserve">Education and </w:t>
      </w:r>
      <w:r w:rsidR="0044143D" w:rsidRPr="003C6C48">
        <w:rPr>
          <w:rFonts w:ascii="Calibri Light" w:hAnsi="Calibri Light" w:cs="Calibri Light"/>
          <w:i/>
          <w:iCs/>
          <w:color w:val="000000"/>
          <w:sz w:val="22"/>
          <w:szCs w:val="22"/>
        </w:rPr>
        <w:t>t</w:t>
      </w:r>
      <w:r w:rsidRPr="003C6C48">
        <w:rPr>
          <w:rFonts w:ascii="Calibri Light" w:hAnsi="Calibri Light" w:cs="Calibri Light"/>
          <w:i/>
          <w:iCs/>
          <w:color w:val="000000"/>
          <w:sz w:val="22"/>
          <w:szCs w:val="22"/>
        </w:rPr>
        <w:t>raining</w:t>
      </w:r>
      <w:r w:rsidR="00A81D2F" w:rsidRPr="003C6C48">
        <w:rPr>
          <w:rFonts w:ascii="Calibri Light" w:hAnsi="Calibri Light" w:cs="Calibri Light"/>
          <w:i/>
          <w:iCs/>
          <w:color w:val="000000"/>
          <w:sz w:val="22"/>
          <w:szCs w:val="22"/>
        </w:rPr>
        <w:t>, or equivalent experience</w:t>
      </w:r>
    </w:p>
    <w:p w14:paraId="4C7B16D3" w14:textId="30CC3F96" w:rsidR="00F0503F" w:rsidRPr="003C6C48" w:rsidRDefault="00A81D2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Qualification, including required certification (if applicable)</w:t>
      </w:r>
    </w:p>
    <w:p w14:paraId="2927719F" w14:textId="54B1F4CB" w:rsidR="00F0503F" w:rsidRPr="003C6C48" w:rsidRDefault="00F0503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Experience</w:t>
      </w:r>
    </w:p>
    <w:p w14:paraId="693EB9D9" w14:textId="2505484F" w:rsidR="00F0503F" w:rsidRPr="003C6C48" w:rsidRDefault="00603059"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Initiative, s</w:t>
      </w:r>
      <w:r w:rsidR="00F0503F" w:rsidRPr="003C6C48">
        <w:rPr>
          <w:rFonts w:ascii="Calibri Light" w:hAnsi="Calibri Light" w:cs="Calibri Light"/>
          <w:i/>
          <w:iCs/>
          <w:color w:val="000000"/>
          <w:sz w:val="22"/>
          <w:szCs w:val="22"/>
        </w:rPr>
        <w:t xml:space="preserve">kills </w:t>
      </w:r>
      <w:r w:rsidR="0044143D" w:rsidRPr="003C6C48">
        <w:rPr>
          <w:rFonts w:ascii="Calibri Light" w:hAnsi="Calibri Light" w:cs="Calibri Light"/>
          <w:i/>
          <w:iCs/>
          <w:color w:val="000000"/>
          <w:sz w:val="22"/>
          <w:szCs w:val="22"/>
        </w:rPr>
        <w:t>and a</w:t>
      </w:r>
      <w:r w:rsidR="00F0503F" w:rsidRPr="003C6C48">
        <w:rPr>
          <w:rFonts w:ascii="Calibri Light" w:hAnsi="Calibri Light" w:cs="Calibri Light"/>
          <w:i/>
          <w:iCs/>
          <w:color w:val="000000"/>
          <w:sz w:val="22"/>
          <w:szCs w:val="22"/>
        </w:rPr>
        <w:t>bilities</w:t>
      </w:r>
    </w:p>
    <w:p w14:paraId="266CB8EA" w14:textId="36416549" w:rsidR="00F0503F" w:rsidRPr="003C6C48" w:rsidRDefault="00F0503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 xml:space="preserve">Personal </w:t>
      </w:r>
      <w:r w:rsidR="0044143D" w:rsidRPr="003C6C48">
        <w:rPr>
          <w:rFonts w:ascii="Calibri Light" w:hAnsi="Calibri Light" w:cs="Calibri Light"/>
          <w:i/>
          <w:iCs/>
          <w:color w:val="000000"/>
          <w:sz w:val="22"/>
          <w:szCs w:val="22"/>
        </w:rPr>
        <w:t>s</w:t>
      </w:r>
      <w:r w:rsidRPr="003C6C48">
        <w:rPr>
          <w:rFonts w:ascii="Calibri Light" w:hAnsi="Calibri Light" w:cs="Calibri Light"/>
          <w:i/>
          <w:iCs/>
          <w:color w:val="000000"/>
          <w:sz w:val="22"/>
          <w:szCs w:val="22"/>
        </w:rPr>
        <w:t>uitability</w:t>
      </w:r>
      <w:r w:rsidR="002356F0" w:rsidRPr="003C6C48">
        <w:rPr>
          <w:rFonts w:ascii="Calibri Light" w:hAnsi="Calibri Light" w:cs="Calibri Light"/>
          <w:i/>
          <w:iCs/>
          <w:color w:val="000000"/>
          <w:sz w:val="22"/>
          <w:szCs w:val="22"/>
        </w:rPr>
        <w:t xml:space="preserve">, such as </w:t>
      </w:r>
      <w:r w:rsidRPr="003C6C48">
        <w:rPr>
          <w:rFonts w:ascii="Calibri Light" w:hAnsi="Calibri Light" w:cs="Calibri Light"/>
          <w:i/>
          <w:iCs/>
          <w:color w:val="000000"/>
          <w:sz w:val="22"/>
          <w:szCs w:val="22"/>
        </w:rPr>
        <w:t xml:space="preserve">willingness to work </w:t>
      </w:r>
      <w:r w:rsidR="002356F0" w:rsidRPr="003C6C48">
        <w:rPr>
          <w:rFonts w:ascii="Calibri Light" w:hAnsi="Calibri Light" w:cs="Calibri Light"/>
          <w:i/>
          <w:iCs/>
          <w:color w:val="000000"/>
          <w:sz w:val="22"/>
          <w:szCs w:val="22"/>
        </w:rPr>
        <w:t xml:space="preserve">in a specific environment or </w:t>
      </w:r>
      <w:r w:rsidRPr="003C6C48">
        <w:rPr>
          <w:rFonts w:ascii="Calibri Light" w:hAnsi="Calibri Light" w:cs="Calibri Light"/>
          <w:i/>
          <w:iCs/>
          <w:color w:val="000000"/>
          <w:sz w:val="22"/>
          <w:szCs w:val="22"/>
        </w:rPr>
        <w:t>a specific work-shift</w:t>
      </w:r>
    </w:p>
    <w:p w14:paraId="4A220E94" w14:textId="45407124" w:rsidR="00F0503F" w:rsidRPr="003C6C48" w:rsidRDefault="00F0503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Eligibility to work in Canada</w:t>
      </w:r>
    </w:p>
    <w:p w14:paraId="5BC776B8" w14:textId="5BE61489" w:rsidR="00A705E1" w:rsidRPr="003C6C48" w:rsidRDefault="00F0503F" w:rsidP="001642F4">
      <w:pPr>
        <w:numPr>
          <w:ilvl w:val="0"/>
          <w:numId w:val="2"/>
        </w:numPr>
        <w:pBdr>
          <w:top w:val="nil"/>
          <w:left w:val="nil"/>
          <w:bottom w:val="nil"/>
          <w:right w:val="nil"/>
          <w:between w:val="nil"/>
        </w:pBdr>
        <w:ind w:left="709"/>
        <w:contextualSpacing/>
        <w:rPr>
          <w:rFonts w:ascii="Calibri Light" w:hAnsi="Calibri Light" w:cs="Calibri Light"/>
          <w:i/>
          <w:iCs/>
        </w:rPr>
      </w:pPr>
      <w:r w:rsidRPr="003C6C48">
        <w:rPr>
          <w:rFonts w:ascii="Calibri Light" w:hAnsi="Calibri Light" w:cs="Calibri Light"/>
          <w:i/>
          <w:iCs/>
          <w:color w:val="000000"/>
          <w:sz w:val="22"/>
          <w:szCs w:val="22"/>
        </w:rPr>
        <w:t xml:space="preserve">Any other criteria considered relevant </w:t>
      </w:r>
      <w:bookmarkStart w:id="5" w:name="_Toc56513715"/>
    </w:p>
    <w:p w14:paraId="0108AED5" w14:textId="77777777" w:rsidR="00DC477F" w:rsidRPr="0044143D" w:rsidRDefault="00DC477F" w:rsidP="0005560E">
      <w:pPr>
        <w:pStyle w:val="Heading2"/>
        <w:spacing w:before="0"/>
        <w:contextualSpacing/>
        <w:rPr>
          <w:rFonts w:ascii="Calibri Light" w:hAnsi="Calibri Light" w:cs="Calibri Light"/>
          <w:color w:val="0070C0"/>
          <w:sz w:val="22"/>
          <w:szCs w:val="22"/>
        </w:rPr>
      </w:pPr>
      <w:bookmarkStart w:id="6" w:name="_Toc56513716"/>
      <w:bookmarkEnd w:id="5"/>
    </w:p>
    <w:p w14:paraId="5BA29E6E" w14:textId="57E4D693" w:rsidR="004603C9" w:rsidRPr="00603059" w:rsidRDefault="004603C9"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DUTY TO ACCOMMODATE</w:t>
      </w:r>
      <w:bookmarkEnd w:id="6"/>
    </w:p>
    <w:p w14:paraId="08A4D4E8" w14:textId="5B5E0011" w:rsidR="004603C9" w:rsidRPr="003C6C48" w:rsidRDefault="0019100C"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603C9" w:rsidRPr="003C6C48">
        <w:rPr>
          <w:rFonts w:ascii="Calibri Light" w:hAnsi="Calibri Light" w:cs="Calibri Light"/>
          <w:i/>
          <w:iCs/>
          <w:color w:val="000000"/>
          <w:sz w:val="22"/>
          <w:szCs w:val="22"/>
        </w:rPr>
        <w:t xml:space="preserve"> is proud of the diversity of its workforce, recognizes the value and dignity of each individual</w:t>
      </w:r>
      <w:r w:rsidR="007E7CF6" w:rsidRPr="003C6C48">
        <w:rPr>
          <w:rFonts w:ascii="Calibri Light" w:hAnsi="Calibri Light" w:cs="Calibri Light"/>
          <w:i/>
          <w:iCs/>
          <w:color w:val="000000"/>
          <w:sz w:val="22"/>
          <w:szCs w:val="22"/>
        </w:rPr>
        <w:t>,</w:t>
      </w:r>
      <w:r w:rsidR="004603C9" w:rsidRPr="003C6C48">
        <w:rPr>
          <w:rFonts w:ascii="Calibri Light" w:hAnsi="Calibri Light" w:cs="Calibri Light"/>
          <w:i/>
          <w:iCs/>
          <w:color w:val="000000"/>
          <w:sz w:val="22"/>
          <w:szCs w:val="22"/>
        </w:rPr>
        <w:t xml:space="preserve"> and </w:t>
      </w:r>
      <w:r w:rsidR="00603059" w:rsidRPr="003C6C48">
        <w:rPr>
          <w:rFonts w:ascii="Calibri Light" w:hAnsi="Calibri Light" w:cs="Calibri Light"/>
          <w:i/>
          <w:iCs/>
          <w:color w:val="000000"/>
          <w:sz w:val="22"/>
          <w:szCs w:val="22"/>
        </w:rPr>
        <w:t>ensures</w:t>
      </w:r>
      <w:r w:rsidR="004603C9" w:rsidRPr="003C6C48">
        <w:rPr>
          <w:rFonts w:ascii="Calibri Light" w:hAnsi="Calibri Light" w:cs="Calibri Light"/>
          <w:i/>
          <w:iCs/>
          <w:color w:val="000000"/>
          <w:sz w:val="22"/>
          <w:szCs w:val="22"/>
        </w:rPr>
        <w:t xml:space="preserve"> that all employees are able to effectively and efficiently use their skills and experience to contribute to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603C9" w:rsidRPr="003C6C48">
        <w:rPr>
          <w:rFonts w:ascii="Calibri Light" w:hAnsi="Calibri Light" w:cs="Calibri Light"/>
          <w:i/>
          <w:iCs/>
          <w:color w:val="000000"/>
          <w:sz w:val="22"/>
          <w:szCs w:val="22"/>
        </w:rPr>
        <w:t xml:space="preserve">’s performance, production and service delivery. </w:t>
      </w:r>
      <w:r w:rsidR="00603059" w:rsidRPr="003C6C48">
        <w:rPr>
          <w:rFonts w:ascii="Calibri Light" w:hAnsi="Calibri Light" w:cs="Calibri Light"/>
          <w:i/>
          <w:iCs/>
          <w:color w:val="000000"/>
          <w:sz w:val="22"/>
          <w:szCs w:val="22"/>
        </w:rPr>
        <w:t>We are committed</w:t>
      </w:r>
      <w:r w:rsidR="004603C9" w:rsidRPr="003C6C48">
        <w:rPr>
          <w:rFonts w:ascii="Calibri Light" w:hAnsi="Calibri Light" w:cs="Calibri Light"/>
          <w:i/>
          <w:iCs/>
          <w:color w:val="000000"/>
          <w:sz w:val="22"/>
          <w:szCs w:val="22"/>
        </w:rPr>
        <w:t xml:space="preserve"> to ensuring that everyone has genuine, open and unhindered access to employment opportunities, free from systemic or other barriers.</w:t>
      </w:r>
    </w:p>
    <w:p w14:paraId="21A263D1" w14:textId="77777777" w:rsidR="00DC477F" w:rsidRPr="0044143D" w:rsidRDefault="00DC477F" w:rsidP="0005560E">
      <w:pPr>
        <w:pStyle w:val="Heading2"/>
        <w:spacing w:before="0"/>
        <w:contextualSpacing/>
        <w:rPr>
          <w:rFonts w:ascii="Calibri Light" w:hAnsi="Calibri Light" w:cs="Calibri Light"/>
          <w:color w:val="0070C0"/>
          <w:sz w:val="22"/>
          <w:szCs w:val="22"/>
        </w:rPr>
      </w:pPr>
      <w:bookmarkStart w:id="7" w:name="_Toc56513717"/>
    </w:p>
    <w:p w14:paraId="6AAB39BD" w14:textId="4527C44C" w:rsidR="00F6008F" w:rsidRPr="00603059" w:rsidRDefault="00F6008F"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EMPLOYMENT OF FAMILY MEMBERS &amp; PERSONAL RELATIONSHIPS</w:t>
      </w:r>
      <w:bookmarkEnd w:id="7"/>
    </w:p>
    <w:p w14:paraId="6D189CBC" w14:textId="04036B79" w:rsidR="001D3006" w:rsidRPr="003C6C48" w:rsidRDefault="00F6008F" w:rsidP="0005560E">
      <w:pPr>
        <w:contextualSpacing/>
        <w:rPr>
          <w:rFonts w:ascii="Calibri Light" w:hAnsi="Calibri Light" w:cs="Calibri Light"/>
          <w:i/>
          <w:iCs/>
          <w:sz w:val="22"/>
          <w:szCs w:val="22"/>
        </w:rPr>
      </w:pPr>
      <w:r w:rsidRPr="003C6C48">
        <w:rPr>
          <w:rFonts w:ascii="Calibri Light" w:hAnsi="Calibri Light" w:cs="Calibri Light"/>
          <w:i/>
          <w:iCs/>
          <w:color w:val="000000"/>
          <w:sz w:val="22"/>
          <w:szCs w:val="22"/>
        </w:rPr>
        <w:t xml:space="preserve">If hired, self-identified family </w:t>
      </w:r>
      <w:r w:rsidR="00E576D2" w:rsidRPr="003C6C48">
        <w:rPr>
          <w:rFonts w:ascii="Calibri Light" w:hAnsi="Calibri Light" w:cs="Calibri Light"/>
          <w:i/>
          <w:iCs/>
          <w:color w:val="000000"/>
          <w:sz w:val="22"/>
          <w:szCs w:val="22"/>
        </w:rPr>
        <w:t xml:space="preserve">or household </w:t>
      </w:r>
      <w:r w:rsidRPr="003C6C48">
        <w:rPr>
          <w:rFonts w:ascii="Calibri Light" w:hAnsi="Calibri Light" w:cs="Calibri Light"/>
          <w:i/>
          <w:iCs/>
          <w:color w:val="000000"/>
          <w:sz w:val="22"/>
          <w:szCs w:val="22"/>
        </w:rPr>
        <w:t>members</w:t>
      </w:r>
      <w:r w:rsidR="00E576D2" w:rsidRPr="003C6C48">
        <w:rPr>
          <w:rFonts w:ascii="Calibri Light" w:hAnsi="Calibri Light" w:cs="Calibri Light"/>
          <w:i/>
          <w:iCs/>
          <w:color w:val="000000"/>
          <w:sz w:val="22"/>
          <w:szCs w:val="22"/>
        </w:rPr>
        <w:t xml:space="preserve"> </w:t>
      </w:r>
      <w:r w:rsidRPr="003C6C48">
        <w:rPr>
          <w:rFonts w:ascii="Calibri Light" w:hAnsi="Calibri Light" w:cs="Calibri Light"/>
          <w:i/>
          <w:iCs/>
          <w:color w:val="000000"/>
          <w:sz w:val="22"/>
          <w:szCs w:val="22"/>
        </w:rPr>
        <w:t xml:space="preserve">or those in personal </w:t>
      </w:r>
      <w:r w:rsidRPr="003C6C48">
        <w:rPr>
          <w:rFonts w:ascii="Calibri Light" w:hAnsi="Calibri Light" w:cs="Calibri Light"/>
          <w:i/>
          <w:iCs/>
          <w:sz w:val="22"/>
          <w:szCs w:val="22"/>
        </w:rPr>
        <w:t>relationships</w:t>
      </w:r>
      <w:r w:rsidR="0010114D" w:rsidRPr="003C6C48">
        <w:rPr>
          <w:rFonts w:ascii="Calibri Light" w:hAnsi="Calibri Light" w:cs="Calibri Light"/>
          <w:i/>
          <w:iCs/>
          <w:color w:val="000000"/>
          <w:sz w:val="22"/>
          <w:szCs w:val="22"/>
        </w:rPr>
        <w:t xml:space="preserve"> with current employees</w:t>
      </w:r>
      <w:r w:rsidRPr="003C6C48">
        <w:rPr>
          <w:rFonts w:ascii="Calibri Light" w:hAnsi="Calibri Light" w:cs="Calibri Light"/>
          <w:i/>
          <w:iCs/>
          <w:color w:val="000000"/>
          <w:sz w:val="22"/>
          <w:szCs w:val="22"/>
        </w:rPr>
        <w:t xml:space="preserve"> will not work in the same </w:t>
      </w:r>
      <w:r w:rsidR="00603059" w:rsidRPr="003C6C48">
        <w:rPr>
          <w:rFonts w:ascii="Calibri Light" w:hAnsi="Calibri Light" w:cs="Calibri Light"/>
          <w:i/>
          <w:iCs/>
          <w:color w:val="000000"/>
          <w:sz w:val="22"/>
          <w:szCs w:val="22"/>
        </w:rPr>
        <w:t>department</w:t>
      </w:r>
      <w:r w:rsidRPr="003C6C48">
        <w:rPr>
          <w:rFonts w:ascii="Calibri Light" w:hAnsi="Calibri Light" w:cs="Calibri Light"/>
          <w:i/>
          <w:iCs/>
          <w:color w:val="000000"/>
          <w:sz w:val="22"/>
          <w:szCs w:val="22"/>
        </w:rPr>
        <w:t xml:space="preserve">, nor have supervisory responsibility over each </w:t>
      </w:r>
      <w:r w:rsidRPr="003C6C48">
        <w:rPr>
          <w:rFonts w:ascii="Calibri Light" w:hAnsi="Calibri Light" w:cs="Calibri Light"/>
          <w:i/>
          <w:iCs/>
          <w:sz w:val="22"/>
          <w:szCs w:val="22"/>
        </w:rPr>
        <w:t xml:space="preserve">other. Employees involved in a familial, personal, or intimate relationship with another employee in the workplace must discuss the matter with their manager.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 will assess the implications for the workplace and make arrangements to ensure that employment-related decisions are made in an appropriate and unbiased setting.</w:t>
      </w:r>
    </w:p>
    <w:p w14:paraId="0CCF6BB4" w14:textId="02BD3C75" w:rsidR="004B4B15" w:rsidRPr="00603059" w:rsidRDefault="001D3006" w:rsidP="0005560E">
      <w:pPr>
        <w:pStyle w:val="Heading2"/>
        <w:spacing w:before="0"/>
        <w:contextualSpacing/>
        <w:rPr>
          <w:rFonts w:ascii="Calibri Light" w:hAnsi="Calibri Light" w:cs="Calibri Light"/>
          <w:color w:val="00B0F0"/>
        </w:rPr>
      </w:pPr>
      <w:r w:rsidRPr="003C6C48">
        <w:rPr>
          <w:rFonts w:ascii="Calibri Light" w:hAnsi="Calibri Light" w:cs="Calibri Light"/>
          <w:color w:val="00B0F0"/>
        </w:rPr>
        <w:lastRenderedPageBreak/>
        <w:t xml:space="preserve">EMPLOYMENT </w:t>
      </w:r>
      <w:r w:rsidR="00E576D2" w:rsidRPr="003C6C48">
        <w:rPr>
          <w:rFonts w:ascii="Calibri Light" w:hAnsi="Calibri Light" w:cs="Calibri Light"/>
          <w:color w:val="00B0F0"/>
        </w:rPr>
        <w:t>CATEGORIES</w:t>
      </w:r>
    </w:p>
    <w:p w14:paraId="77F9D1CD" w14:textId="0BA54C1A" w:rsidR="001D3006" w:rsidRPr="003C6C48" w:rsidRDefault="001D3006"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At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we have several different categories for people who make up the team. These categories depend on a number of factors including number of hours worked, how they are paid, and whether their cont</w:t>
      </w:r>
      <w:r w:rsidR="00603059" w:rsidRPr="003C6C48">
        <w:rPr>
          <w:rFonts w:ascii="Calibri Light" w:hAnsi="Calibri Light" w:cs="Calibri Light"/>
          <w:i/>
          <w:iCs/>
          <w:color w:val="000000"/>
          <w:sz w:val="22"/>
          <w:szCs w:val="22"/>
        </w:rPr>
        <w:t>r</w:t>
      </w:r>
      <w:r w:rsidRPr="003C6C48">
        <w:rPr>
          <w:rFonts w:ascii="Calibri Light" w:hAnsi="Calibri Light" w:cs="Calibri Light"/>
          <w:i/>
          <w:iCs/>
          <w:color w:val="000000"/>
          <w:sz w:val="22"/>
          <w:szCs w:val="22"/>
        </w:rPr>
        <w:t xml:space="preserve">act is on-going, temporary, or casual. </w:t>
      </w:r>
      <w:r w:rsidR="00CC69EF" w:rsidRPr="003C6C48">
        <w:rPr>
          <w:rFonts w:ascii="Calibri Light" w:hAnsi="Calibri Light" w:cs="Calibri Light"/>
          <w:i/>
          <w:iCs/>
          <w:color w:val="000000"/>
          <w:sz w:val="22"/>
          <w:szCs w:val="22"/>
        </w:rPr>
        <w:t>The k</w:t>
      </w:r>
      <w:r w:rsidRPr="003C6C48">
        <w:rPr>
          <w:rFonts w:ascii="Calibri Light" w:hAnsi="Calibri Light" w:cs="Calibri Light"/>
          <w:i/>
          <w:iCs/>
          <w:color w:val="000000"/>
          <w:sz w:val="22"/>
          <w:szCs w:val="22"/>
        </w:rPr>
        <w:t>ey definitions are:</w:t>
      </w:r>
    </w:p>
    <w:p w14:paraId="15AD8B83" w14:textId="77777777" w:rsidR="001D3006" w:rsidRPr="003C6C48" w:rsidRDefault="001D3006" w:rsidP="0005560E">
      <w:pPr>
        <w:contextualSpacing/>
        <w:rPr>
          <w:rFonts w:ascii="Calibri Light" w:hAnsi="Calibri Light" w:cs="Calibri Light"/>
          <w:b/>
          <w:bCs/>
          <w:i/>
          <w:iCs/>
          <w:sz w:val="22"/>
          <w:szCs w:val="22"/>
        </w:rPr>
      </w:pPr>
    </w:p>
    <w:p w14:paraId="0B4EDDC4" w14:textId="656959F9" w:rsidR="001D3006" w:rsidRPr="003C6C48" w:rsidRDefault="001D3006" w:rsidP="0005560E">
      <w:pPr>
        <w:contextualSpacing/>
        <w:rPr>
          <w:rFonts w:ascii="Calibri Light" w:hAnsi="Calibri Light" w:cs="Calibri Light"/>
          <w:i/>
          <w:iCs/>
          <w:sz w:val="22"/>
          <w:szCs w:val="22"/>
        </w:rPr>
      </w:pPr>
      <w:r w:rsidRPr="003C6C48">
        <w:rPr>
          <w:rFonts w:ascii="Calibri Light" w:hAnsi="Calibri Light" w:cs="Calibri Light"/>
          <w:b/>
          <w:bCs/>
          <w:i/>
          <w:iCs/>
          <w:sz w:val="22"/>
          <w:szCs w:val="22"/>
        </w:rPr>
        <w:t xml:space="preserve">Regular Employee </w:t>
      </w:r>
      <w:r w:rsidRPr="003C6C48">
        <w:rPr>
          <w:rFonts w:ascii="Calibri Light" w:hAnsi="Calibri Light" w:cs="Calibri Light"/>
          <w:i/>
          <w:iCs/>
          <w:sz w:val="22"/>
          <w:szCs w:val="22"/>
        </w:rPr>
        <w:t>is an employee who has successfully passed the probationary period.</w:t>
      </w:r>
    </w:p>
    <w:p w14:paraId="6B9E6738" w14:textId="77777777" w:rsidR="001D3006" w:rsidRPr="003C6C48" w:rsidRDefault="001D3006" w:rsidP="0005560E">
      <w:pPr>
        <w:contextualSpacing/>
        <w:rPr>
          <w:rFonts w:ascii="Calibri Light" w:hAnsi="Calibri Light" w:cs="Calibri Light"/>
          <w:i/>
          <w:iCs/>
          <w:sz w:val="22"/>
          <w:szCs w:val="22"/>
        </w:rPr>
      </w:pPr>
    </w:p>
    <w:p w14:paraId="36EAB6F6" w14:textId="40689856" w:rsidR="001D3006" w:rsidRPr="003C6C48" w:rsidRDefault="001D3006" w:rsidP="0005560E">
      <w:pPr>
        <w:contextualSpacing/>
        <w:rPr>
          <w:rFonts w:ascii="Calibri Light" w:hAnsi="Calibri Light" w:cs="Calibri Light"/>
          <w:i/>
          <w:iCs/>
          <w:sz w:val="22"/>
          <w:szCs w:val="22"/>
        </w:rPr>
      </w:pPr>
      <w:r w:rsidRPr="003C6C48">
        <w:rPr>
          <w:rFonts w:ascii="Calibri Light" w:hAnsi="Calibri Light" w:cs="Calibri Light"/>
          <w:b/>
          <w:bCs/>
          <w:i/>
          <w:iCs/>
          <w:sz w:val="22"/>
          <w:szCs w:val="22"/>
        </w:rPr>
        <w:t>Regular Full-Time Employee</w:t>
      </w:r>
      <w:r w:rsidRPr="003C6C48">
        <w:rPr>
          <w:rFonts w:ascii="Calibri Light" w:hAnsi="Calibri Light" w:cs="Calibri Light"/>
          <w:i/>
          <w:iCs/>
          <w:sz w:val="22"/>
          <w:szCs w:val="22"/>
        </w:rPr>
        <w:t xml:space="preserve"> is an employee who is engaged on a permanent on-going basis working </w:t>
      </w:r>
      <w:r w:rsidR="00CC69EF" w:rsidRPr="003C6C48">
        <w:rPr>
          <w:rFonts w:ascii="Calibri Light" w:hAnsi="Calibri Light" w:cs="Calibri Light"/>
          <w:i/>
          <w:iCs/>
          <w:sz w:val="22"/>
          <w:szCs w:val="22"/>
        </w:rPr>
        <w:t>40</w:t>
      </w:r>
      <w:r w:rsidR="00296755" w:rsidRPr="003C6C48">
        <w:rPr>
          <w:rFonts w:ascii="Calibri Light" w:hAnsi="Calibri Light" w:cs="Calibri Light"/>
          <w:i/>
          <w:iCs/>
          <w:sz w:val="22"/>
          <w:szCs w:val="22"/>
        </w:rPr>
        <w:t xml:space="preserve"> </w:t>
      </w:r>
      <w:r w:rsidRPr="003C6C48">
        <w:rPr>
          <w:rFonts w:ascii="Calibri Light" w:hAnsi="Calibri Light" w:cs="Calibri Light"/>
          <w:i/>
          <w:iCs/>
          <w:sz w:val="22"/>
          <w:szCs w:val="22"/>
        </w:rPr>
        <w:t>hours per week.</w:t>
      </w:r>
    </w:p>
    <w:p w14:paraId="6579CE03" w14:textId="77777777" w:rsidR="001D3006" w:rsidRPr="003C6C48" w:rsidRDefault="001D3006" w:rsidP="0005560E">
      <w:pPr>
        <w:contextualSpacing/>
        <w:rPr>
          <w:rFonts w:ascii="Calibri Light" w:hAnsi="Calibri Light" w:cs="Calibri Light"/>
          <w:i/>
          <w:iCs/>
          <w:sz w:val="22"/>
          <w:szCs w:val="22"/>
        </w:rPr>
      </w:pPr>
    </w:p>
    <w:p w14:paraId="0CE13058" w14:textId="6C1868D1" w:rsidR="001D3006" w:rsidRPr="003C6C48" w:rsidRDefault="001D3006" w:rsidP="0005560E">
      <w:pPr>
        <w:contextualSpacing/>
        <w:rPr>
          <w:rFonts w:ascii="Calibri Light" w:hAnsi="Calibri Light" w:cs="Calibri Light"/>
          <w:i/>
          <w:iCs/>
          <w:sz w:val="22"/>
          <w:szCs w:val="22"/>
        </w:rPr>
      </w:pPr>
      <w:r w:rsidRPr="003C6C48">
        <w:rPr>
          <w:rFonts w:ascii="Calibri Light" w:hAnsi="Calibri Light" w:cs="Calibri Light"/>
          <w:b/>
          <w:bCs/>
          <w:i/>
          <w:iCs/>
          <w:sz w:val="22"/>
          <w:szCs w:val="22"/>
        </w:rPr>
        <w:t>Regular Part-Time Employee</w:t>
      </w:r>
      <w:r w:rsidRPr="003C6C48">
        <w:rPr>
          <w:rFonts w:ascii="Calibri Light" w:hAnsi="Calibri Light" w:cs="Calibri Light"/>
          <w:i/>
          <w:iCs/>
          <w:sz w:val="22"/>
          <w:szCs w:val="22"/>
        </w:rPr>
        <w:t xml:space="preserve"> is an employee who is engaged on a permanent on</w:t>
      </w:r>
      <w:r w:rsidR="00CC69EF" w:rsidRPr="003C6C48">
        <w:rPr>
          <w:rFonts w:ascii="Calibri Light" w:hAnsi="Calibri Light" w:cs="Calibri Light"/>
          <w:i/>
          <w:iCs/>
          <w:sz w:val="22"/>
          <w:szCs w:val="22"/>
        </w:rPr>
        <w:t>-</w:t>
      </w:r>
      <w:r w:rsidRPr="003C6C48">
        <w:rPr>
          <w:rFonts w:ascii="Calibri Light" w:hAnsi="Calibri Light" w:cs="Calibri Light"/>
          <w:i/>
          <w:iCs/>
          <w:sz w:val="22"/>
          <w:szCs w:val="22"/>
        </w:rPr>
        <w:t xml:space="preserve">going basis working less than full-time hours </w:t>
      </w:r>
      <w:r w:rsidR="00296755" w:rsidRPr="003C6C48">
        <w:rPr>
          <w:rFonts w:ascii="Calibri Light" w:hAnsi="Calibri Light" w:cs="Calibri Light"/>
          <w:i/>
          <w:iCs/>
          <w:sz w:val="22"/>
          <w:szCs w:val="22"/>
        </w:rPr>
        <w:t>(</w:t>
      </w:r>
      <w:r w:rsidR="00CC69EF" w:rsidRPr="003C6C48">
        <w:rPr>
          <w:rFonts w:ascii="Calibri Light" w:hAnsi="Calibri Light" w:cs="Calibri Light"/>
          <w:i/>
          <w:iCs/>
          <w:sz w:val="22"/>
          <w:szCs w:val="22"/>
        </w:rPr>
        <w:t>40</w:t>
      </w:r>
      <w:r w:rsidRPr="003C6C48">
        <w:rPr>
          <w:rFonts w:ascii="Calibri Light" w:hAnsi="Calibri Light" w:cs="Calibri Light"/>
          <w:i/>
          <w:iCs/>
          <w:sz w:val="22"/>
          <w:szCs w:val="22"/>
        </w:rPr>
        <w:t xml:space="preserve"> hours per week). </w:t>
      </w:r>
      <w:r w:rsidR="008608D8" w:rsidRPr="003C6C48">
        <w:rPr>
          <w:rFonts w:ascii="Calibri Light" w:hAnsi="Calibri Light" w:cs="Calibri Light"/>
          <w:i/>
          <w:iCs/>
          <w:sz w:val="22"/>
          <w:szCs w:val="22"/>
        </w:rPr>
        <w:t>Eligibility for health benefits will be outlined in their Employee Agreement.</w:t>
      </w:r>
    </w:p>
    <w:p w14:paraId="36085EFC" w14:textId="77777777" w:rsidR="001D3006" w:rsidRPr="003C6C48" w:rsidRDefault="001D3006" w:rsidP="0005560E">
      <w:pPr>
        <w:contextualSpacing/>
        <w:rPr>
          <w:rFonts w:ascii="Calibri Light" w:hAnsi="Calibri Light" w:cs="Calibri Light"/>
          <w:b/>
          <w:i/>
          <w:iCs/>
          <w:color w:val="C00000"/>
          <w:sz w:val="22"/>
          <w:szCs w:val="22"/>
        </w:rPr>
      </w:pPr>
    </w:p>
    <w:p w14:paraId="022629FC" w14:textId="49474C6C" w:rsidR="00296755" w:rsidRPr="003C6C48" w:rsidRDefault="00CC69EF" w:rsidP="0005560E">
      <w:pPr>
        <w:contextualSpacing/>
        <w:rPr>
          <w:rFonts w:ascii="Calibri Light" w:hAnsi="Calibri Light" w:cs="Calibri Light"/>
          <w:b/>
          <w:bCs/>
          <w:i/>
          <w:iCs/>
          <w:sz w:val="22"/>
          <w:szCs w:val="22"/>
        </w:rPr>
      </w:pPr>
      <w:r w:rsidRPr="003C6C48">
        <w:rPr>
          <w:rFonts w:ascii="Calibri Light" w:hAnsi="Calibri Light" w:cs="Calibri Light"/>
          <w:b/>
          <w:bCs/>
          <w:i/>
          <w:iCs/>
          <w:sz w:val="22"/>
          <w:szCs w:val="22"/>
        </w:rPr>
        <w:t>Independent Contractor</w:t>
      </w:r>
      <w:r w:rsidR="00296755" w:rsidRPr="003C6C48">
        <w:rPr>
          <w:rFonts w:ascii="Calibri Light" w:hAnsi="Calibri Light" w:cs="Calibri Light"/>
          <w:i/>
          <w:iCs/>
          <w:sz w:val="22"/>
          <w:szCs w:val="22"/>
        </w:rPr>
        <w:t xml:space="preserve"> is </w:t>
      </w:r>
      <w:r w:rsidRPr="003C6C48">
        <w:rPr>
          <w:rFonts w:ascii="Calibri Light" w:hAnsi="Calibri Light" w:cs="Calibri Light"/>
          <w:i/>
          <w:iCs/>
          <w:sz w:val="22"/>
          <w:szCs w:val="22"/>
        </w:rPr>
        <w:t xml:space="preserve">a person who supports the provision of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’s services but is not considered </w:t>
      </w:r>
      <w:r w:rsidR="00296755" w:rsidRPr="003C6C48">
        <w:rPr>
          <w:rFonts w:ascii="Calibri Light" w:hAnsi="Calibri Light" w:cs="Calibri Light"/>
          <w:i/>
          <w:iCs/>
          <w:sz w:val="22"/>
          <w:szCs w:val="22"/>
        </w:rPr>
        <w:t>an employee</w:t>
      </w:r>
      <w:r w:rsidRPr="003C6C48">
        <w:rPr>
          <w:rFonts w:ascii="Calibri Light" w:hAnsi="Calibri Light" w:cs="Calibri Light"/>
          <w:i/>
          <w:iCs/>
          <w:sz w:val="22"/>
          <w:szCs w:val="22"/>
        </w:rPr>
        <w:t>. As such, they submit monthly invoices</w:t>
      </w:r>
      <w:r w:rsidR="00296755" w:rsidRPr="003C6C48">
        <w:rPr>
          <w:rFonts w:ascii="Calibri Light" w:hAnsi="Calibri Light" w:cs="Calibri Light"/>
          <w:i/>
          <w:iCs/>
          <w:sz w:val="22"/>
          <w:szCs w:val="22"/>
        </w:rPr>
        <w:t xml:space="preserve"> </w:t>
      </w:r>
      <w:r w:rsidRPr="003C6C48">
        <w:rPr>
          <w:rFonts w:ascii="Calibri Light" w:hAnsi="Calibri Light" w:cs="Calibri Light"/>
          <w:i/>
          <w:iCs/>
          <w:sz w:val="22"/>
          <w:szCs w:val="22"/>
        </w:rPr>
        <w:t>for their work and are not eligible for employee benefits.</w:t>
      </w:r>
    </w:p>
    <w:p w14:paraId="6E1FBA27" w14:textId="77777777" w:rsidR="00296755" w:rsidRPr="003C6C48" w:rsidRDefault="00296755" w:rsidP="0005560E">
      <w:pPr>
        <w:contextualSpacing/>
        <w:rPr>
          <w:rFonts w:ascii="Calibri Light" w:hAnsi="Calibri Light" w:cs="Calibri Light"/>
          <w:b/>
          <w:bCs/>
          <w:i/>
          <w:iCs/>
          <w:sz w:val="22"/>
          <w:szCs w:val="22"/>
        </w:rPr>
      </w:pPr>
    </w:p>
    <w:p w14:paraId="7423889D" w14:textId="251C8F29" w:rsidR="00CC69EF" w:rsidRPr="003C6C48" w:rsidRDefault="00CC69EF" w:rsidP="0005560E">
      <w:pPr>
        <w:contextualSpacing/>
        <w:rPr>
          <w:rFonts w:ascii="Calibri Light" w:hAnsi="Calibri Light" w:cs="Calibri Light"/>
          <w:i/>
          <w:iCs/>
          <w:sz w:val="22"/>
          <w:szCs w:val="22"/>
        </w:rPr>
      </w:pPr>
      <w:r w:rsidRPr="003C6C48">
        <w:rPr>
          <w:rFonts w:ascii="Calibri Light" w:hAnsi="Calibri Light" w:cs="Calibri Light"/>
          <w:b/>
          <w:bCs/>
          <w:i/>
          <w:iCs/>
          <w:sz w:val="22"/>
          <w:szCs w:val="22"/>
        </w:rPr>
        <w:t>Volunteer</w:t>
      </w:r>
      <w:r w:rsidRPr="003C6C48">
        <w:rPr>
          <w:rFonts w:ascii="Calibri Light" w:hAnsi="Calibri Light" w:cs="Calibri Light"/>
          <w:i/>
          <w:iCs/>
          <w:sz w:val="22"/>
          <w:szCs w:val="22"/>
        </w:rPr>
        <w:t xml:space="preserve"> is a person who supports the provision of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’s services without pay or employee benefits as they are not considered employees.</w:t>
      </w:r>
    </w:p>
    <w:p w14:paraId="54490A5C" w14:textId="111F487C" w:rsidR="001D3006" w:rsidRPr="003C6C48" w:rsidRDefault="001D3006" w:rsidP="0005560E">
      <w:pPr>
        <w:contextualSpacing/>
        <w:rPr>
          <w:rFonts w:ascii="Calibri Light" w:hAnsi="Calibri Light" w:cs="Calibri Light"/>
          <w:i/>
          <w:iCs/>
          <w:sz w:val="22"/>
          <w:szCs w:val="22"/>
        </w:rPr>
      </w:pPr>
    </w:p>
    <w:p w14:paraId="5F552EC7" w14:textId="7A328102" w:rsidR="001D3006" w:rsidRPr="003C6C48" w:rsidRDefault="001D3006"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The table below highlights some of the key features that defines each of these categories.</w:t>
      </w:r>
    </w:p>
    <w:p w14:paraId="61F066A0" w14:textId="77777777" w:rsidR="001D3006" w:rsidRPr="003C6C48" w:rsidRDefault="001D3006" w:rsidP="0005560E">
      <w:pPr>
        <w:contextualSpacing/>
        <w:rPr>
          <w:rFonts w:ascii="Calibri Light" w:hAnsi="Calibri Light" w:cs="Calibri Light"/>
          <w:i/>
          <w:iCs/>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9"/>
        <w:gridCol w:w="3119"/>
      </w:tblGrid>
      <w:tr w:rsidR="003F2394" w:rsidRPr="003C6C48" w14:paraId="5E0B74DE" w14:textId="77777777" w:rsidTr="00B96C66">
        <w:trPr>
          <w:jc w:val="center"/>
        </w:trPr>
        <w:tc>
          <w:tcPr>
            <w:tcW w:w="3118" w:type="dxa"/>
            <w:shd w:val="clear" w:color="auto" w:fill="F2F2F2"/>
          </w:tcPr>
          <w:p w14:paraId="5E9DFC43" w14:textId="6B9058D2" w:rsidR="003F2394" w:rsidRPr="003C6C48" w:rsidRDefault="003F2394" w:rsidP="0005560E">
            <w:pPr>
              <w:contextualSpacing/>
              <w:jc w:val="center"/>
              <w:rPr>
                <w:rFonts w:asciiTheme="majorHAnsi" w:hAnsiTheme="majorHAnsi" w:cstheme="majorHAnsi"/>
                <w:b/>
                <w:bCs/>
                <w:i/>
                <w:iCs/>
                <w:sz w:val="22"/>
                <w:szCs w:val="22"/>
              </w:rPr>
            </w:pPr>
            <w:r w:rsidRPr="003C6C48">
              <w:rPr>
                <w:rFonts w:asciiTheme="majorHAnsi" w:hAnsiTheme="majorHAnsi" w:cstheme="majorHAnsi"/>
                <w:b/>
                <w:bCs/>
                <w:i/>
                <w:iCs/>
                <w:sz w:val="22"/>
                <w:szCs w:val="22"/>
              </w:rPr>
              <w:t>Regular, Full-time Employees</w:t>
            </w:r>
          </w:p>
        </w:tc>
        <w:tc>
          <w:tcPr>
            <w:tcW w:w="3119" w:type="dxa"/>
            <w:shd w:val="clear" w:color="auto" w:fill="F2F2F2"/>
          </w:tcPr>
          <w:p w14:paraId="6DE38502" w14:textId="1BAC6315" w:rsidR="003F2394" w:rsidRPr="003C6C48" w:rsidRDefault="003F2394" w:rsidP="0005560E">
            <w:pPr>
              <w:contextualSpacing/>
              <w:jc w:val="center"/>
              <w:rPr>
                <w:rFonts w:asciiTheme="majorHAnsi" w:hAnsiTheme="majorHAnsi" w:cstheme="majorHAnsi"/>
                <w:b/>
                <w:bCs/>
                <w:i/>
                <w:iCs/>
                <w:sz w:val="22"/>
                <w:szCs w:val="22"/>
              </w:rPr>
            </w:pPr>
            <w:r w:rsidRPr="003C6C48">
              <w:rPr>
                <w:rFonts w:asciiTheme="majorHAnsi" w:hAnsiTheme="majorHAnsi" w:cstheme="majorHAnsi"/>
                <w:b/>
                <w:bCs/>
                <w:i/>
                <w:iCs/>
                <w:sz w:val="22"/>
                <w:szCs w:val="22"/>
              </w:rPr>
              <w:t>Regular, Part-time Employees</w:t>
            </w:r>
          </w:p>
        </w:tc>
        <w:tc>
          <w:tcPr>
            <w:tcW w:w="3119" w:type="dxa"/>
            <w:shd w:val="clear" w:color="auto" w:fill="F2F2F2"/>
          </w:tcPr>
          <w:p w14:paraId="4266BB2B" w14:textId="36E21586" w:rsidR="003F2394" w:rsidRPr="003C6C48" w:rsidRDefault="003F2394" w:rsidP="0005560E">
            <w:pPr>
              <w:contextualSpacing/>
              <w:jc w:val="center"/>
              <w:rPr>
                <w:rFonts w:asciiTheme="majorHAnsi" w:hAnsiTheme="majorHAnsi" w:cstheme="majorHAnsi"/>
                <w:b/>
                <w:bCs/>
                <w:i/>
                <w:iCs/>
                <w:sz w:val="22"/>
                <w:szCs w:val="22"/>
              </w:rPr>
            </w:pPr>
            <w:r w:rsidRPr="003C6C48">
              <w:rPr>
                <w:rFonts w:asciiTheme="majorHAnsi" w:hAnsiTheme="majorHAnsi" w:cstheme="majorHAnsi"/>
                <w:b/>
                <w:bCs/>
                <w:i/>
                <w:iCs/>
                <w:sz w:val="22"/>
                <w:szCs w:val="22"/>
              </w:rPr>
              <w:t>Independent Contractors</w:t>
            </w:r>
          </w:p>
        </w:tc>
      </w:tr>
      <w:tr w:rsidR="003F2394" w:rsidRPr="003C6C48" w14:paraId="03D23CCD" w14:textId="77777777" w:rsidTr="00B96C66">
        <w:trPr>
          <w:jc w:val="center"/>
        </w:trPr>
        <w:tc>
          <w:tcPr>
            <w:tcW w:w="3118" w:type="dxa"/>
          </w:tcPr>
          <w:p w14:paraId="788F46D5" w14:textId="77777777" w:rsidR="003F2394" w:rsidRPr="003C6C48" w:rsidRDefault="003F2394" w:rsidP="001642F4">
            <w:pPr>
              <w:numPr>
                <w:ilvl w:val="0"/>
                <w:numId w:val="3"/>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On payroll</w:t>
            </w:r>
          </w:p>
          <w:p w14:paraId="2B9D3F95" w14:textId="7500765D" w:rsidR="003F2394" w:rsidRPr="003C6C48" w:rsidRDefault="003F2394" w:rsidP="001642F4">
            <w:pPr>
              <w:numPr>
                <w:ilvl w:val="0"/>
                <w:numId w:val="3"/>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Receive deductions on each paycheque for CPP, MPP, EI, etc.</w:t>
            </w:r>
          </w:p>
          <w:p w14:paraId="4A9D07AD" w14:textId="2DC9C8BE" w:rsidR="003F2394" w:rsidRPr="003C6C48" w:rsidRDefault="003F2394" w:rsidP="001642F4">
            <w:pPr>
              <w:numPr>
                <w:ilvl w:val="0"/>
                <w:numId w:val="3"/>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Earn vacation days off</w:t>
            </w:r>
          </w:p>
          <w:p w14:paraId="617A9F69" w14:textId="4CF3A8B5" w:rsidR="003F2394" w:rsidRPr="003C6C48" w:rsidRDefault="003F2394" w:rsidP="001642F4">
            <w:pPr>
              <w:numPr>
                <w:ilvl w:val="0"/>
                <w:numId w:val="3"/>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Entitled to Health Benefits</w:t>
            </w:r>
          </w:p>
        </w:tc>
        <w:tc>
          <w:tcPr>
            <w:tcW w:w="3119" w:type="dxa"/>
          </w:tcPr>
          <w:p w14:paraId="38426233" w14:textId="77777777" w:rsidR="003F2394" w:rsidRPr="003C6C48" w:rsidRDefault="003F2394" w:rsidP="001642F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On payroll</w:t>
            </w:r>
          </w:p>
          <w:p w14:paraId="65BE1D4F" w14:textId="3126FDB6" w:rsidR="003F2394" w:rsidRPr="003C6C48" w:rsidRDefault="003F2394" w:rsidP="001642F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Receive deductions on each paycheque for CPP, MPP, EI, etc.</w:t>
            </w:r>
          </w:p>
          <w:p w14:paraId="49775749" w14:textId="3FDFFD0B" w:rsidR="003F2394" w:rsidRPr="003C6C48" w:rsidRDefault="003F2394" w:rsidP="001642F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Earn vacation days off</w:t>
            </w:r>
          </w:p>
          <w:p w14:paraId="407EE2DB" w14:textId="2E1BD156" w:rsidR="003F2394" w:rsidRPr="003C6C48" w:rsidRDefault="003F2394" w:rsidP="001642F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Entitled to Health Benefits if regularly scheduled to work a minimum of twenty (20) hours</w:t>
            </w:r>
          </w:p>
        </w:tc>
        <w:tc>
          <w:tcPr>
            <w:tcW w:w="3119" w:type="dxa"/>
          </w:tcPr>
          <w:p w14:paraId="5FE51F35" w14:textId="294B2730" w:rsidR="003F2394" w:rsidRPr="003C6C48" w:rsidRDefault="003F2394" w:rsidP="003F239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Submits invoices for hours worked</w:t>
            </w:r>
          </w:p>
          <w:p w14:paraId="432B184E" w14:textId="08612B41" w:rsidR="003F2394" w:rsidRPr="003C6C48" w:rsidRDefault="003F2394" w:rsidP="003F239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Do not receive deductions on each paycheque for CPP, MPP, EI, etc.</w:t>
            </w:r>
          </w:p>
          <w:p w14:paraId="73EB16B5" w14:textId="77777777" w:rsidR="003F2394" w:rsidRPr="003C6C48" w:rsidRDefault="003F2394" w:rsidP="003F239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Not entitled to vacation days</w:t>
            </w:r>
          </w:p>
          <w:p w14:paraId="4B964E16" w14:textId="6853E737" w:rsidR="003F2394" w:rsidRPr="003C6C48" w:rsidRDefault="003F2394" w:rsidP="003F2394">
            <w:pPr>
              <w:numPr>
                <w:ilvl w:val="0"/>
                <w:numId w:val="4"/>
              </w:numPr>
              <w:pBdr>
                <w:top w:val="nil"/>
                <w:left w:val="nil"/>
                <w:bottom w:val="nil"/>
                <w:right w:val="nil"/>
                <w:between w:val="nil"/>
              </w:pBdr>
              <w:contextualSpacing/>
              <w:rPr>
                <w:rFonts w:asciiTheme="majorHAnsi" w:hAnsiTheme="majorHAnsi" w:cstheme="majorHAnsi"/>
                <w:i/>
                <w:iCs/>
                <w:color w:val="000000"/>
                <w:sz w:val="22"/>
                <w:szCs w:val="22"/>
              </w:rPr>
            </w:pPr>
            <w:r w:rsidRPr="003C6C48">
              <w:rPr>
                <w:rFonts w:asciiTheme="majorHAnsi" w:hAnsiTheme="majorHAnsi" w:cstheme="majorHAnsi"/>
                <w:i/>
                <w:iCs/>
                <w:color w:val="000000"/>
                <w:sz w:val="22"/>
                <w:szCs w:val="22"/>
              </w:rPr>
              <w:t>Not entitled to Health Benefits</w:t>
            </w:r>
          </w:p>
        </w:tc>
      </w:tr>
    </w:tbl>
    <w:p w14:paraId="1619695E" w14:textId="77777777" w:rsidR="0044143D" w:rsidRPr="0044143D" w:rsidRDefault="0044143D" w:rsidP="0005560E">
      <w:pPr>
        <w:pStyle w:val="Heading2"/>
        <w:spacing w:before="0"/>
        <w:contextualSpacing/>
        <w:rPr>
          <w:rFonts w:ascii="Calibri Light" w:hAnsi="Calibri Light" w:cs="Calibri Light"/>
          <w:color w:val="0070C0"/>
          <w:sz w:val="22"/>
          <w:szCs w:val="22"/>
        </w:rPr>
      </w:pPr>
    </w:p>
    <w:p w14:paraId="05E50D73" w14:textId="7A75D92C" w:rsidR="000070D0" w:rsidRPr="00603059" w:rsidRDefault="000070D0" w:rsidP="0005560E">
      <w:pPr>
        <w:pStyle w:val="Heading2"/>
        <w:spacing w:before="0"/>
        <w:contextualSpacing/>
        <w:rPr>
          <w:rFonts w:ascii="Calibri Light" w:hAnsi="Calibri Light" w:cs="Calibri Light"/>
          <w:color w:val="00B0F0"/>
          <w:sz w:val="22"/>
          <w:szCs w:val="22"/>
        </w:rPr>
      </w:pPr>
      <w:r w:rsidRPr="00603059">
        <w:rPr>
          <w:rFonts w:ascii="Calibri Light" w:hAnsi="Calibri Light" w:cs="Calibri Light"/>
          <w:color w:val="00B0F0"/>
        </w:rPr>
        <w:t>ORIENTATION</w:t>
      </w:r>
    </w:p>
    <w:p w14:paraId="0F08288B" w14:textId="2AE56070" w:rsidR="00F50883" w:rsidRPr="003C6C48" w:rsidRDefault="000070D0"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When you join the team at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there is a lot to learn. We try and support our employees through their first few days and months through regular check-ins and onboarding procedures, as well</w:t>
      </w:r>
      <w:r w:rsidR="0010114D" w:rsidRPr="003C6C48">
        <w:rPr>
          <w:rFonts w:ascii="Calibri Light" w:hAnsi="Calibri Light" w:cs="Calibri Light"/>
          <w:i/>
          <w:iCs/>
          <w:color w:val="000000"/>
          <w:sz w:val="22"/>
          <w:szCs w:val="22"/>
        </w:rPr>
        <w:t xml:space="preserve"> as by </w:t>
      </w:r>
      <w:r w:rsidRPr="003C6C48">
        <w:rPr>
          <w:rFonts w:ascii="Calibri Light" w:hAnsi="Calibri Light" w:cs="Calibri Light"/>
          <w:i/>
          <w:iCs/>
          <w:color w:val="000000"/>
          <w:sz w:val="22"/>
          <w:szCs w:val="22"/>
        </w:rPr>
        <w:t xml:space="preserve">directing them to resources and tools that describe our business practices and procedures. </w:t>
      </w:r>
    </w:p>
    <w:p w14:paraId="1BC1107A" w14:textId="1E94D145" w:rsidR="00F50883" w:rsidRPr="003C6C48" w:rsidRDefault="00F50883" w:rsidP="0005560E">
      <w:pPr>
        <w:pBdr>
          <w:top w:val="nil"/>
          <w:left w:val="nil"/>
          <w:bottom w:val="nil"/>
          <w:right w:val="nil"/>
          <w:between w:val="nil"/>
        </w:pBdr>
        <w:contextualSpacing/>
        <w:rPr>
          <w:rFonts w:ascii="Calibri Light" w:hAnsi="Calibri Light" w:cs="Calibri Light"/>
          <w:i/>
          <w:iCs/>
          <w:color w:val="000000"/>
          <w:sz w:val="22"/>
          <w:szCs w:val="22"/>
        </w:rPr>
      </w:pPr>
    </w:p>
    <w:p w14:paraId="3F419AEB" w14:textId="30461C77" w:rsidR="000070D0" w:rsidRPr="003C6C48" w:rsidRDefault="000070D0"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In addition to this Employee Handbook, as part of your onboarding and orientation to your new role, </w:t>
      </w:r>
      <w:r w:rsidR="00603059" w:rsidRPr="003C6C48">
        <w:rPr>
          <w:rFonts w:ascii="Calibri Light" w:hAnsi="Calibri Light" w:cs="Calibri Light"/>
          <w:i/>
          <w:iCs/>
          <w:color w:val="000000"/>
          <w:sz w:val="22"/>
          <w:szCs w:val="22"/>
        </w:rPr>
        <w:t>you will receive training in</w:t>
      </w:r>
      <w:r w:rsidR="009D01A1" w:rsidRPr="003C6C48">
        <w:rPr>
          <w:rFonts w:ascii="Calibri Light" w:hAnsi="Calibri Light" w:cs="Calibri Light"/>
          <w:i/>
          <w:iCs/>
          <w:color w:val="000000"/>
          <w:sz w:val="22"/>
          <w:szCs w:val="22"/>
        </w:rPr>
        <w:t>:</w:t>
      </w:r>
    </w:p>
    <w:p w14:paraId="64309F23" w14:textId="77777777" w:rsidR="0044143D" w:rsidRPr="003C6C48" w:rsidRDefault="0044143D" w:rsidP="0005560E">
      <w:pPr>
        <w:pBdr>
          <w:top w:val="nil"/>
          <w:left w:val="nil"/>
          <w:bottom w:val="nil"/>
          <w:right w:val="nil"/>
          <w:between w:val="nil"/>
        </w:pBdr>
        <w:contextualSpacing/>
        <w:rPr>
          <w:rFonts w:ascii="Calibri Light" w:hAnsi="Calibri Light" w:cs="Calibri Light"/>
          <w:i/>
          <w:iCs/>
          <w:color w:val="000000"/>
          <w:sz w:val="22"/>
          <w:szCs w:val="22"/>
        </w:rPr>
      </w:pPr>
    </w:p>
    <w:p w14:paraId="52E0EE4E" w14:textId="7FE0D29C" w:rsidR="000070D0" w:rsidRPr="003C6C48" w:rsidRDefault="000D3C74" w:rsidP="001642F4">
      <w:pPr>
        <w:numPr>
          <w:ilvl w:val="0"/>
          <w:numId w:val="6"/>
        </w:numPr>
        <w:pBdr>
          <w:top w:val="nil"/>
          <w:left w:val="nil"/>
          <w:bottom w:val="nil"/>
          <w:right w:val="nil"/>
          <w:between w:val="nil"/>
        </w:pBdr>
        <w:contextualSpacing/>
        <w:rPr>
          <w:rFonts w:ascii="Calibri Light" w:hAnsi="Calibri Light" w:cs="Calibri Light"/>
          <w:i/>
          <w:iCs/>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603059" w:rsidRPr="003C6C48">
        <w:rPr>
          <w:rFonts w:ascii="Calibri Light" w:hAnsi="Calibri Light" w:cs="Calibri Light"/>
          <w:i/>
          <w:iCs/>
          <w:color w:val="000000"/>
          <w:sz w:val="22"/>
          <w:szCs w:val="22"/>
        </w:rPr>
        <w:t>’s</w:t>
      </w:r>
      <w:r w:rsidR="000070D0" w:rsidRPr="003C6C48">
        <w:rPr>
          <w:rFonts w:ascii="Calibri Light" w:hAnsi="Calibri Light" w:cs="Calibri Light"/>
          <w:i/>
          <w:iCs/>
          <w:color w:val="000000"/>
          <w:sz w:val="22"/>
          <w:szCs w:val="22"/>
        </w:rPr>
        <w:t xml:space="preserve"> </w:t>
      </w:r>
      <w:r w:rsidR="009D01A1" w:rsidRPr="003C6C48">
        <w:rPr>
          <w:rFonts w:ascii="Calibri Light" w:hAnsi="Calibri Light" w:cs="Calibri Light"/>
          <w:i/>
          <w:iCs/>
          <w:color w:val="000000"/>
          <w:sz w:val="22"/>
          <w:szCs w:val="22"/>
        </w:rPr>
        <w:t>P</w:t>
      </w:r>
      <w:r w:rsidR="000070D0" w:rsidRPr="003C6C48">
        <w:rPr>
          <w:rFonts w:ascii="Calibri Light" w:hAnsi="Calibri Light" w:cs="Calibri Light"/>
          <w:i/>
          <w:iCs/>
          <w:color w:val="000000"/>
          <w:sz w:val="22"/>
          <w:szCs w:val="22"/>
        </w:rPr>
        <w:t xml:space="preserve">hilosophy </w:t>
      </w:r>
      <w:r w:rsidR="009703AE" w:rsidRPr="003C6C48">
        <w:rPr>
          <w:rFonts w:ascii="Calibri Light" w:hAnsi="Calibri Light" w:cs="Calibri Light"/>
          <w:i/>
          <w:iCs/>
          <w:color w:val="000000"/>
          <w:sz w:val="22"/>
          <w:szCs w:val="22"/>
        </w:rPr>
        <w:t>and</w:t>
      </w:r>
      <w:r w:rsidR="000070D0" w:rsidRPr="003C6C48">
        <w:rPr>
          <w:rFonts w:ascii="Calibri Light" w:hAnsi="Calibri Light" w:cs="Calibri Light"/>
          <w:i/>
          <w:iCs/>
          <w:color w:val="000000"/>
          <w:sz w:val="22"/>
          <w:szCs w:val="22"/>
        </w:rPr>
        <w:t xml:space="preserve"> </w:t>
      </w:r>
      <w:r w:rsidR="00603059" w:rsidRPr="003C6C48">
        <w:rPr>
          <w:rFonts w:ascii="Calibri Light" w:hAnsi="Calibri Light" w:cs="Calibri Light"/>
          <w:i/>
          <w:iCs/>
          <w:color w:val="000000"/>
          <w:sz w:val="22"/>
          <w:szCs w:val="22"/>
        </w:rPr>
        <w:t>Values</w:t>
      </w:r>
    </w:p>
    <w:p w14:paraId="1B95D404" w14:textId="6D766DA8" w:rsidR="009D01A1" w:rsidRPr="003C6C48" w:rsidRDefault="000D3C74" w:rsidP="001642F4">
      <w:pPr>
        <w:numPr>
          <w:ilvl w:val="0"/>
          <w:numId w:val="6"/>
        </w:numPr>
        <w:pBdr>
          <w:top w:val="nil"/>
          <w:left w:val="nil"/>
          <w:bottom w:val="nil"/>
          <w:right w:val="nil"/>
          <w:between w:val="nil"/>
        </w:pBdr>
        <w:contextualSpacing/>
        <w:rPr>
          <w:rFonts w:ascii="Calibri Light" w:hAnsi="Calibri Light" w:cs="Calibri Light"/>
          <w:i/>
          <w:iCs/>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603059" w:rsidRPr="003C6C48">
        <w:rPr>
          <w:rFonts w:ascii="Calibri Light" w:hAnsi="Calibri Light" w:cs="Calibri Light"/>
          <w:i/>
          <w:iCs/>
          <w:color w:val="000000"/>
          <w:sz w:val="22"/>
          <w:szCs w:val="22"/>
        </w:rPr>
        <w:t>’s</w:t>
      </w:r>
      <w:r w:rsidR="009D01A1" w:rsidRPr="003C6C48">
        <w:rPr>
          <w:rFonts w:ascii="Calibri Light" w:hAnsi="Calibri Light" w:cs="Calibri Light"/>
          <w:i/>
          <w:iCs/>
          <w:color w:val="000000"/>
          <w:sz w:val="22"/>
          <w:szCs w:val="22"/>
        </w:rPr>
        <w:t xml:space="preserve"> Organizational Chart </w:t>
      </w:r>
      <w:r w:rsidR="009703AE" w:rsidRPr="003C6C48">
        <w:rPr>
          <w:rFonts w:ascii="Calibri Light" w:hAnsi="Calibri Light" w:cs="Calibri Light"/>
          <w:i/>
          <w:iCs/>
          <w:color w:val="000000"/>
          <w:sz w:val="22"/>
          <w:szCs w:val="22"/>
        </w:rPr>
        <w:t>and</w:t>
      </w:r>
      <w:r w:rsidR="009D01A1" w:rsidRPr="003C6C48">
        <w:rPr>
          <w:rFonts w:ascii="Calibri Light" w:hAnsi="Calibri Light" w:cs="Calibri Light"/>
          <w:i/>
          <w:iCs/>
          <w:color w:val="000000"/>
          <w:sz w:val="22"/>
          <w:szCs w:val="22"/>
        </w:rPr>
        <w:t xml:space="preserve"> Services</w:t>
      </w:r>
    </w:p>
    <w:p w14:paraId="6792A2FE" w14:textId="51D82E6E" w:rsidR="009D01A1" w:rsidRPr="003C6C48" w:rsidRDefault="000D3C74" w:rsidP="001642F4">
      <w:pPr>
        <w:numPr>
          <w:ilvl w:val="0"/>
          <w:numId w:val="6"/>
        </w:numPr>
        <w:pBdr>
          <w:top w:val="nil"/>
          <w:left w:val="nil"/>
          <w:bottom w:val="nil"/>
          <w:right w:val="nil"/>
          <w:between w:val="nil"/>
        </w:pBdr>
        <w:contextualSpacing/>
        <w:rPr>
          <w:rFonts w:ascii="Calibri Light" w:hAnsi="Calibri Light" w:cs="Calibri Light"/>
          <w:i/>
          <w:iCs/>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603059" w:rsidRPr="003C6C48">
        <w:rPr>
          <w:rFonts w:ascii="Calibri Light" w:hAnsi="Calibri Light" w:cs="Calibri Light"/>
          <w:i/>
          <w:iCs/>
          <w:color w:val="000000"/>
          <w:sz w:val="22"/>
          <w:szCs w:val="22"/>
        </w:rPr>
        <w:t xml:space="preserve">’s </w:t>
      </w:r>
      <w:r w:rsidR="009D01A1" w:rsidRPr="003C6C48">
        <w:rPr>
          <w:rFonts w:ascii="Calibri Light" w:hAnsi="Calibri Light" w:cs="Calibri Light"/>
          <w:i/>
          <w:iCs/>
          <w:color w:val="000000"/>
          <w:sz w:val="22"/>
          <w:szCs w:val="22"/>
        </w:rPr>
        <w:t xml:space="preserve">Physical </w:t>
      </w:r>
      <w:r w:rsidR="00603059" w:rsidRPr="003C6C48">
        <w:rPr>
          <w:rFonts w:ascii="Calibri Light" w:hAnsi="Calibri Light" w:cs="Calibri Light"/>
          <w:i/>
          <w:iCs/>
          <w:color w:val="000000"/>
          <w:sz w:val="22"/>
          <w:szCs w:val="22"/>
        </w:rPr>
        <w:t>Office</w:t>
      </w:r>
    </w:p>
    <w:p w14:paraId="1A230460" w14:textId="40660767" w:rsidR="000070D0" w:rsidRPr="003C6C48" w:rsidRDefault="000070D0" w:rsidP="001642F4">
      <w:pPr>
        <w:numPr>
          <w:ilvl w:val="0"/>
          <w:numId w:val="6"/>
        </w:numPr>
        <w:pBdr>
          <w:top w:val="nil"/>
          <w:left w:val="nil"/>
          <w:bottom w:val="nil"/>
          <w:right w:val="nil"/>
          <w:between w:val="nil"/>
        </w:pBdr>
        <w:contextualSpacing/>
        <w:rPr>
          <w:rFonts w:ascii="Calibri Light" w:hAnsi="Calibri Light" w:cs="Calibri Light"/>
          <w:i/>
          <w:iCs/>
        </w:rPr>
      </w:pPr>
      <w:r w:rsidRPr="003C6C48">
        <w:rPr>
          <w:rFonts w:ascii="Calibri Light" w:hAnsi="Calibri Light" w:cs="Calibri Light"/>
          <w:i/>
          <w:iCs/>
          <w:color w:val="000000"/>
          <w:sz w:val="22"/>
          <w:szCs w:val="22"/>
        </w:rPr>
        <w:t xml:space="preserve">Health </w:t>
      </w:r>
      <w:r w:rsidR="009703AE" w:rsidRPr="003C6C48">
        <w:rPr>
          <w:rFonts w:ascii="Calibri Light" w:hAnsi="Calibri Light" w:cs="Calibri Light"/>
          <w:i/>
          <w:iCs/>
          <w:color w:val="000000"/>
          <w:sz w:val="22"/>
          <w:szCs w:val="22"/>
        </w:rPr>
        <w:t>and</w:t>
      </w:r>
      <w:r w:rsidRPr="003C6C48">
        <w:rPr>
          <w:rFonts w:ascii="Calibri Light" w:hAnsi="Calibri Light" w:cs="Calibri Light"/>
          <w:i/>
          <w:iCs/>
          <w:color w:val="000000"/>
          <w:sz w:val="22"/>
          <w:szCs w:val="22"/>
        </w:rPr>
        <w:t xml:space="preserve"> Safety Protocols</w:t>
      </w:r>
    </w:p>
    <w:p w14:paraId="4C6B88C7" w14:textId="77777777" w:rsidR="000070D0" w:rsidRPr="003C6C48" w:rsidRDefault="000070D0" w:rsidP="001642F4">
      <w:pPr>
        <w:numPr>
          <w:ilvl w:val="0"/>
          <w:numId w:val="7"/>
        </w:num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sz w:val="22"/>
          <w:szCs w:val="22"/>
        </w:rPr>
        <w:t>Administrative Procedures</w:t>
      </w:r>
    </w:p>
    <w:p w14:paraId="546B1315" w14:textId="77777777" w:rsidR="000070D0" w:rsidRPr="003C6C48" w:rsidRDefault="000070D0" w:rsidP="0005560E">
      <w:pPr>
        <w:pBdr>
          <w:top w:val="nil"/>
          <w:left w:val="nil"/>
          <w:bottom w:val="nil"/>
          <w:right w:val="nil"/>
          <w:between w:val="nil"/>
        </w:pBdr>
        <w:contextualSpacing/>
        <w:rPr>
          <w:rFonts w:ascii="Calibri Light" w:hAnsi="Calibri Light" w:cs="Calibri Light"/>
          <w:i/>
          <w:iCs/>
          <w:color w:val="000000"/>
          <w:sz w:val="22"/>
          <w:szCs w:val="22"/>
        </w:rPr>
      </w:pPr>
    </w:p>
    <w:p w14:paraId="08D3D675" w14:textId="7CDBD7E2" w:rsidR="001727EC" w:rsidRPr="003C6C48" w:rsidRDefault="000070D0"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Ensure that</w:t>
      </w:r>
      <w:r w:rsidR="00603059" w:rsidRPr="003C6C48">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as part of your orientation to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you familiarize yourself with the resources and tools you need to be successful. </w:t>
      </w:r>
    </w:p>
    <w:p w14:paraId="67F9EF69" w14:textId="77777777" w:rsidR="00671963" w:rsidRPr="0044143D" w:rsidRDefault="00671963" w:rsidP="0005560E">
      <w:pPr>
        <w:pStyle w:val="Heading2"/>
        <w:spacing w:before="0"/>
        <w:contextualSpacing/>
        <w:rPr>
          <w:rFonts w:ascii="Calibri Light" w:hAnsi="Calibri Light" w:cs="Calibri Light"/>
          <w:color w:val="0070C0"/>
          <w:sz w:val="22"/>
          <w:szCs w:val="22"/>
        </w:rPr>
      </w:pPr>
      <w:bookmarkStart w:id="8" w:name="_Toc56513720"/>
    </w:p>
    <w:p w14:paraId="28E0A692" w14:textId="0BB6341D" w:rsidR="005C396F" w:rsidRPr="00603059" w:rsidRDefault="005C396F" w:rsidP="0005560E">
      <w:pPr>
        <w:pStyle w:val="Heading2"/>
        <w:spacing w:before="0"/>
        <w:contextualSpacing/>
        <w:rPr>
          <w:rFonts w:ascii="Calibri Light" w:hAnsi="Calibri Light" w:cs="Calibri Light"/>
          <w:color w:val="00B0F0"/>
        </w:rPr>
      </w:pPr>
      <w:r w:rsidRPr="00603059">
        <w:rPr>
          <w:rFonts w:ascii="Calibri Light" w:hAnsi="Calibri Light" w:cs="Calibri Light"/>
          <w:color w:val="00B0F0"/>
        </w:rPr>
        <w:t>PROBATIONARY PERIOD</w:t>
      </w:r>
      <w:bookmarkEnd w:id="8"/>
      <w:r w:rsidRPr="00603059">
        <w:rPr>
          <w:rFonts w:ascii="Calibri Light" w:hAnsi="Calibri Light" w:cs="Calibri Light"/>
          <w:color w:val="00B0F0"/>
        </w:rPr>
        <w:t xml:space="preserve"> </w:t>
      </w:r>
    </w:p>
    <w:p w14:paraId="4D62FC4A" w14:textId="360739A8" w:rsidR="005C396F" w:rsidRPr="003C6C48" w:rsidRDefault="00603059"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The length of the probationary period is indicated in your Employee Agreement and starts on your commencement date. </w:t>
      </w:r>
      <w:r w:rsidR="005C396F" w:rsidRPr="003C6C48">
        <w:rPr>
          <w:rFonts w:ascii="Calibri Light" w:hAnsi="Calibri Light" w:cs="Calibri Light"/>
          <w:i/>
          <w:iCs/>
          <w:color w:val="000000"/>
          <w:sz w:val="22"/>
          <w:szCs w:val="22"/>
        </w:rPr>
        <w:t>The probation period is an extension of the selection process and provides the organization with an opportunity to evaluate their hiring decision, as well as an opportunity for the new employee to evaluate whether the new position meets their expectations.</w:t>
      </w:r>
    </w:p>
    <w:p w14:paraId="69758722" w14:textId="77777777" w:rsidR="005C396F" w:rsidRPr="003C6C48" w:rsidRDefault="005C396F" w:rsidP="0005560E">
      <w:pPr>
        <w:pBdr>
          <w:top w:val="nil"/>
          <w:left w:val="nil"/>
          <w:bottom w:val="nil"/>
          <w:right w:val="nil"/>
          <w:between w:val="nil"/>
        </w:pBdr>
        <w:contextualSpacing/>
        <w:rPr>
          <w:rFonts w:ascii="Calibri Light" w:hAnsi="Calibri Light" w:cs="Calibri Light"/>
          <w:i/>
          <w:iCs/>
          <w:color w:val="000000"/>
          <w:sz w:val="22"/>
          <w:szCs w:val="22"/>
        </w:rPr>
      </w:pPr>
    </w:p>
    <w:p w14:paraId="01E27F8A" w14:textId="75EDBDDD" w:rsidR="009B4B82" w:rsidRPr="003C6C48" w:rsidRDefault="005C396F"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During the probation period, a minimum of one (1) performance review will be conducted. As per your Employment Agreement, during the probation period, an employee may be terminated for unsuitability in performance or behaviour without formal warnings and without advance notice, payment in lieu of notice, or a combination thereof, except as may be required under the </w:t>
      </w:r>
      <w:r w:rsidR="0010114D" w:rsidRPr="003C6C48">
        <w:rPr>
          <w:rFonts w:ascii="Calibri Light" w:hAnsi="Calibri Light" w:cs="Calibri Light"/>
          <w:i/>
          <w:iCs/>
          <w:color w:val="000000"/>
          <w:sz w:val="22"/>
          <w:szCs w:val="22"/>
        </w:rPr>
        <w:t xml:space="preserve">BC </w:t>
      </w:r>
      <w:r w:rsidRPr="003C6C48">
        <w:rPr>
          <w:rFonts w:ascii="Calibri Light" w:hAnsi="Calibri Light" w:cs="Calibri Light"/>
          <w:i/>
          <w:iCs/>
          <w:color w:val="000000"/>
          <w:sz w:val="22"/>
          <w:szCs w:val="22"/>
        </w:rPr>
        <w:t xml:space="preserve">Employment Standards Act.   </w:t>
      </w:r>
    </w:p>
    <w:p w14:paraId="2E4DE71B" w14:textId="77777777" w:rsidR="00671963" w:rsidRPr="0044143D" w:rsidRDefault="00671963" w:rsidP="0005560E">
      <w:pPr>
        <w:pStyle w:val="Heading2"/>
        <w:spacing w:before="0"/>
        <w:contextualSpacing/>
        <w:rPr>
          <w:rFonts w:ascii="Calibri Light" w:hAnsi="Calibri Light" w:cs="Calibri Light"/>
          <w:color w:val="0070C0"/>
          <w:sz w:val="22"/>
          <w:szCs w:val="22"/>
        </w:rPr>
      </w:pPr>
      <w:bookmarkStart w:id="9" w:name="_Toc56513721"/>
    </w:p>
    <w:p w14:paraId="6E1A6E58" w14:textId="7A6275CB" w:rsidR="00402AC4" w:rsidRPr="00047FF1" w:rsidRDefault="00402AC4"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HOURS OF WORK</w:t>
      </w:r>
      <w:bookmarkEnd w:id="9"/>
    </w:p>
    <w:p w14:paraId="1D0CF5D0" w14:textId="30C2E791" w:rsidR="00C2744F" w:rsidRPr="003C6C48" w:rsidRDefault="00763721"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Regular business hours are from 9:00am - 5:00pm, Monday to Friday.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highlight w:val="white"/>
        </w:rPr>
        <w:t xml:space="preserve"> supports employees taking their coffee and lunch breaks during the day. Employees are encouraged to take up </w:t>
      </w:r>
      <w:r w:rsidRPr="003C6C48">
        <w:rPr>
          <w:rFonts w:ascii="Calibri Light" w:hAnsi="Calibri Light" w:cs="Calibri Light"/>
          <w:i/>
          <w:iCs/>
          <w:color w:val="000000"/>
          <w:sz w:val="22"/>
          <w:szCs w:val="22"/>
        </w:rPr>
        <w:t xml:space="preserve">to one (1) hour of break time during the day. </w:t>
      </w:r>
    </w:p>
    <w:p w14:paraId="21221E67" w14:textId="77777777" w:rsidR="00414DC7" w:rsidRPr="003C6C48" w:rsidRDefault="00414DC7" w:rsidP="0005560E">
      <w:pPr>
        <w:pBdr>
          <w:top w:val="nil"/>
          <w:left w:val="nil"/>
          <w:bottom w:val="nil"/>
          <w:right w:val="nil"/>
          <w:between w:val="nil"/>
        </w:pBdr>
        <w:contextualSpacing/>
        <w:rPr>
          <w:rFonts w:ascii="Calibri Light" w:hAnsi="Calibri Light" w:cs="Calibri Light"/>
          <w:i/>
          <w:iCs/>
          <w:color w:val="000000"/>
          <w:sz w:val="22"/>
          <w:szCs w:val="22"/>
        </w:rPr>
      </w:pPr>
    </w:p>
    <w:p w14:paraId="367E4F6D" w14:textId="12D0629F" w:rsidR="00C2744F" w:rsidRPr="003C6C48" w:rsidRDefault="00C2744F"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On occasion, staff are expected to work evenings and/or weekends to attend meetings or for special events sponsored by the organi</w:t>
      </w:r>
      <w:r w:rsidR="00E179F6" w:rsidRPr="003C6C48">
        <w:rPr>
          <w:rFonts w:ascii="Calibri Light" w:hAnsi="Calibri Light" w:cs="Calibri Light"/>
          <w:i/>
          <w:iCs/>
          <w:color w:val="000000"/>
          <w:sz w:val="22"/>
          <w:szCs w:val="22"/>
        </w:rPr>
        <w:t>z</w:t>
      </w:r>
      <w:r w:rsidRPr="003C6C48">
        <w:rPr>
          <w:rFonts w:ascii="Calibri Light" w:hAnsi="Calibri Light" w:cs="Calibri Light"/>
          <w:i/>
          <w:iCs/>
          <w:color w:val="000000"/>
          <w:sz w:val="22"/>
          <w:szCs w:val="22"/>
        </w:rPr>
        <w:t>ation.</w:t>
      </w:r>
    </w:p>
    <w:p w14:paraId="56E2D373" w14:textId="56D6BD4A" w:rsidR="00E96D24" w:rsidRPr="003C6C48" w:rsidRDefault="00E96D24" w:rsidP="0005560E">
      <w:pPr>
        <w:pBdr>
          <w:top w:val="nil"/>
          <w:left w:val="nil"/>
          <w:bottom w:val="nil"/>
          <w:right w:val="nil"/>
          <w:between w:val="nil"/>
        </w:pBdr>
        <w:contextualSpacing/>
        <w:rPr>
          <w:rFonts w:ascii="Calibri Light" w:hAnsi="Calibri Light" w:cs="Calibri Light"/>
          <w:i/>
          <w:iCs/>
          <w:color w:val="000000"/>
          <w:sz w:val="22"/>
          <w:szCs w:val="22"/>
        </w:rPr>
      </w:pPr>
    </w:p>
    <w:p w14:paraId="0728A9E9" w14:textId="403A63DE" w:rsidR="00E96D24" w:rsidRPr="003C6C48" w:rsidRDefault="00E96D24"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Options for working remotely are available to employees as per their Employee Agreement. For more information, please the Working Remotely section</w:t>
      </w:r>
      <w:r w:rsidR="00F90039" w:rsidRPr="003C6C48">
        <w:rPr>
          <w:rFonts w:ascii="Calibri Light" w:hAnsi="Calibri Light" w:cs="Calibri Light"/>
          <w:i/>
          <w:iCs/>
          <w:color w:val="000000"/>
          <w:sz w:val="22"/>
          <w:szCs w:val="22"/>
        </w:rPr>
        <w:t>.</w:t>
      </w:r>
    </w:p>
    <w:p w14:paraId="7036AADA" w14:textId="77777777" w:rsidR="00757720" w:rsidRDefault="00757720" w:rsidP="0005560E">
      <w:pPr>
        <w:pBdr>
          <w:top w:val="nil"/>
          <w:left w:val="nil"/>
          <w:bottom w:val="nil"/>
          <w:right w:val="nil"/>
          <w:between w:val="nil"/>
        </w:pBdr>
        <w:contextualSpacing/>
        <w:rPr>
          <w:rFonts w:ascii="Calibri Light" w:hAnsi="Calibri Light" w:cs="Calibri Light"/>
          <w:color w:val="000000"/>
          <w:sz w:val="22"/>
          <w:szCs w:val="22"/>
        </w:rPr>
      </w:pPr>
      <w:bookmarkStart w:id="10" w:name="_Toc56513723"/>
      <w:bookmarkStart w:id="11" w:name="_Toc56513724"/>
    </w:p>
    <w:p w14:paraId="6C95D736" w14:textId="495BC4B5" w:rsidR="00757720" w:rsidRPr="00047FF1" w:rsidRDefault="00757720" w:rsidP="00852C3E">
      <w:pPr>
        <w:pStyle w:val="Heading2"/>
        <w:spacing w:before="0"/>
        <w:rPr>
          <w:rFonts w:ascii="Calibri Light" w:hAnsi="Calibri Light" w:cs="Calibri Light"/>
          <w:color w:val="00B0F0"/>
          <w:sz w:val="22"/>
          <w:szCs w:val="22"/>
        </w:rPr>
      </w:pPr>
      <w:r w:rsidRPr="00047FF1">
        <w:rPr>
          <w:rFonts w:ascii="Calibri Light" w:hAnsi="Calibri Light" w:cs="Calibri Light"/>
          <w:color w:val="00B0F0"/>
        </w:rPr>
        <w:t>OVERTIME</w:t>
      </w:r>
      <w:bookmarkEnd w:id="10"/>
      <w:r w:rsidR="00167789" w:rsidRPr="00047FF1">
        <w:rPr>
          <w:rFonts w:ascii="Calibri Light" w:hAnsi="Calibri Light" w:cs="Calibri Light"/>
          <w:color w:val="00B0F0"/>
        </w:rPr>
        <w:t xml:space="preserve"> &amp; ADDITIONAL HOURS WORKED</w:t>
      </w:r>
    </w:p>
    <w:p w14:paraId="232CAC76" w14:textId="1E0E164E" w:rsidR="007A113E" w:rsidRPr="003C6C48" w:rsidRDefault="000D3C74" w:rsidP="00763721">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757720" w:rsidRPr="003C6C48">
        <w:rPr>
          <w:rFonts w:ascii="Calibri Light" w:hAnsi="Calibri Light" w:cs="Calibri Light"/>
          <w:i/>
          <w:iCs/>
          <w:color w:val="000000"/>
          <w:sz w:val="22"/>
          <w:szCs w:val="22"/>
        </w:rPr>
        <w:t xml:space="preserve"> is committed to producing excellent, high-quality work within regular business hours. On occasion, employees may be required to work outside of their contractual hours. </w:t>
      </w:r>
    </w:p>
    <w:p w14:paraId="53DA734C" w14:textId="7E861D05" w:rsidR="00763721" w:rsidRPr="003C6C48" w:rsidRDefault="00763721" w:rsidP="00763721">
      <w:pPr>
        <w:pBdr>
          <w:top w:val="nil"/>
          <w:left w:val="nil"/>
          <w:bottom w:val="nil"/>
          <w:right w:val="nil"/>
          <w:between w:val="nil"/>
        </w:pBdr>
        <w:contextualSpacing/>
        <w:rPr>
          <w:rFonts w:ascii="Calibri Light" w:hAnsi="Calibri Light" w:cs="Calibri Light"/>
          <w:i/>
          <w:iCs/>
          <w:color w:val="000000"/>
          <w:sz w:val="22"/>
          <w:szCs w:val="22"/>
        </w:rPr>
      </w:pPr>
    </w:p>
    <w:p w14:paraId="32174768" w14:textId="0A666A14" w:rsidR="00763721" w:rsidRPr="003C6C48" w:rsidRDefault="00763721" w:rsidP="00763721">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Non-management employees are entitled to “overtime” compensation. Overtime is defined as any hours worked over eight (8) hours in a day, or forty (40) hours in a week. Employees have an obligation to communicate in a timely way about required additional hours of work. Prior approval before any overtime hours are worked is required for compensation. Overtime hours worked that did not receive prior approval will not be compensated. Overtime hours will be compensated as per</w:t>
      </w:r>
      <w:r w:rsidR="002210B0" w:rsidRPr="003C6C48">
        <w:rPr>
          <w:rFonts w:ascii="Calibri Light" w:hAnsi="Calibri Light" w:cs="Calibri Light"/>
          <w:i/>
          <w:iCs/>
          <w:color w:val="000000"/>
          <w:sz w:val="22"/>
          <w:szCs w:val="22"/>
        </w:rPr>
        <w:t xml:space="preserve"> the</w:t>
      </w:r>
      <w:r w:rsidRPr="003C6C48">
        <w:rPr>
          <w:rFonts w:ascii="Calibri Light" w:hAnsi="Calibri Light" w:cs="Calibri Light"/>
          <w:i/>
          <w:iCs/>
          <w:color w:val="000000"/>
          <w:sz w:val="22"/>
          <w:szCs w:val="22"/>
        </w:rPr>
        <w:t xml:space="preserve"> BC Employment Standards</w:t>
      </w:r>
      <w:r w:rsidR="002210B0" w:rsidRPr="003C6C48">
        <w:rPr>
          <w:rFonts w:ascii="Calibri Light" w:hAnsi="Calibri Light" w:cs="Calibri Light"/>
          <w:i/>
          <w:iCs/>
          <w:color w:val="000000"/>
          <w:sz w:val="22"/>
          <w:szCs w:val="22"/>
        </w:rPr>
        <w:t xml:space="preserve"> Act</w:t>
      </w:r>
      <w:r w:rsidRPr="003C6C48">
        <w:rPr>
          <w:rFonts w:ascii="Calibri Light" w:hAnsi="Calibri Light" w:cs="Calibri Light"/>
          <w:i/>
          <w:iCs/>
          <w:color w:val="000000"/>
          <w:sz w:val="22"/>
          <w:szCs w:val="22"/>
        </w:rPr>
        <w:t xml:space="preserve">. </w:t>
      </w:r>
    </w:p>
    <w:p w14:paraId="3658C74B" w14:textId="77777777" w:rsidR="00763721" w:rsidRPr="003C6C48" w:rsidRDefault="00763721" w:rsidP="00763721">
      <w:pPr>
        <w:pBdr>
          <w:top w:val="nil"/>
          <w:left w:val="nil"/>
          <w:bottom w:val="nil"/>
          <w:right w:val="nil"/>
          <w:between w:val="nil"/>
        </w:pBdr>
        <w:contextualSpacing/>
        <w:rPr>
          <w:rFonts w:ascii="Calibri Light" w:hAnsi="Calibri Light" w:cs="Calibri Light"/>
          <w:i/>
          <w:iCs/>
          <w:color w:val="000000"/>
          <w:sz w:val="22"/>
          <w:szCs w:val="22"/>
        </w:rPr>
      </w:pPr>
    </w:p>
    <w:p w14:paraId="354CDE01" w14:textId="3682890B" w:rsidR="00763721" w:rsidRPr="003C6C48" w:rsidRDefault="00763721" w:rsidP="00763721">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Overtime is paid out on the employee’s next paycheque. Upon the written request of the employee overtime hours can also be banked and taken as time off. Time off in lieu of overtime must be taken on the same calendar year the overtime was accrued and on days agreed to by the employee and management.</w:t>
      </w:r>
    </w:p>
    <w:p w14:paraId="48D03360" w14:textId="77777777" w:rsidR="00B96C66" w:rsidRPr="003C6C48" w:rsidRDefault="00B96C66" w:rsidP="00763721">
      <w:pPr>
        <w:pBdr>
          <w:top w:val="nil"/>
          <w:left w:val="nil"/>
          <w:bottom w:val="nil"/>
          <w:right w:val="nil"/>
          <w:between w:val="nil"/>
        </w:pBdr>
        <w:contextualSpacing/>
        <w:rPr>
          <w:rFonts w:ascii="Calibri Light" w:hAnsi="Calibri Light" w:cs="Calibri Light"/>
          <w:i/>
          <w:iCs/>
          <w:color w:val="000000"/>
          <w:sz w:val="22"/>
          <w:szCs w:val="22"/>
        </w:rPr>
      </w:pPr>
    </w:p>
    <w:p w14:paraId="7A145707" w14:textId="7FCFC323" w:rsidR="00763721" w:rsidRPr="003C6C48" w:rsidRDefault="000D3C74" w:rsidP="00763721">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763721" w:rsidRPr="003C6C48">
        <w:rPr>
          <w:rFonts w:ascii="Calibri Light" w:hAnsi="Calibri Light" w:cs="Calibri Light"/>
          <w:i/>
          <w:iCs/>
          <w:color w:val="000000"/>
          <w:sz w:val="22"/>
          <w:szCs w:val="22"/>
        </w:rPr>
        <w:t xml:space="preserve"> acknowledges that the contributions of management staff may take the form of hours worked outside of the standard work week. This contribution is recognized in the greater flexibility in working conditions and higher vacation accrual rate. If a management employee works additional hours for a considerable length of time, they can request time off in lieu. </w:t>
      </w:r>
      <w:r w:rsidR="00763721" w:rsidRPr="003C6C48">
        <w:rPr>
          <w:rFonts w:ascii="Calibri Light" w:hAnsi="Calibri Light" w:cs="Calibri Light"/>
          <w:i/>
          <w:iCs/>
          <w:sz w:val="22"/>
          <w:szCs w:val="22"/>
        </w:rPr>
        <w:t>Managers are accountable for the schedule that they have set and for ensuring that the majority of their work hours fall into their regular hours.</w:t>
      </w:r>
    </w:p>
    <w:p w14:paraId="720647F1" w14:textId="77777777" w:rsidR="000D1209" w:rsidRDefault="000D1209" w:rsidP="0005560E">
      <w:pPr>
        <w:pBdr>
          <w:top w:val="nil"/>
          <w:left w:val="nil"/>
          <w:bottom w:val="nil"/>
          <w:right w:val="nil"/>
          <w:between w:val="nil"/>
        </w:pBdr>
        <w:contextualSpacing/>
        <w:rPr>
          <w:rFonts w:ascii="Calibri Light" w:hAnsi="Calibri Light" w:cs="Calibri Light"/>
          <w:color w:val="000000"/>
          <w:sz w:val="22"/>
          <w:szCs w:val="22"/>
        </w:rPr>
      </w:pPr>
    </w:p>
    <w:p w14:paraId="2AB1E55A" w14:textId="22C8465D" w:rsidR="00BF0296" w:rsidRPr="00047FF1" w:rsidRDefault="00BF0296" w:rsidP="00852C3E">
      <w:pPr>
        <w:pStyle w:val="Heading2"/>
        <w:spacing w:before="0"/>
        <w:rPr>
          <w:rFonts w:ascii="Calibri Light" w:hAnsi="Calibri Light" w:cs="Calibri Light"/>
          <w:color w:val="00B0F0"/>
          <w:sz w:val="22"/>
          <w:szCs w:val="22"/>
        </w:rPr>
      </w:pPr>
      <w:r w:rsidRPr="00047FF1">
        <w:rPr>
          <w:rFonts w:ascii="Calibri Light" w:hAnsi="Calibri Light" w:cs="Calibri Light"/>
          <w:color w:val="00B0F0"/>
        </w:rPr>
        <w:lastRenderedPageBreak/>
        <w:t>SECONDARY EMPLOYMENT</w:t>
      </w:r>
      <w:bookmarkEnd w:id="11"/>
    </w:p>
    <w:p w14:paraId="05B87BB3" w14:textId="2FDFFC15" w:rsidR="00BF0296" w:rsidRPr="003C6C48" w:rsidRDefault="000D3C74"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BF0296" w:rsidRPr="003C6C48">
        <w:rPr>
          <w:rFonts w:ascii="Calibri Light" w:hAnsi="Calibri Light" w:cs="Calibri Light"/>
          <w:i/>
          <w:iCs/>
          <w:color w:val="000000"/>
          <w:sz w:val="22"/>
          <w:szCs w:val="22"/>
        </w:rPr>
        <w:t xml:space="preserve"> understands that</w:t>
      </w:r>
      <w:r w:rsidR="00B97BAA" w:rsidRPr="003C6C48">
        <w:rPr>
          <w:rFonts w:ascii="Calibri Light" w:hAnsi="Calibri Light" w:cs="Calibri Light"/>
          <w:i/>
          <w:iCs/>
          <w:color w:val="000000"/>
          <w:sz w:val="22"/>
          <w:szCs w:val="22"/>
        </w:rPr>
        <w:t xml:space="preserve"> </w:t>
      </w:r>
      <w:r w:rsidR="00BF0296" w:rsidRPr="003C6C48">
        <w:rPr>
          <w:rFonts w:ascii="Calibri Light" w:hAnsi="Calibri Light" w:cs="Calibri Light"/>
          <w:i/>
          <w:iCs/>
          <w:color w:val="000000"/>
          <w:sz w:val="22"/>
          <w:szCs w:val="22"/>
        </w:rPr>
        <w:t xml:space="preserve">employees may already have or decide to obtain additional employment while employed by </w:t>
      </w:r>
      <w:r w:rsidR="00763721" w:rsidRPr="003C6C48">
        <w:rPr>
          <w:rFonts w:ascii="Calibri Light" w:hAnsi="Calibri Light" w:cs="Calibri Light"/>
          <w:i/>
          <w:iCs/>
          <w:color w:val="000000"/>
          <w:sz w:val="22"/>
          <w:szCs w:val="22"/>
        </w:rPr>
        <w:t>Doctors of BC</w:t>
      </w:r>
      <w:r w:rsidR="00BF0296" w:rsidRPr="003C6C48">
        <w:rPr>
          <w:rFonts w:ascii="Calibri Light" w:hAnsi="Calibri Light" w:cs="Calibri Light"/>
          <w:i/>
          <w:iCs/>
          <w:color w:val="000000"/>
          <w:sz w:val="22"/>
          <w:szCs w:val="22"/>
        </w:rPr>
        <w:t xml:space="preserve">. </w:t>
      </w:r>
      <w:r w:rsidR="00763721" w:rsidRPr="003C6C48">
        <w:rPr>
          <w:rFonts w:ascii="Calibri Light" w:hAnsi="Calibri Light" w:cs="Calibri Light"/>
          <w:i/>
          <w:iCs/>
          <w:color w:val="000000"/>
          <w:sz w:val="22"/>
          <w:szCs w:val="22"/>
        </w:rPr>
        <w:t>We</w:t>
      </w:r>
      <w:r w:rsidR="00BF0296" w:rsidRPr="003C6C48">
        <w:rPr>
          <w:rFonts w:ascii="Calibri Light" w:hAnsi="Calibri Light" w:cs="Calibri Light"/>
          <w:i/>
          <w:iCs/>
          <w:color w:val="000000"/>
          <w:sz w:val="22"/>
          <w:szCs w:val="22"/>
        </w:rPr>
        <w:t xml:space="preserve"> ask that employees think seriously about the effects that such extra work may have on </w:t>
      </w:r>
      <w:r w:rsidR="00922C21" w:rsidRPr="003C6C48">
        <w:rPr>
          <w:rFonts w:ascii="Calibri Light" w:hAnsi="Calibri Light" w:cs="Calibri Light"/>
          <w:i/>
          <w:iCs/>
          <w:color w:val="000000"/>
          <w:sz w:val="22"/>
          <w:szCs w:val="22"/>
        </w:rPr>
        <w:t>your</w:t>
      </w:r>
      <w:r w:rsidR="00BF0296" w:rsidRPr="003C6C48">
        <w:rPr>
          <w:rFonts w:ascii="Calibri Light" w:hAnsi="Calibri Light" w:cs="Calibri Light"/>
          <w:i/>
          <w:iCs/>
          <w:color w:val="000000"/>
          <w:sz w:val="22"/>
          <w:szCs w:val="22"/>
        </w:rPr>
        <w:t xml:space="preserve"> </w:t>
      </w:r>
      <w:r w:rsidR="00922C21" w:rsidRPr="003C6C48">
        <w:rPr>
          <w:rFonts w:ascii="Calibri Light" w:hAnsi="Calibri Light" w:cs="Calibri Light"/>
          <w:i/>
          <w:iCs/>
          <w:color w:val="000000"/>
          <w:sz w:val="22"/>
          <w:szCs w:val="22"/>
        </w:rPr>
        <w:t xml:space="preserve">effectiveness of the work at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922C21" w:rsidRPr="003C6C48">
        <w:rPr>
          <w:rFonts w:ascii="Calibri Light" w:hAnsi="Calibri Light" w:cs="Calibri Light"/>
          <w:i/>
          <w:iCs/>
          <w:color w:val="000000"/>
          <w:sz w:val="22"/>
          <w:szCs w:val="22"/>
        </w:rPr>
        <w:t xml:space="preserve">, </w:t>
      </w:r>
      <w:r w:rsidR="00BF0296" w:rsidRPr="003C6C48">
        <w:rPr>
          <w:rFonts w:ascii="Calibri Light" w:hAnsi="Calibri Light" w:cs="Calibri Light"/>
          <w:i/>
          <w:iCs/>
          <w:color w:val="000000"/>
          <w:sz w:val="22"/>
          <w:szCs w:val="22"/>
        </w:rPr>
        <w:t xml:space="preserve">overall personal health, and </w:t>
      </w:r>
      <w:r w:rsidR="00922C21" w:rsidRPr="003C6C48">
        <w:rPr>
          <w:rFonts w:ascii="Calibri Light" w:hAnsi="Calibri Light" w:cs="Calibri Light"/>
          <w:i/>
          <w:iCs/>
          <w:color w:val="000000"/>
          <w:sz w:val="22"/>
          <w:szCs w:val="22"/>
        </w:rPr>
        <w:t>real, apparent or potential conflicts of interest</w:t>
      </w:r>
      <w:r w:rsidR="00BF0296" w:rsidRPr="003C6C48">
        <w:rPr>
          <w:rFonts w:ascii="Calibri Light" w:hAnsi="Calibri Light" w:cs="Calibri Light"/>
          <w:i/>
          <w:iCs/>
          <w:color w:val="000000"/>
          <w:sz w:val="22"/>
          <w:szCs w:val="22"/>
        </w:rPr>
        <w:t xml:space="preserve">. </w:t>
      </w:r>
      <w:r w:rsidR="00763721" w:rsidRPr="003C6C48">
        <w:rPr>
          <w:rFonts w:ascii="Calibri Light" w:hAnsi="Calibri Light" w:cs="Calibri Light"/>
          <w:i/>
          <w:iCs/>
          <w:color w:val="000000"/>
          <w:sz w:val="22"/>
          <w:szCs w:val="22"/>
        </w:rPr>
        <w:t>We</w:t>
      </w:r>
      <w:r w:rsidR="00BF0296" w:rsidRPr="003C6C48">
        <w:rPr>
          <w:rFonts w:ascii="Calibri Light" w:hAnsi="Calibri Light" w:cs="Calibri Light"/>
          <w:i/>
          <w:iCs/>
          <w:color w:val="000000"/>
          <w:sz w:val="22"/>
          <w:szCs w:val="22"/>
        </w:rPr>
        <w:t xml:space="preserve"> will hold all employees to the same standards and cannot make exceptions for those who also hold jobs outside of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BF0296" w:rsidRPr="003C6C48">
        <w:rPr>
          <w:rFonts w:ascii="Calibri Light" w:hAnsi="Calibri Light" w:cs="Calibri Light"/>
          <w:i/>
          <w:iCs/>
          <w:color w:val="000000"/>
          <w:sz w:val="22"/>
          <w:szCs w:val="22"/>
        </w:rPr>
        <w:t xml:space="preserve">. </w:t>
      </w:r>
    </w:p>
    <w:p w14:paraId="35991B32" w14:textId="4DB51E9C" w:rsidR="00634A61" w:rsidRPr="003C6C48" w:rsidRDefault="00634A61" w:rsidP="0005560E">
      <w:pPr>
        <w:pBdr>
          <w:top w:val="nil"/>
          <w:left w:val="nil"/>
          <w:bottom w:val="nil"/>
          <w:right w:val="nil"/>
          <w:between w:val="nil"/>
        </w:pBdr>
        <w:contextualSpacing/>
        <w:rPr>
          <w:rFonts w:ascii="Calibri Light" w:hAnsi="Calibri Light" w:cs="Calibri Light"/>
          <w:i/>
          <w:iCs/>
          <w:color w:val="000000"/>
          <w:sz w:val="22"/>
          <w:szCs w:val="22"/>
        </w:rPr>
      </w:pPr>
    </w:p>
    <w:p w14:paraId="38643185" w14:textId="35011D5E" w:rsidR="00634A61" w:rsidRPr="003C6C48" w:rsidRDefault="00634A61"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Any form of secondary employment obtained by regular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employees must be approved by </w:t>
      </w:r>
      <w:r w:rsidR="00763721" w:rsidRPr="003C6C48">
        <w:rPr>
          <w:rFonts w:ascii="Calibri Light" w:hAnsi="Calibri Light" w:cs="Calibri Light"/>
          <w:i/>
          <w:iCs/>
          <w:color w:val="000000"/>
          <w:sz w:val="22"/>
          <w:szCs w:val="22"/>
        </w:rPr>
        <w:t>us</w:t>
      </w:r>
      <w:r w:rsidRPr="003C6C48">
        <w:rPr>
          <w:rFonts w:ascii="Calibri Light" w:hAnsi="Calibri Light" w:cs="Calibri Light"/>
          <w:i/>
          <w:iCs/>
          <w:color w:val="000000"/>
          <w:sz w:val="22"/>
          <w:szCs w:val="22"/>
        </w:rPr>
        <w:t xml:space="preserve"> and such approval must be attained prior to the commencement of secondary employment. Where an employee already has other employment at the time of commencing work with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such employment should be disclosed when commencing work with </w:t>
      </w:r>
      <w:r w:rsidR="00763721" w:rsidRPr="003C6C48">
        <w:rPr>
          <w:rFonts w:ascii="Calibri Light" w:hAnsi="Calibri Light" w:cs="Calibri Light"/>
          <w:i/>
          <w:iCs/>
          <w:color w:val="000000"/>
          <w:sz w:val="22"/>
          <w:szCs w:val="22"/>
        </w:rPr>
        <w:t>us</w:t>
      </w:r>
      <w:r w:rsidR="00922C21" w:rsidRPr="003C6C48">
        <w:rPr>
          <w:rFonts w:ascii="Calibri Light" w:hAnsi="Calibri Light" w:cs="Calibri Light"/>
          <w:i/>
          <w:iCs/>
          <w:color w:val="000000"/>
          <w:sz w:val="22"/>
          <w:szCs w:val="22"/>
        </w:rPr>
        <w:t xml:space="preserve"> with the completion of a </w:t>
      </w:r>
      <w:r w:rsidR="00922C21" w:rsidRPr="003C6C48">
        <w:rPr>
          <w:rFonts w:asciiTheme="majorHAnsi" w:hAnsiTheme="majorHAnsi" w:cstheme="majorHAnsi"/>
          <w:b/>
          <w:bCs/>
          <w:i/>
          <w:iCs/>
          <w:color w:val="000000"/>
          <w:sz w:val="22"/>
          <w:szCs w:val="22"/>
        </w:rPr>
        <w:t>Conflict of Interest Declaration</w:t>
      </w:r>
      <w:r w:rsidR="00922C21" w:rsidRPr="003C6C48">
        <w:rPr>
          <w:rFonts w:ascii="Calibri Light" w:hAnsi="Calibri Light" w:cs="Calibri Light"/>
          <w:i/>
          <w:iCs/>
          <w:color w:val="000000"/>
          <w:sz w:val="22"/>
          <w:szCs w:val="22"/>
        </w:rPr>
        <w:t>.</w:t>
      </w:r>
    </w:p>
    <w:p w14:paraId="3341AA7E" w14:textId="77777777" w:rsidR="00671963" w:rsidRPr="00D25697" w:rsidRDefault="00671963" w:rsidP="0005560E">
      <w:pPr>
        <w:pStyle w:val="Heading2"/>
        <w:spacing w:before="0"/>
        <w:contextualSpacing/>
        <w:rPr>
          <w:rFonts w:ascii="Calibri Light" w:hAnsi="Calibri Light" w:cs="Calibri Light"/>
          <w:color w:val="0070C0"/>
          <w:sz w:val="22"/>
          <w:szCs w:val="22"/>
        </w:rPr>
      </w:pPr>
      <w:bookmarkStart w:id="12" w:name="_Toc56513725"/>
    </w:p>
    <w:p w14:paraId="116E38E1" w14:textId="084752D7" w:rsidR="00BF0296" w:rsidRPr="00047FF1" w:rsidRDefault="00BF0296"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PERSONNEL RECORDS</w:t>
      </w:r>
      <w:bookmarkEnd w:id="12"/>
      <w:r w:rsidRPr="00047FF1">
        <w:rPr>
          <w:rFonts w:ascii="Calibri Light" w:hAnsi="Calibri Light" w:cs="Calibri Light"/>
          <w:color w:val="00B0F0"/>
        </w:rPr>
        <w:t xml:space="preserve"> </w:t>
      </w:r>
    </w:p>
    <w:p w14:paraId="7C4A2987" w14:textId="29F63465" w:rsidR="004D0E1B" w:rsidRPr="003C6C48" w:rsidRDefault="004D0E1B"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Upon joining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you will complete several forms requiring various facts and information about yourself. Keeping your personnel file records accurate is important to both you and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this information enables us to reach you, or your emergency contact, in the event of an emergency and allows us to maintain your insurance and other benefits</w:t>
      </w:r>
      <w:r w:rsidRPr="003C6C48">
        <w:rPr>
          <w:rFonts w:ascii="Calibri Light" w:hAnsi="Calibri Light" w:cs="Calibri Light"/>
          <w:i/>
          <w:iCs/>
          <w:sz w:val="22"/>
          <w:szCs w:val="22"/>
        </w:rPr>
        <w:t xml:space="preserve">. The HR Department </w:t>
      </w:r>
      <w:r w:rsidRPr="003C6C48">
        <w:rPr>
          <w:rFonts w:ascii="Calibri Light" w:hAnsi="Calibri Light" w:cs="Calibri Light"/>
          <w:i/>
          <w:iCs/>
          <w:color w:val="000000"/>
          <w:sz w:val="22"/>
          <w:szCs w:val="22"/>
        </w:rPr>
        <w:t>should be notified promptly</w:t>
      </w:r>
      <w:r w:rsidR="00922C21" w:rsidRPr="003C6C48">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in writing</w:t>
      </w:r>
      <w:r w:rsidR="00922C21" w:rsidRPr="003C6C48">
        <w:rPr>
          <w:rFonts w:ascii="Calibri Light" w:hAnsi="Calibri Light" w:cs="Calibri Light"/>
          <w:i/>
          <w:iCs/>
          <w:color w:val="000000"/>
          <w:sz w:val="22"/>
          <w:szCs w:val="22"/>
        </w:rPr>
        <w:t>,</w:t>
      </w:r>
      <w:r w:rsidRPr="003C6C48">
        <w:rPr>
          <w:rFonts w:ascii="Calibri Light" w:hAnsi="Calibri Light" w:cs="Calibri Light"/>
          <w:i/>
          <w:iCs/>
          <w:color w:val="000000"/>
          <w:sz w:val="22"/>
          <w:szCs w:val="22"/>
        </w:rPr>
        <w:t xml:space="preserve"> of changes in</w:t>
      </w:r>
      <w:r w:rsidR="00922C21" w:rsidRPr="003C6C48">
        <w:rPr>
          <w:rFonts w:ascii="Calibri Light" w:hAnsi="Calibri Light" w:cs="Calibri Light"/>
          <w:i/>
          <w:iCs/>
          <w:color w:val="000000"/>
          <w:sz w:val="22"/>
          <w:szCs w:val="22"/>
        </w:rPr>
        <w:t xml:space="preserve"> your</w:t>
      </w:r>
      <w:r w:rsidRPr="003C6C48">
        <w:rPr>
          <w:rFonts w:ascii="Calibri Light" w:hAnsi="Calibri Light" w:cs="Calibri Light"/>
          <w:i/>
          <w:iCs/>
          <w:color w:val="000000"/>
          <w:sz w:val="22"/>
          <w:szCs w:val="22"/>
        </w:rPr>
        <w:t>:</w:t>
      </w:r>
    </w:p>
    <w:p w14:paraId="1836F8C5" w14:textId="77777777" w:rsidR="00922C21" w:rsidRPr="003C6C48" w:rsidRDefault="00922C21" w:rsidP="0005560E">
      <w:pPr>
        <w:pBdr>
          <w:top w:val="nil"/>
          <w:left w:val="nil"/>
          <w:bottom w:val="nil"/>
          <w:right w:val="nil"/>
          <w:between w:val="nil"/>
        </w:pBdr>
        <w:contextualSpacing/>
        <w:rPr>
          <w:rFonts w:ascii="Calibri Light" w:hAnsi="Calibri Light" w:cs="Calibri Light"/>
          <w:i/>
          <w:iCs/>
          <w:color w:val="000000"/>
          <w:sz w:val="22"/>
          <w:szCs w:val="22"/>
        </w:rPr>
      </w:pPr>
    </w:p>
    <w:p w14:paraId="442823C4" w14:textId="54413DFB" w:rsidR="004D0E1B" w:rsidRPr="003C6C48" w:rsidRDefault="004D0E1B" w:rsidP="001642F4">
      <w:pPr>
        <w:numPr>
          <w:ilvl w:val="0"/>
          <w:numId w:val="8"/>
        </w:numPr>
        <w:pBdr>
          <w:top w:val="nil"/>
          <w:left w:val="nil"/>
          <w:bottom w:val="nil"/>
          <w:right w:val="nil"/>
          <w:between w:val="nil"/>
        </w:pBdr>
        <w:ind w:left="709"/>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Name, address, or telephone number</w:t>
      </w:r>
    </w:p>
    <w:p w14:paraId="52F0FCA1" w14:textId="59325BEB" w:rsidR="004D0E1B" w:rsidRPr="003C6C48" w:rsidRDefault="004D0E1B" w:rsidP="001642F4">
      <w:pPr>
        <w:numPr>
          <w:ilvl w:val="0"/>
          <w:numId w:val="8"/>
        </w:numPr>
        <w:pBdr>
          <w:top w:val="nil"/>
          <w:left w:val="nil"/>
          <w:bottom w:val="nil"/>
          <w:right w:val="nil"/>
          <w:between w:val="nil"/>
        </w:pBdr>
        <w:ind w:left="709"/>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Other employment-related status, including immigration status</w:t>
      </w:r>
    </w:p>
    <w:p w14:paraId="021891F2" w14:textId="77777777" w:rsidR="004D0E1B" w:rsidRPr="003C6C48" w:rsidRDefault="004D0E1B" w:rsidP="001642F4">
      <w:pPr>
        <w:numPr>
          <w:ilvl w:val="0"/>
          <w:numId w:val="8"/>
        </w:numPr>
        <w:pBdr>
          <w:top w:val="nil"/>
          <w:left w:val="nil"/>
          <w:bottom w:val="nil"/>
          <w:right w:val="nil"/>
          <w:between w:val="nil"/>
        </w:pBdr>
        <w:ind w:left="709"/>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Person to notify in case of accident or emergency</w:t>
      </w:r>
    </w:p>
    <w:p w14:paraId="753D740F" w14:textId="77777777" w:rsidR="00634A61" w:rsidRPr="003C6C48" w:rsidRDefault="00634A61" w:rsidP="0005560E">
      <w:pPr>
        <w:pBdr>
          <w:top w:val="nil"/>
          <w:left w:val="nil"/>
          <w:bottom w:val="nil"/>
          <w:right w:val="nil"/>
          <w:between w:val="nil"/>
        </w:pBdr>
        <w:contextualSpacing/>
        <w:rPr>
          <w:rFonts w:ascii="Calibri Light" w:hAnsi="Calibri Light" w:cs="Calibri Light"/>
          <w:i/>
          <w:iCs/>
          <w:color w:val="000000"/>
          <w:sz w:val="22"/>
          <w:szCs w:val="22"/>
        </w:rPr>
      </w:pPr>
    </w:p>
    <w:p w14:paraId="2813B044" w14:textId="1DC59A53" w:rsidR="00634A61" w:rsidRPr="003C6C48" w:rsidRDefault="00922C21" w:rsidP="0005560E">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Personnel records are maintained in strict confidence. </w:t>
      </w:r>
      <w:r w:rsidR="00763721" w:rsidRPr="003C6C48">
        <w:rPr>
          <w:rFonts w:ascii="Calibri Light" w:hAnsi="Calibri Light" w:cs="Calibri Light"/>
          <w:i/>
          <w:iCs/>
          <w:color w:val="000000"/>
          <w:sz w:val="22"/>
          <w:szCs w:val="22"/>
        </w:rPr>
        <w:t xml:space="preserve">To protect your privacy,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00763721" w:rsidRPr="003C6C48">
        <w:rPr>
          <w:rFonts w:ascii="Calibri Light" w:hAnsi="Calibri Light" w:cs="Calibri Light"/>
          <w:i/>
          <w:iCs/>
          <w:color w:val="000000"/>
          <w:sz w:val="22"/>
          <w:szCs w:val="22"/>
        </w:rPr>
        <w:t xml:space="preserve"> does not give out any information to outside organizations regarding its employees, unless required by law. </w:t>
      </w:r>
      <w:r w:rsidR="00BF0296" w:rsidRPr="003C6C48">
        <w:rPr>
          <w:rFonts w:ascii="Calibri Light" w:hAnsi="Calibri Light" w:cs="Calibri Light"/>
          <w:i/>
          <w:iCs/>
          <w:color w:val="000000"/>
          <w:sz w:val="22"/>
          <w:szCs w:val="22"/>
        </w:rPr>
        <w:t>If you want to review your own personnel file</w:t>
      </w:r>
      <w:r w:rsidRPr="003C6C48">
        <w:rPr>
          <w:rFonts w:ascii="Calibri Light" w:hAnsi="Calibri Light" w:cs="Calibri Light"/>
          <w:i/>
          <w:iCs/>
          <w:color w:val="000000"/>
          <w:sz w:val="22"/>
          <w:szCs w:val="22"/>
        </w:rPr>
        <w:t xml:space="preserve"> or share any information to an outside organization</w:t>
      </w:r>
      <w:r w:rsidR="001C1190" w:rsidRPr="003C6C48">
        <w:rPr>
          <w:rFonts w:ascii="Calibri Light" w:hAnsi="Calibri Light" w:cs="Calibri Light"/>
          <w:i/>
          <w:iCs/>
          <w:color w:val="000000"/>
          <w:sz w:val="22"/>
          <w:szCs w:val="22"/>
        </w:rPr>
        <w:t xml:space="preserve"> (e.g., salary verification to a bank)</w:t>
      </w:r>
      <w:r w:rsidR="00BF0296" w:rsidRPr="003C6C48">
        <w:rPr>
          <w:rFonts w:ascii="Calibri Light" w:hAnsi="Calibri Light" w:cs="Calibri Light"/>
          <w:i/>
          <w:iCs/>
          <w:color w:val="000000"/>
          <w:sz w:val="22"/>
          <w:szCs w:val="22"/>
        </w:rPr>
        <w:t xml:space="preserve">, </w:t>
      </w:r>
      <w:r w:rsidR="00C51ED9" w:rsidRPr="003C6C48">
        <w:rPr>
          <w:rFonts w:ascii="Calibri Light" w:hAnsi="Calibri Light" w:cs="Calibri Light"/>
          <w:i/>
          <w:iCs/>
          <w:color w:val="000000"/>
          <w:sz w:val="22"/>
          <w:szCs w:val="22"/>
        </w:rPr>
        <w:t xml:space="preserve">please </w:t>
      </w:r>
      <w:r w:rsidR="00BF0296" w:rsidRPr="003C6C48">
        <w:rPr>
          <w:rFonts w:ascii="Calibri Light" w:hAnsi="Calibri Light" w:cs="Calibri Light"/>
          <w:i/>
          <w:iCs/>
          <w:sz w:val="22"/>
          <w:szCs w:val="22"/>
        </w:rPr>
        <w:t>contact the H</w:t>
      </w:r>
      <w:r w:rsidR="004D0E1B" w:rsidRPr="003C6C48">
        <w:rPr>
          <w:rFonts w:ascii="Calibri Light" w:hAnsi="Calibri Light" w:cs="Calibri Light"/>
          <w:i/>
          <w:iCs/>
          <w:sz w:val="22"/>
          <w:szCs w:val="22"/>
        </w:rPr>
        <w:t>R</w:t>
      </w:r>
      <w:r w:rsidR="00BF0296" w:rsidRPr="003C6C48">
        <w:rPr>
          <w:rFonts w:ascii="Calibri Light" w:hAnsi="Calibri Light" w:cs="Calibri Light"/>
          <w:i/>
          <w:iCs/>
          <w:sz w:val="22"/>
          <w:szCs w:val="22"/>
        </w:rPr>
        <w:t xml:space="preserve"> </w:t>
      </w:r>
      <w:r w:rsidR="0098076F" w:rsidRPr="003C6C48">
        <w:rPr>
          <w:rFonts w:ascii="Calibri Light" w:hAnsi="Calibri Light" w:cs="Calibri Light"/>
          <w:i/>
          <w:iCs/>
          <w:sz w:val="22"/>
          <w:szCs w:val="22"/>
        </w:rPr>
        <w:t>Department</w:t>
      </w:r>
      <w:r w:rsidR="00BF0296" w:rsidRPr="003C6C48">
        <w:rPr>
          <w:rFonts w:ascii="Calibri Light" w:hAnsi="Calibri Light" w:cs="Calibri Light"/>
          <w:i/>
          <w:iCs/>
          <w:sz w:val="22"/>
          <w:szCs w:val="22"/>
        </w:rPr>
        <w:t xml:space="preserve"> and </w:t>
      </w:r>
      <w:r w:rsidR="00BF0296" w:rsidRPr="003C6C48">
        <w:rPr>
          <w:rFonts w:ascii="Calibri Light" w:hAnsi="Calibri Light" w:cs="Calibri Light"/>
          <w:i/>
          <w:iCs/>
          <w:color w:val="000000"/>
          <w:sz w:val="22"/>
          <w:szCs w:val="22"/>
        </w:rPr>
        <w:t>make the necessary arrangements.</w:t>
      </w:r>
    </w:p>
    <w:p w14:paraId="39F0E80B" w14:textId="77777777" w:rsidR="00671963" w:rsidRPr="00D25697" w:rsidRDefault="00671963" w:rsidP="0005560E">
      <w:pPr>
        <w:pStyle w:val="Heading2"/>
        <w:spacing w:before="0"/>
        <w:contextualSpacing/>
        <w:rPr>
          <w:rFonts w:ascii="Calibri Light" w:hAnsi="Calibri Light" w:cs="Calibri Light"/>
          <w:color w:val="0070C0"/>
          <w:sz w:val="22"/>
          <w:szCs w:val="22"/>
        </w:rPr>
      </w:pPr>
      <w:bookmarkStart w:id="13" w:name="_Toc56513726"/>
    </w:p>
    <w:p w14:paraId="677691BD" w14:textId="793679F0" w:rsidR="00BF0296" w:rsidRPr="00047FF1" w:rsidRDefault="00BF0296"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PERFORMANCE REVIEWS &amp; CHECK-INS</w:t>
      </w:r>
      <w:bookmarkEnd w:id="13"/>
    </w:p>
    <w:p w14:paraId="4AC1F0BA" w14:textId="575652E6" w:rsidR="00BF0296" w:rsidRPr="003C6C48" w:rsidRDefault="00C26535" w:rsidP="0005560E">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At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00BF0296" w:rsidRPr="003C6C48">
        <w:rPr>
          <w:rFonts w:ascii="Calibri Light" w:hAnsi="Calibri Light" w:cs="Calibri Light"/>
          <w:i/>
          <w:iCs/>
          <w:sz w:val="22"/>
          <w:szCs w:val="22"/>
        </w:rPr>
        <w:t>, we believe staff and managers should engage in performance conversations that are regular, rewarding and respectful. Throughout the year, regular coaching conversations between staff and managers will be conducted. These are informal check-ins that can be initiated by the staff member or the manager. They are opportunities to seek guidance,</w:t>
      </w:r>
      <w:r w:rsidR="00B97BAA" w:rsidRPr="003C6C48">
        <w:rPr>
          <w:rFonts w:ascii="Calibri Light" w:hAnsi="Calibri Light" w:cs="Calibri Light"/>
          <w:i/>
          <w:iCs/>
          <w:sz w:val="22"/>
          <w:szCs w:val="22"/>
        </w:rPr>
        <w:t xml:space="preserve"> give and</w:t>
      </w:r>
      <w:r w:rsidR="00BF0296" w:rsidRPr="003C6C48">
        <w:rPr>
          <w:rFonts w:ascii="Calibri Light" w:hAnsi="Calibri Light" w:cs="Calibri Light"/>
          <w:i/>
          <w:iCs/>
          <w:sz w:val="22"/>
          <w:szCs w:val="22"/>
        </w:rPr>
        <w:t xml:space="preserve"> receive feedback</w:t>
      </w:r>
      <w:r w:rsidR="00B97BAA" w:rsidRPr="003C6C48">
        <w:rPr>
          <w:rFonts w:ascii="Calibri Light" w:hAnsi="Calibri Light" w:cs="Calibri Light"/>
          <w:i/>
          <w:iCs/>
          <w:sz w:val="22"/>
          <w:szCs w:val="22"/>
        </w:rPr>
        <w:t>,</w:t>
      </w:r>
      <w:r w:rsidR="00BF0296" w:rsidRPr="003C6C48">
        <w:rPr>
          <w:rFonts w:ascii="Calibri Light" w:hAnsi="Calibri Light" w:cs="Calibri Light"/>
          <w:i/>
          <w:iCs/>
          <w:sz w:val="22"/>
          <w:szCs w:val="22"/>
        </w:rPr>
        <w:t xml:space="preserve"> or update goals and objectives.  </w:t>
      </w:r>
    </w:p>
    <w:p w14:paraId="0D3CED16" w14:textId="77777777" w:rsidR="00BF0296" w:rsidRPr="003C6C48" w:rsidRDefault="00BF0296" w:rsidP="0005560E">
      <w:pPr>
        <w:pBdr>
          <w:top w:val="nil"/>
          <w:left w:val="nil"/>
          <w:bottom w:val="nil"/>
          <w:right w:val="nil"/>
          <w:between w:val="nil"/>
        </w:pBdr>
        <w:contextualSpacing/>
        <w:rPr>
          <w:rFonts w:ascii="Calibri Light" w:hAnsi="Calibri Light" w:cs="Calibri Light"/>
          <w:i/>
          <w:iCs/>
          <w:sz w:val="22"/>
          <w:szCs w:val="22"/>
        </w:rPr>
      </w:pPr>
    </w:p>
    <w:p w14:paraId="701A2125" w14:textId="0A72BCE0" w:rsidR="001727EC" w:rsidRPr="003C6C48" w:rsidRDefault="00BF0296" w:rsidP="00C26535">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In addition to these informal check-ins,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 likes to </w:t>
      </w:r>
      <w:r w:rsidR="00C26535" w:rsidRPr="003C6C48">
        <w:rPr>
          <w:rFonts w:ascii="Calibri Light" w:hAnsi="Calibri Light" w:cs="Calibri Light"/>
          <w:i/>
          <w:iCs/>
          <w:sz w:val="22"/>
          <w:szCs w:val="22"/>
        </w:rPr>
        <w:t>dedicate</w:t>
      </w:r>
      <w:r w:rsidRPr="003C6C48">
        <w:rPr>
          <w:rFonts w:ascii="Calibri Light" w:hAnsi="Calibri Light" w:cs="Calibri Light"/>
          <w:i/>
          <w:iCs/>
          <w:sz w:val="22"/>
          <w:szCs w:val="22"/>
        </w:rPr>
        <w:t xml:space="preserve"> time each year to formally connect with each employee </w:t>
      </w:r>
      <w:r w:rsidR="005D4077" w:rsidRPr="003C6C48">
        <w:rPr>
          <w:rFonts w:ascii="Calibri Light" w:hAnsi="Calibri Light" w:cs="Calibri Light"/>
          <w:i/>
          <w:iCs/>
          <w:sz w:val="22"/>
          <w:szCs w:val="22"/>
        </w:rPr>
        <w:t>for written performance evaluations</w:t>
      </w:r>
      <w:r w:rsidRPr="003C6C48">
        <w:rPr>
          <w:rFonts w:ascii="Calibri Light" w:hAnsi="Calibri Light" w:cs="Calibri Light"/>
          <w:i/>
          <w:iCs/>
          <w:sz w:val="22"/>
          <w:szCs w:val="22"/>
        </w:rPr>
        <w:t>. It is at these meetings that both the employee and the manager can reflect on the previous year’s performance, set goals</w:t>
      </w:r>
      <w:r w:rsidR="00B97BAA"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and identify growth opportunities. </w:t>
      </w:r>
      <w:r w:rsidR="00C26535" w:rsidRPr="003C6C48">
        <w:rPr>
          <w:rFonts w:ascii="Calibri Light" w:hAnsi="Calibri Light" w:cs="Calibri Light"/>
          <w:i/>
          <w:iCs/>
          <w:sz w:val="22"/>
          <w:szCs w:val="22"/>
        </w:rPr>
        <w:t>We</w:t>
      </w:r>
      <w:r w:rsidRPr="003C6C48">
        <w:rPr>
          <w:rFonts w:ascii="Calibri Light" w:hAnsi="Calibri Light" w:cs="Calibri Light"/>
          <w:i/>
          <w:iCs/>
          <w:sz w:val="22"/>
          <w:szCs w:val="22"/>
        </w:rPr>
        <w:t xml:space="preserve"> will share documents to help guide the conversation in advance of the meetings. These performance discussions are </w:t>
      </w:r>
      <w:r w:rsidR="00C26535" w:rsidRPr="003C6C48">
        <w:rPr>
          <w:rFonts w:ascii="Calibri Light" w:hAnsi="Calibri Light" w:cs="Calibri Light"/>
          <w:i/>
          <w:iCs/>
          <w:sz w:val="22"/>
          <w:szCs w:val="22"/>
        </w:rPr>
        <w:t xml:space="preserve">generally </w:t>
      </w:r>
      <w:r w:rsidRPr="003C6C48">
        <w:rPr>
          <w:rFonts w:ascii="Calibri Light" w:hAnsi="Calibri Light" w:cs="Calibri Light"/>
          <w:i/>
          <w:iCs/>
          <w:sz w:val="22"/>
          <w:szCs w:val="22"/>
        </w:rPr>
        <w:t xml:space="preserve">held around the employee’s anniversary date with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00B97BAA" w:rsidRPr="003C6C48">
        <w:rPr>
          <w:rFonts w:ascii="Calibri Light" w:hAnsi="Calibri Light" w:cs="Calibri Light"/>
          <w:i/>
          <w:iCs/>
          <w:sz w:val="22"/>
          <w:szCs w:val="22"/>
        </w:rPr>
        <w:t>.</w:t>
      </w:r>
      <w:r w:rsidR="005D4077" w:rsidRPr="003C6C48">
        <w:rPr>
          <w:rFonts w:ascii="Calibri Light" w:hAnsi="Calibri Light" w:cs="Calibri Light"/>
          <w:i/>
          <w:iCs/>
          <w:sz w:val="22"/>
          <w:szCs w:val="22"/>
        </w:rPr>
        <w:t xml:space="preserve"> </w:t>
      </w:r>
    </w:p>
    <w:p w14:paraId="53003ADB" w14:textId="4ADEB455" w:rsidR="00F21634" w:rsidRPr="003C6C48" w:rsidRDefault="00F21634" w:rsidP="00C26535">
      <w:pPr>
        <w:pBdr>
          <w:top w:val="nil"/>
          <w:left w:val="nil"/>
          <w:bottom w:val="nil"/>
          <w:right w:val="nil"/>
          <w:between w:val="nil"/>
        </w:pBdr>
        <w:contextualSpacing/>
        <w:rPr>
          <w:rFonts w:ascii="Calibri Light" w:hAnsi="Calibri Light" w:cs="Calibri Light"/>
          <w:i/>
          <w:iCs/>
          <w:sz w:val="22"/>
          <w:szCs w:val="22"/>
        </w:rPr>
      </w:pPr>
    </w:p>
    <w:p w14:paraId="643D61F2" w14:textId="296C9C4D" w:rsidR="00C26535" w:rsidRPr="003C6C48" w:rsidRDefault="000D3C74" w:rsidP="00C26535">
      <w:pPr>
        <w:pBdr>
          <w:top w:val="nil"/>
          <w:left w:val="nil"/>
          <w:bottom w:val="nil"/>
          <w:right w:val="nil"/>
          <w:between w:val="nil"/>
        </w:pBdr>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F21634" w:rsidRPr="003C6C48">
        <w:rPr>
          <w:rFonts w:ascii="Calibri Light" w:hAnsi="Calibri Light" w:cs="Calibri Light"/>
          <w:i/>
          <w:iCs/>
          <w:color w:val="000000"/>
          <w:sz w:val="22"/>
          <w:szCs w:val="22"/>
        </w:rPr>
        <w:t xml:space="preserve"> is committed to supporting all employees in successfully meeting our job performance expectations. In the event where, despite feedback provided, the staff member is not meeting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C26535" w:rsidRPr="003C6C48">
        <w:rPr>
          <w:rFonts w:ascii="Calibri Light" w:hAnsi="Calibri Light" w:cs="Calibri Light"/>
          <w:i/>
          <w:iCs/>
          <w:color w:val="000000"/>
          <w:sz w:val="22"/>
          <w:szCs w:val="22"/>
        </w:rPr>
        <w:t>’s</w:t>
      </w:r>
      <w:r w:rsidR="00F21634" w:rsidRPr="003C6C48">
        <w:rPr>
          <w:rFonts w:ascii="Calibri Light" w:hAnsi="Calibri Light" w:cs="Calibri Light"/>
          <w:i/>
          <w:iCs/>
          <w:color w:val="000000"/>
          <w:sz w:val="22"/>
          <w:szCs w:val="22"/>
        </w:rPr>
        <w:t xml:space="preserve"> performance standards, the manager will conduct a formal meeting with the employee. The goal is to discuss the importance of meeting job expectations, and to offer ongoing support to make </w:t>
      </w:r>
      <w:r w:rsidR="00F21634" w:rsidRPr="003C6C48">
        <w:rPr>
          <w:rFonts w:ascii="Calibri Light" w:hAnsi="Calibri Light" w:cs="Calibri Light"/>
          <w:i/>
          <w:iCs/>
          <w:color w:val="000000"/>
          <w:sz w:val="22"/>
          <w:szCs w:val="22"/>
        </w:rPr>
        <w:lastRenderedPageBreak/>
        <w:t>the changes.</w:t>
      </w:r>
      <w:r w:rsidR="00C26535" w:rsidRPr="003C6C48">
        <w:rPr>
          <w:rFonts w:ascii="Calibri Light" w:hAnsi="Calibri Light" w:cs="Calibri Light"/>
          <w:i/>
          <w:iCs/>
          <w:color w:val="000000"/>
          <w:sz w:val="22"/>
          <w:szCs w:val="22"/>
        </w:rPr>
        <w:t xml:space="preserve"> If the employee does not meet the expected standards within a reasonable period, </w:t>
      </w:r>
      <w:r w:rsidR="004C4C7A" w:rsidRPr="003C6C48">
        <w:rPr>
          <w:rFonts w:ascii="Calibri Light" w:hAnsi="Calibri Light" w:cs="Calibri Light"/>
          <w:i/>
          <w:iCs/>
          <w:color w:val="000000"/>
          <w:sz w:val="22"/>
          <w:szCs w:val="22"/>
        </w:rPr>
        <w:t>corrective</w:t>
      </w:r>
      <w:r w:rsidR="00C26535" w:rsidRPr="003C6C48">
        <w:rPr>
          <w:rFonts w:ascii="Calibri Light" w:hAnsi="Calibri Light" w:cs="Calibri Light"/>
          <w:i/>
          <w:iCs/>
          <w:color w:val="000000"/>
          <w:sz w:val="22"/>
          <w:szCs w:val="22"/>
        </w:rPr>
        <w:t xml:space="preserve"> action will be taken, up to and including termination. </w:t>
      </w:r>
    </w:p>
    <w:p w14:paraId="5503317E" w14:textId="77777777" w:rsidR="00671963" w:rsidRPr="00671963" w:rsidRDefault="00671963" w:rsidP="00C26535">
      <w:pPr>
        <w:pBdr>
          <w:top w:val="nil"/>
          <w:left w:val="nil"/>
          <w:bottom w:val="nil"/>
          <w:right w:val="nil"/>
          <w:between w:val="nil"/>
        </w:pBdr>
        <w:rPr>
          <w:rFonts w:ascii="Calibri Light" w:hAnsi="Calibri Light" w:cs="Calibri Light"/>
          <w:color w:val="000000"/>
          <w:sz w:val="22"/>
          <w:szCs w:val="22"/>
        </w:rPr>
      </w:pPr>
      <w:bookmarkStart w:id="14" w:name="_Toc56513729"/>
    </w:p>
    <w:p w14:paraId="301C018C" w14:textId="4580CF02" w:rsidR="008E5A55" w:rsidRPr="00047FF1" w:rsidRDefault="008E5A55" w:rsidP="0005560E">
      <w:pPr>
        <w:pStyle w:val="Heading2"/>
        <w:spacing w:before="0"/>
        <w:rPr>
          <w:rFonts w:ascii="Calibri Light" w:hAnsi="Calibri Light" w:cs="Calibri Light"/>
          <w:color w:val="00B0F0"/>
        </w:rPr>
      </w:pPr>
      <w:r w:rsidRPr="00047FF1">
        <w:rPr>
          <w:rFonts w:ascii="Calibri Light" w:hAnsi="Calibri Light" w:cs="Calibri Light"/>
          <w:color w:val="00B0F0"/>
        </w:rPr>
        <w:t>DISCIPLINE</w:t>
      </w:r>
      <w:bookmarkEnd w:id="14"/>
    </w:p>
    <w:p w14:paraId="1FC17A8A" w14:textId="29D93F7F" w:rsidR="00C26535" w:rsidRPr="000D3C74" w:rsidRDefault="008E5A55" w:rsidP="0005560E">
      <w:pPr>
        <w:pBdr>
          <w:top w:val="nil"/>
          <w:left w:val="nil"/>
          <w:bottom w:val="nil"/>
          <w:right w:val="nil"/>
          <w:between w:val="nil"/>
        </w:pBdr>
        <w:rPr>
          <w:rFonts w:ascii="Calibri Light" w:hAnsi="Calibri Light" w:cs="Calibri Light"/>
          <w:i/>
          <w:iCs/>
          <w:color w:val="000000"/>
          <w:sz w:val="22"/>
          <w:szCs w:val="22"/>
        </w:rPr>
      </w:pPr>
      <w:r w:rsidRPr="000D3C74">
        <w:rPr>
          <w:rFonts w:ascii="Calibri Light" w:hAnsi="Calibri Light" w:cs="Calibri Light"/>
          <w:i/>
          <w:iCs/>
          <w:color w:val="000000"/>
          <w:sz w:val="22"/>
          <w:szCs w:val="22"/>
        </w:rPr>
        <w:t xml:space="preserve">If an employee commits an infraction with reference to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0D3C74">
        <w:rPr>
          <w:rFonts w:ascii="Calibri Light" w:hAnsi="Calibri Light" w:cs="Calibri Light"/>
          <w:i/>
          <w:iCs/>
          <w:color w:val="000000"/>
          <w:sz w:val="22"/>
          <w:szCs w:val="22"/>
        </w:rPr>
        <w:t xml:space="preserve"> policies, they may face disciplinary action. </w:t>
      </w:r>
      <w:r w:rsidR="008855F5" w:rsidRPr="000D3C74">
        <w:rPr>
          <w:rFonts w:ascii="Calibri Light" w:hAnsi="Calibri Light" w:cs="Calibri Light"/>
          <w:i/>
          <w:iCs/>
          <w:color w:val="000000"/>
          <w:sz w:val="22"/>
          <w:szCs w:val="22"/>
        </w:rPr>
        <w:t xml:space="preserve">Except for very serious offenses resulting in dismissal for just cause, </w:t>
      </w:r>
      <w:r w:rsidR="00C26535" w:rsidRPr="000D3C74">
        <w:rPr>
          <w:rFonts w:ascii="Calibri Light" w:hAnsi="Calibri Light" w:cs="Calibri Light"/>
          <w:i/>
          <w:iCs/>
          <w:color w:val="000000"/>
          <w:sz w:val="22"/>
          <w:szCs w:val="22"/>
        </w:rPr>
        <w:t>i</w:t>
      </w:r>
      <w:r w:rsidRPr="000D3C74">
        <w:rPr>
          <w:rFonts w:ascii="Calibri Light" w:hAnsi="Calibri Light" w:cs="Calibri Light"/>
          <w:i/>
          <w:iCs/>
          <w:color w:val="000000"/>
          <w:sz w:val="22"/>
          <w:szCs w:val="22"/>
        </w:rPr>
        <w:t xml:space="preserve">ndividual incidents will be brought to an employee’s attention by their manager who will </w:t>
      </w:r>
      <w:r w:rsidR="008855F5" w:rsidRPr="000D3C74">
        <w:rPr>
          <w:rFonts w:ascii="Calibri Light" w:hAnsi="Calibri Light" w:cs="Calibri Light"/>
          <w:i/>
          <w:iCs/>
          <w:color w:val="000000"/>
          <w:sz w:val="22"/>
          <w:szCs w:val="22"/>
        </w:rPr>
        <w:t>provide the employee with a verbal warning</w:t>
      </w:r>
      <w:r w:rsidRPr="000D3C74">
        <w:rPr>
          <w:rFonts w:ascii="Calibri Light" w:hAnsi="Calibri Light" w:cs="Calibri Light"/>
          <w:i/>
          <w:iCs/>
          <w:color w:val="000000"/>
          <w:sz w:val="22"/>
          <w:szCs w:val="22"/>
        </w:rPr>
        <w:t>. Further occurrences will be dealt with by management and may result (depending on the severity and frequency of the offense) in written documentation, suspension and/or possible termination.</w:t>
      </w:r>
      <w:r w:rsidR="00D25697" w:rsidRPr="000D3C74">
        <w:rPr>
          <w:rFonts w:ascii="Calibri Light" w:hAnsi="Calibri Light" w:cs="Calibri Light"/>
          <w:i/>
          <w:iCs/>
          <w:color w:val="000000"/>
          <w:sz w:val="22"/>
          <w:szCs w:val="22"/>
        </w:rPr>
        <w:t xml:space="preserve"> </w:t>
      </w:r>
    </w:p>
    <w:p w14:paraId="36F5B5B9" w14:textId="77777777" w:rsidR="00C26535" w:rsidRPr="000D3C74" w:rsidRDefault="00C26535" w:rsidP="0005560E">
      <w:pPr>
        <w:pBdr>
          <w:top w:val="nil"/>
          <w:left w:val="nil"/>
          <w:bottom w:val="nil"/>
          <w:right w:val="nil"/>
          <w:between w:val="nil"/>
        </w:pBdr>
        <w:rPr>
          <w:rFonts w:ascii="Calibri Light" w:hAnsi="Calibri Light" w:cs="Calibri Light"/>
          <w:i/>
          <w:iCs/>
          <w:color w:val="000000"/>
          <w:sz w:val="22"/>
          <w:szCs w:val="22"/>
        </w:rPr>
      </w:pPr>
    </w:p>
    <w:p w14:paraId="2CB7BC4E" w14:textId="5C86B5B5" w:rsidR="008E5A55" w:rsidRPr="000D3C74" w:rsidRDefault="008E5A55" w:rsidP="0005560E">
      <w:pPr>
        <w:pBdr>
          <w:top w:val="nil"/>
          <w:left w:val="nil"/>
          <w:bottom w:val="nil"/>
          <w:right w:val="nil"/>
          <w:between w:val="nil"/>
        </w:pBdr>
        <w:rPr>
          <w:rFonts w:ascii="Calibri Light" w:hAnsi="Calibri Light" w:cs="Calibri Light"/>
          <w:i/>
          <w:iCs/>
          <w:color w:val="000000"/>
          <w:sz w:val="22"/>
          <w:szCs w:val="22"/>
        </w:rPr>
      </w:pPr>
      <w:r w:rsidRPr="000D3C74">
        <w:rPr>
          <w:rFonts w:ascii="Calibri Light" w:hAnsi="Calibri Light" w:cs="Calibri Light"/>
          <w:i/>
          <w:iCs/>
          <w:color w:val="000000"/>
          <w:sz w:val="22"/>
          <w:szCs w:val="22"/>
        </w:rPr>
        <w:t>Examples of infractions include, but are not limited to:</w:t>
      </w:r>
    </w:p>
    <w:p w14:paraId="1939370D" w14:textId="77777777" w:rsidR="00D25697" w:rsidRPr="000D3C74" w:rsidRDefault="00D25697" w:rsidP="0005560E">
      <w:pPr>
        <w:pBdr>
          <w:top w:val="nil"/>
          <w:left w:val="nil"/>
          <w:bottom w:val="nil"/>
          <w:right w:val="nil"/>
          <w:between w:val="nil"/>
        </w:pBdr>
        <w:rPr>
          <w:rFonts w:ascii="Calibri Light" w:hAnsi="Calibri Light" w:cs="Calibri Light"/>
          <w:i/>
          <w:iCs/>
          <w:color w:val="000000"/>
          <w:sz w:val="22"/>
          <w:szCs w:val="22"/>
        </w:rPr>
      </w:pPr>
    </w:p>
    <w:p w14:paraId="1FBFCE62" w14:textId="7BFD34F6" w:rsidR="008E5A55" w:rsidRPr="000D3C74" w:rsidRDefault="008E5A55" w:rsidP="001642F4">
      <w:pPr>
        <w:numPr>
          <w:ilvl w:val="0"/>
          <w:numId w:val="9"/>
        </w:numPr>
        <w:pBdr>
          <w:top w:val="nil"/>
          <w:left w:val="nil"/>
          <w:bottom w:val="nil"/>
          <w:right w:val="nil"/>
          <w:between w:val="nil"/>
        </w:pBdr>
        <w:ind w:left="709"/>
        <w:contextualSpacing/>
        <w:rPr>
          <w:rFonts w:ascii="Calibri Light" w:hAnsi="Calibri Light" w:cs="Calibri Light"/>
          <w:i/>
          <w:iCs/>
          <w:color w:val="000000"/>
          <w:sz w:val="22"/>
          <w:szCs w:val="22"/>
        </w:rPr>
      </w:pPr>
      <w:r w:rsidRPr="000D3C74">
        <w:rPr>
          <w:rFonts w:ascii="Calibri Light" w:hAnsi="Calibri Light" w:cs="Calibri Light"/>
          <w:i/>
          <w:iCs/>
          <w:color w:val="000000"/>
          <w:sz w:val="22"/>
          <w:szCs w:val="22"/>
        </w:rPr>
        <w:t>Lateness</w:t>
      </w:r>
    </w:p>
    <w:p w14:paraId="1C5D5B79" w14:textId="3BE5C577" w:rsidR="008E5A55" w:rsidRPr="000D3C74" w:rsidRDefault="005D4077" w:rsidP="001642F4">
      <w:pPr>
        <w:numPr>
          <w:ilvl w:val="0"/>
          <w:numId w:val="9"/>
        </w:numPr>
        <w:pBdr>
          <w:top w:val="nil"/>
          <w:left w:val="nil"/>
          <w:bottom w:val="nil"/>
          <w:right w:val="nil"/>
          <w:between w:val="nil"/>
        </w:pBdr>
        <w:ind w:left="709"/>
        <w:contextualSpacing/>
        <w:rPr>
          <w:rFonts w:ascii="Calibri Light" w:hAnsi="Calibri Light" w:cs="Calibri Light"/>
          <w:i/>
          <w:iCs/>
          <w:color w:val="000000"/>
          <w:sz w:val="22"/>
          <w:szCs w:val="22"/>
        </w:rPr>
      </w:pPr>
      <w:r w:rsidRPr="000D3C74">
        <w:rPr>
          <w:rFonts w:ascii="Calibri Light" w:hAnsi="Calibri Light" w:cs="Calibri Light"/>
          <w:i/>
          <w:iCs/>
          <w:color w:val="000000"/>
          <w:sz w:val="22"/>
          <w:szCs w:val="22"/>
        </w:rPr>
        <w:t>Culpable abs</w:t>
      </w:r>
      <w:r w:rsidR="008E5A55" w:rsidRPr="000D3C74">
        <w:rPr>
          <w:rFonts w:ascii="Calibri Light" w:hAnsi="Calibri Light" w:cs="Calibri Light"/>
          <w:i/>
          <w:iCs/>
          <w:color w:val="000000"/>
          <w:sz w:val="22"/>
          <w:szCs w:val="22"/>
        </w:rPr>
        <w:t>enteeism</w:t>
      </w:r>
    </w:p>
    <w:p w14:paraId="448AEA94" w14:textId="78D5490F" w:rsidR="008E5A55" w:rsidRPr="000D3C74" w:rsidRDefault="008E5A55" w:rsidP="001642F4">
      <w:pPr>
        <w:numPr>
          <w:ilvl w:val="0"/>
          <w:numId w:val="9"/>
        </w:numPr>
        <w:pBdr>
          <w:top w:val="nil"/>
          <w:left w:val="nil"/>
          <w:bottom w:val="nil"/>
          <w:right w:val="nil"/>
          <w:between w:val="nil"/>
        </w:pBdr>
        <w:ind w:left="709"/>
        <w:contextualSpacing/>
        <w:rPr>
          <w:rFonts w:ascii="Calibri Light" w:hAnsi="Calibri Light" w:cs="Calibri Light"/>
          <w:i/>
          <w:iCs/>
          <w:color w:val="000000"/>
          <w:sz w:val="22"/>
          <w:szCs w:val="22"/>
        </w:rPr>
      </w:pPr>
      <w:r w:rsidRPr="000D3C74">
        <w:rPr>
          <w:rFonts w:ascii="Calibri Light" w:hAnsi="Calibri Light" w:cs="Calibri Light"/>
          <w:i/>
          <w:iCs/>
          <w:color w:val="000000"/>
          <w:sz w:val="22"/>
          <w:szCs w:val="22"/>
        </w:rPr>
        <w:t>Misuse of breaks</w:t>
      </w:r>
    </w:p>
    <w:p w14:paraId="2055FD65" w14:textId="4666A39B" w:rsidR="008E5A55" w:rsidRPr="000D3C74" w:rsidRDefault="005D4077" w:rsidP="001642F4">
      <w:pPr>
        <w:numPr>
          <w:ilvl w:val="0"/>
          <w:numId w:val="9"/>
        </w:numPr>
        <w:pBdr>
          <w:top w:val="nil"/>
          <w:left w:val="nil"/>
          <w:bottom w:val="nil"/>
          <w:right w:val="nil"/>
          <w:between w:val="nil"/>
        </w:pBdr>
        <w:ind w:left="709"/>
        <w:contextualSpacing/>
        <w:rPr>
          <w:rFonts w:ascii="Calibri Light" w:hAnsi="Calibri Light" w:cs="Calibri Light"/>
          <w:i/>
          <w:iCs/>
          <w:color w:val="000000"/>
          <w:sz w:val="22"/>
          <w:szCs w:val="22"/>
        </w:rPr>
      </w:pPr>
      <w:r w:rsidRPr="000D3C74">
        <w:rPr>
          <w:rFonts w:ascii="Calibri Light" w:hAnsi="Calibri Light" w:cs="Calibri Light"/>
          <w:i/>
          <w:iCs/>
          <w:color w:val="000000"/>
          <w:sz w:val="22"/>
          <w:szCs w:val="22"/>
        </w:rPr>
        <w:t>Poor work performance and/or work quality issues</w:t>
      </w:r>
    </w:p>
    <w:p w14:paraId="1DE6C610" w14:textId="30D44D75" w:rsidR="008E5A55" w:rsidRPr="000D3C74" w:rsidRDefault="008E5A55" w:rsidP="001642F4">
      <w:pPr>
        <w:numPr>
          <w:ilvl w:val="0"/>
          <w:numId w:val="9"/>
        </w:numPr>
        <w:pBdr>
          <w:top w:val="nil"/>
          <w:left w:val="nil"/>
          <w:bottom w:val="nil"/>
          <w:right w:val="nil"/>
          <w:between w:val="nil"/>
        </w:pBdr>
        <w:ind w:left="709"/>
        <w:contextualSpacing/>
        <w:rPr>
          <w:rFonts w:ascii="Calibri Light" w:hAnsi="Calibri Light" w:cs="Calibri Light"/>
          <w:i/>
          <w:iCs/>
          <w:color w:val="000000"/>
          <w:sz w:val="22"/>
          <w:szCs w:val="22"/>
        </w:rPr>
      </w:pPr>
      <w:r w:rsidRPr="000D3C74">
        <w:rPr>
          <w:rFonts w:ascii="Calibri Light" w:hAnsi="Calibri Light" w:cs="Calibri Light"/>
          <w:i/>
          <w:iCs/>
          <w:color w:val="000000"/>
          <w:sz w:val="22"/>
          <w:szCs w:val="22"/>
        </w:rPr>
        <w:t xml:space="preserve">Unprofessional </w:t>
      </w:r>
      <w:r w:rsidR="005D4077" w:rsidRPr="000D3C74">
        <w:rPr>
          <w:rFonts w:ascii="Calibri Light" w:hAnsi="Calibri Light" w:cs="Calibri Light"/>
          <w:i/>
          <w:iCs/>
          <w:color w:val="000000"/>
          <w:sz w:val="22"/>
          <w:szCs w:val="22"/>
        </w:rPr>
        <w:t xml:space="preserve">or inappropriate </w:t>
      </w:r>
      <w:r w:rsidRPr="000D3C74">
        <w:rPr>
          <w:rFonts w:ascii="Calibri Light" w:hAnsi="Calibri Light" w:cs="Calibri Light"/>
          <w:i/>
          <w:iCs/>
          <w:color w:val="000000"/>
          <w:sz w:val="22"/>
          <w:szCs w:val="22"/>
        </w:rPr>
        <w:t>behaviour</w:t>
      </w:r>
    </w:p>
    <w:p w14:paraId="0630B183" w14:textId="77777777" w:rsidR="00671963" w:rsidRPr="00D25697" w:rsidRDefault="00671963" w:rsidP="0005560E">
      <w:pPr>
        <w:pStyle w:val="Heading2"/>
        <w:spacing w:before="0"/>
        <w:contextualSpacing/>
        <w:rPr>
          <w:rFonts w:ascii="Calibri Light" w:hAnsi="Calibri Light" w:cs="Calibri Light"/>
          <w:color w:val="0070C0"/>
          <w:sz w:val="22"/>
          <w:szCs w:val="22"/>
        </w:rPr>
      </w:pPr>
      <w:bookmarkStart w:id="15" w:name="_Toc56513730"/>
    </w:p>
    <w:p w14:paraId="637D9186" w14:textId="5B4F244E" w:rsidR="008E5A55" w:rsidRPr="00047FF1" w:rsidRDefault="008E5A55"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RESIGNATION</w:t>
      </w:r>
      <w:bookmarkEnd w:id="15"/>
    </w:p>
    <w:p w14:paraId="6344AFBF" w14:textId="6F5412BC" w:rsidR="008E5A55" w:rsidRPr="003C6C48" w:rsidRDefault="008E5A55"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 xml:space="preserve">If an employee decides to leave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 they are encouraged to provide the organization with a reasonable amount of notice to ensure a smooth transition.  </w:t>
      </w:r>
    </w:p>
    <w:p w14:paraId="5D172C12" w14:textId="77777777" w:rsidR="008E5A55" w:rsidRPr="003C6C48" w:rsidRDefault="008E5A55" w:rsidP="0005560E">
      <w:pPr>
        <w:contextualSpacing/>
        <w:rPr>
          <w:rFonts w:ascii="Calibri Light" w:hAnsi="Calibri Light" w:cs="Calibri Light"/>
          <w:i/>
          <w:iCs/>
          <w:sz w:val="22"/>
          <w:szCs w:val="22"/>
        </w:rPr>
      </w:pPr>
    </w:p>
    <w:p w14:paraId="7BDE5F1B" w14:textId="76359288" w:rsidR="00C26535" w:rsidRPr="003C6C48" w:rsidRDefault="008E5A55" w:rsidP="00C26535">
      <w:pPr>
        <w:contextualSpacing/>
        <w:rPr>
          <w:rFonts w:ascii="Calibri Light" w:hAnsi="Calibri Light" w:cs="Calibri Light"/>
          <w:i/>
          <w:iCs/>
          <w:sz w:val="22"/>
          <w:szCs w:val="22"/>
        </w:rPr>
      </w:pPr>
      <w:r w:rsidRPr="003C6C48">
        <w:rPr>
          <w:rFonts w:ascii="Calibri Light" w:hAnsi="Calibri Light" w:cs="Calibri Light"/>
          <w:i/>
          <w:iCs/>
          <w:sz w:val="22"/>
          <w:szCs w:val="22"/>
        </w:rPr>
        <w:t xml:space="preserve">A minimum of </w:t>
      </w:r>
      <w:r w:rsidR="00C26535" w:rsidRPr="003C6C48">
        <w:rPr>
          <w:rFonts w:ascii="Calibri Light" w:hAnsi="Calibri Light" w:cs="Calibri Light"/>
          <w:i/>
          <w:iCs/>
          <w:sz w:val="22"/>
          <w:szCs w:val="22"/>
        </w:rPr>
        <w:t>four (4)</w:t>
      </w:r>
      <w:r w:rsidRPr="003C6C48">
        <w:rPr>
          <w:rFonts w:ascii="Calibri Light" w:hAnsi="Calibri Light" w:cs="Calibri Light"/>
          <w:i/>
          <w:iCs/>
          <w:sz w:val="22"/>
          <w:szCs w:val="22"/>
        </w:rPr>
        <w:t xml:space="preserve"> </w:t>
      </w:r>
      <w:r w:rsidR="00B548E1" w:rsidRPr="003C6C48">
        <w:rPr>
          <w:rFonts w:ascii="Calibri Light" w:hAnsi="Calibri Light" w:cs="Calibri Light"/>
          <w:i/>
          <w:iCs/>
          <w:sz w:val="22"/>
          <w:szCs w:val="22"/>
        </w:rPr>
        <w:t>weeks’ notice</w:t>
      </w:r>
      <w:r w:rsidRPr="003C6C48">
        <w:rPr>
          <w:rFonts w:ascii="Calibri Light" w:hAnsi="Calibri Light" w:cs="Calibri Light"/>
          <w:i/>
          <w:iCs/>
          <w:sz w:val="22"/>
          <w:szCs w:val="22"/>
        </w:rPr>
        <w:t xml:space="preserve"> is </w:t>
      </w:r>
      <w:r w:rsidR="00C26535" w:rsidRPr="003C6C48">
        <w:rPr>
          <w:rFonts w:ascii="Calibri Light" w:hAnsi="Calibri Light" w:cs="Calibri Light"/>
          <w:i/>
          <w:iCs/>
          <w:sz w:val="22"/>
          <w:szCs w:val="22"/>
        </w:rPr>
        <w:t>desirable</w:t>
      </w:r>
      <w:r w:rsidRPr="003C6C48">
        <w:rPr>
          <w:rFonts w:ascii="Calibri Light" w:hAnsi="Calibri Light" w:cs="Calibri Light"/>
          <w:i/>
          <w:iCs/>
          <w:sz w:val="22"/>
          <w:szCs w:val="22"/>
        </w:rPr>
        <w:t xml:space="preserve">. </w:t>
      </w:r>
      <w:bookmarkStart w:id="16" w:name="_Toc56513731"/>
      <w:r w:rsidR="00C26535" w:rsidRPr="003C6C48">
        <w:rPr>
          <w:rFonts w:ascii="Calibri Light" w:hAnsi="Calibri Light" w:cs="Calibri Light"/>
          <w:i/>
          <w:iCs/>
          <w:sz w:val="22"/>
          <w:szCs w:val="22"/>
        </w:rPr>
        <w:t xml:space="preserve">If less than three </w:t>
      </w:r>
      <w:r w:rsidR="002210B0" w:rsidRPr="003C6C48">
        <w:rPr>
          <w:rFonts w:ascii="Calibri Light" w:hAnsi="Calibri Light" w:cs="Calibri Light"/>
          <w:i/>
          <w:iCs/>
          <w:sz w:val="22"/>
          <w:szCs w:val="22"/>
        </w:rPr>
        <w:t xml:space="preserve">(3) </w:t>
      </w:r>
      <w:r w:rsidR="00C26535" w:rsidRPr="003C6C48">
        <w:rPr>
          <w:rFonts w:ascii="Calibri Light" w:hAnsi="Calibri Light" w:cs="Calibri Light"/>
          <w:i/>
          <w:iCs/>
          <w:sz w:val="22"/>
          <w:szCs w:val="22"/>
        </w:rPr>
        <w:t>weeks</w:t>
      </w:r>
      <w:r w:rsidR="002210B0" w:rsidRPr="003C6C48">
        <w:rPr>
          <w:rFonts w:ascii="Calibri Light" w:hAnsi="Calibri Light" w:cs="Calibri Light"/>
          <w:i/>
          <w:iCs/>
          <w:sz w:val="22"/>
          <w:szCs w:val="22"/>
        </w:rPr>
        <w:t>’</w:t>
      </w:r>
      <w:r w:rsidR="00C26535" w:rsidRPr="003C6C48">
        <w:rPr>
          <w:rFonts w:ascii="Calibri Light" w:hAnsi="Calibri Light" w:cs="Calibri Light"/>
          <w:i/>
          <w:iCs/>
          <w:sz w:val="22"/>
          <w:szCs w:val="22"/>
        </w:rPr>
        <w:t xml:space="preserve"> notice is received, any outstanding vacation will be calculated in accordance with the minimum requirements as set out under the </w:t>
      </w:r>
      <w:r w:rsidR="002210B0" w:rsidRPr="003C6C48">
        <w:rPr>
          <w:rFonts w:ascii="Calibri Light" w:hAnsi="Calibri Light" w:cs="Calibri Light"/>
          <w:i/>
          <w:iCs/>
          <w:sz w:val="22"/>
          <w:szCs w:val="22"/>
        </w:rPr>
        <w:t xml:space="preserve">BC </w:t>
      </w:r>
      <w:r w:rsidR="00C26535" w:rsidRPr="003C6C48">
        <w:rPr>
          <w:rFonts w:ascii="Calibri Light" w:hAnsi="Calibri Light" w:cs="Calibri Light"/>
          <w:i/>
          <w:iCs/>
          <w:sz w:val="22"/>
          <w:szCs w:val="22"/>
        </w:rPr>
        <w:t xml:space="preserve">Employment Standards Act. </w:t>
      </w:r>
    </w:p>
    <w:p w14:paraId="1E51AF00" w14:textId="1CF38E90" w:rsidR="00671963" w:rsidRPr="00D25697" w:rsidRDefault="00671963" w:rsidP="00C26535">
      <w:pPr>
        <w:contextualSpacing/>
        <w:rPr>
          <w:rFonts w:ascii="Calibri Light" w:hAnsi="Calibri Light" w:cs="Calibri Light"/>
          <w:color w:val="0070C0"/>
          <w:sz w:val="22"/>
          <w:szCs w:val="22"/>
        </w:rPr>
      </w:pPr>
    </w:p>
    <w:p w14:paraId="451FC3F2" w14:textId="151694A8" w:rsidR="008E5A55" w:rsidRPr="00047FF1" w:rsidRDefault="008E5A55"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TERMINATION</w:t>
      </w:r>
      <w:bookmarkEnd w:id="16"/>
    </w:p>
    <w:p w14:paraId="6EACEEE8" w14:textId="7AD581AE" w:rsidR="008E5A55" w:rsidRPr="003C6C48" w:rsidRDefault="008E5A55"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 xml:space="preserve">In certain circumstances, </w:t>
      </w:r>
      <w:r w:rsidR="000D3C74">
        <w:rPr>
          <w:rFonts w:ascii="Calibri Light" w:hAnsi="Calibri Light" w:cs="Calibri Light"/>
          <w:i/>
          <w:iCs/>
          <w:color w:val="000000"/>
          <w:sz w:val="22"/>
          <w:szCs w:val="22"/>
        </w:rPr>
        <w:t>[</w:t>
      </w:r>
      <w:r w:rsidR="000D3C74" w:rsidRPr="0019100C">
        <w:rPr>
          <w:rFonts w:ascii="Calibri Light" w:hAnsi="Calibri Light" w:cs="Calibri Light"/>
          <w:i/>
          <w:iCs/>
          <w:color w:val="000000"/>
          <w:sz w:val="22"/>
          <w:szCs w:val="22"/>
          <w:highlight w:val="lightGray"/>
        </w:rPr>
        <w:t>Organization</w:t>
      </w:r>
      <w:r w:rsidR="000D3C74">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 may decide to end the employment relationship. Employment may be terminated without cause or for </w:t>
      </w:r>
      <w:r w:rsidR="00144A7B" w:rsidRPr="003C6C48">
        <w:rPr>
          <w:rFonts w:ascii="Calibri Light" w:hAnsi="Calibri Light" w:cs="Calibri Light"/>
          <w:i/>
          <w:iCs/>
          <w:sz w:val="22"/>
          <w:szCs w:val="22"/>
        </w:rPr>
        <w:t xml:space="preserve">just </w:t>
      </w:r>
      <w:r w:rsidRPr="003C6C48">
        <w:rPr>
          <w:rFonts w:ascii="Calibri Light" w:hAnsi="Calibri Light" w:cs="Calibri Light"/>
          <w:i/>
          <w:iCs/>
          <w:sz w:val="22"/>
          <w:szCs w:val="22"/>
        </w:rPr>
        <w:t xml:space="preserve">cause.  </w:t>
      </w:r>
    </w:p>
    <w:p w14:paraId="7B562BDF" w14:textId="77777777" w:rsidR="008E5A55" w:rsidRPr="003C6C48" w:rsidRDefault="008E5A55" w:rsidP="0005560E">
      <w:pPr>
        <w:contextualSpacing/>
        <w:rPr>
          <w:rFonts w:ascii="Calibri Light" w:hAnsi="Calibri Light" w:cs="Calibri Light"/>
          <w:i/>
          <w:iCs/>
          <w:sz w:val="22"/>
          <w:szCs w:val="22"/>
        </w:rPr>
      </w:pPr>
    </w:p>
    <w:p w14:paraId="33DDF1F0" w14:textId="0F7AA766" w:rsidR="008E5A55" w:rsidRPr="003C6C48" w:rsidRDefault="008E5A55"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Employees may be terminated without cause for circumstances that include, but are not limited to</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lack of funding</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lack of work</w:t>
      </w:r>
      <w:r w:rsidR="0010114D" w:rsidRPr="003C6C48">
        <w:rPr>
          <w:rFonts w:ascii="Calibri Light" w:hAnsi="Calibri Light" w:cs="Calibri Light"/>
          <w:i/>
          <w:iCs/>
          <w:sz w:val="22"/>
          <w:szCs w:val="22"/>
        </w:rPr>
        <w:t>; or</w:t>
      </w:r>
      <w:r w:rsidRPr="003C6C48">
        <w:rPr>
          <w:rFonts w:ascii="Calibri Light" w:hAnsi="Calibri Light" w:cs="Calibri Light"/>
          <w:i/>
          <w:iCs/>
          <w:sz w:val="22"/>
          <w:szCs w:val="22"/>
        </w:rPr>
        <w:t xml:space="preserve"> restructuring or unsuitability for a position. If you are terminated without just cause, you will be entitled to notice as per the </w:t>
      </w:r>
      <w:r w:rsidR="002210B0" w:rsidRPr="003C6C48">
        <w:rPr>
          <w:rFonts w:ascii="Calibri Light" w:hAnsi="Calibri Light" w:cs="Calibri Light"/>
          <w:i/>
          <w:iCs/>
          <w:sz w:val="22"/>
          <w:szCs w:val="22"/>
        </w:rPr>
        <w:t xml:space="preserve">BC </w:t>
      </w:r>
      <w:r w:rsidRPr="003C6C48">
        <w:rPr>
          <w:rFonts w:ascii="Calibri Light" w:hAnsi="Calibri Light" w:cs="Calibri Light"/>
          <w:i/>
          <w:iCs/>
          <w:sz w:val="22"/>
          <w:szCs w:val="22"/>
        </w:rPr>
        <w:t>Employment Standards Act.</w:t>
      </w:r>
    </w:p>
    <w:p w14:paraId="0E3CFF9A" w14:textId="55266A58" w:rsidR="002210B0" w:rsidRPr="003C6C48" w:rsidRDefault="002210B0" w:rsidP="0005560E">
      <w:pPr>
        <w:contextualSpacing/>
        <w:rPr>
          <w:rFonts w:ascii="Calibri Light" w:hAnsi="Calibri Light" w:cs="Calibri Light"/>
          <w:i/>
          <w:iCs/>
          <w:sz w:val="22"/>
          <w:szCs w:val="22"/>
        </w:rPr>
      </w:pPr>
    </w:p>
    <w:p w14:paraId="5CD89EEF" w14:textId="6BDCE133" w:rsidR="002210B0" w:rsidRDefault="002210B0"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 xml:space="preserve">Employees may be terminated for frustration of contract if, for an unforeseen reason, you are no longer able to carry out your work commitments under the employment contract. If you are terminated for frustration of the employment contract, you will have no notice entitlements.  </w:t>
      </w:r>
    </w:p>
    <w:p w14:paraId="13B85E70" w14:textId="77777777" w:rsidR="000D3C74" w:rsidRPr="003C6C48" w:rsidRDefault="000D3C74" w:rsidP="0005560E">
      <w:pPr>
        <w:contextualSpacing/>
        <w:rPr>
          <w:rFonts w:ascii="Calibri Light" w:hAnsi="Calibri Light" w:cs="Calibri Light"/>
          <w:i/>
          <w:iCs/>
          <w:sz w:val="22"/>
          <w:szCs w:val="22"/>
        </w:rPr>
      </w:pPr>
    </w:p>
    <w:p w14:paraId="0A2803E2" w14:textId="2CC7D525" w:rsidR="00D31FFB" w:rsidRPr="003C6C48" w:rsidRDefault="008E5A55" w:rsidP="0005560E">
      <w:pPr>
        <w:contextualSpacing/>
        <w:rPr>
          <w:rFonts w:ascii="Calibri Light" w:hAnsi="Calibri Light" w:cs="Calibri Light"/>
          <w:i/>
          <w:iCs/>
          <w:sz w:val="22"/>
          <w:szCs w:val="22"/>
        </w:rPr>
      </w:pPr>
      <w:r w:rsidRPr="003C6C48">
        <w:rPr>
          <w:rFonts w:ascii="Calibri Light" w:hAnsi="Calibri Light" w:cs="Calibri Light"/>
          <w:i/>
          <w:iCs/>
          <w:sz w:val="22"/>
          <w:szCs w:val="22"/>
        </w:rPr>
        <w:t>Employees may be terminated for cause for serious or repeated misconduct including but not limited to: dishonesty</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insubordination</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theft</w:t>
      </w:r>
      <w:r w:rsidR="0010114D" w:rsidRPr="003C6C48">
        <w:rPr>
          <w:rFonts w:ascii="Calibri Light" w:hAnsi="Calibri Light" w:cs="Calibri Light"/>
          <w:i/>
          <w:iCs/>
          <w:sz w:val="22"/>
          <w:szCs w:val="22"/>
        </w:rPr>
        <w:t xml:space="preserve">; </w:t>
      </w:r>
      <w:r w:rsidRPr="003C6C48">
        <w:rPr>
          <w:rFonts w:ascii="Calibri Light" w:hAnsi="Calibri Light" w:cs="Calibri Light"/>
          <w:i/>
          <w:iCs/>
          <w:sz w:val="22"/>
          <w:szCs w:val="22"/>
        </w:rPr>
        <w:t>sick leave misuse</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fraudulent conduct</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assault or other violent or threatening behavior</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bullying or harassment of other employees</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destruction of </w:t>
      </w:r>
      <w:r w:rsidR="002210B0" w:rsidRPr="003C6C48">
        <w:rPr>
          <w:rFonts w:ascii="Calibri Light" w:hAnsi="Calibri Light" w:cs="Calibri Light"/>
          <w:i/>
          <w:iCs/>
          <w:sz w:val="22"/>
          <w:szCs w:val="22"/>
        </w:rPr>
        <w:t>Doctors of BC</w:t>
      </w:r>
      <w:r w:rsidRPr="003C6C48">
        <w:rPr>
          <w:rFonts w:ascii="Calibri Light" w:hAnsi="Calibri Light" w:cs="Calibri Light"/>
          <w:i/>
          <w:iCs/>
          <w:sz w:val="22"/>
          <w:szCs w:val="22"/>
        </w:rPr>
        <w:t xml:space="preserve"> property</w:t>
      </w:r>
      <w:r w:rsidR="0010114D" w:rsidRPr="003C6C48">
        <w:rPr>
          <w:rFonts w:ascii="Calibri Light" w:hAnsi="Calibri Light" w:cs="Calibri Light"/>
          <w:i/>
          <w:iCs/>
          <w:sz w:val="22"/>
          <w:szCs w:val="22"/>
        </w:rPr>
        <w:t>;</w:t>
      </w:r>
      <w:r w:rsidRPr="003C6C48">
        <w:rPr>
          <w:rFonts w:ascii="Calibri Light" w:hAnsi="Calibri Light" w:cs="Calibri Light"/>
          <w:i/>
          <w:iCs/>
          <w:sz w:val="22"/>
          <w:szCs w:val="22"/>
        </w:rPr>
        <w:t xml:space="preserve"> or continued unsatisfactory job performance. If you are terminated for cause, you will have no notice entitlements.</w:t>
      </w:r>
    </w:p>
    <w:p w14:paraId="1487E77B" w14:textId="02859625" w:rsidR="00D31FFB" w:rsidRDefault="00D31FFB" w:rsidP="0005560E">
      <w:pPr>
        <w:rPr>
          <w:rFonts w:ascii="Calibri Light" w:hAnsi="Calibri Light" w:cs="Calibri Light"/>
          <w:i/>
          <w:iCs/>
          <w:sz w:val="22"/>
          <w:szCs w:val="22"/>
        </w:rPr>
      </w:pPr>
    </w:p>
    <w:p w14:paraId="6D01D7F0" w14:textId="35636941" w:rsidR="00ED57B9" w:rsidRDefault="00ED57B9" w:rsidP="0005560E">
      <w:pPr>
        <w:rPr>
          <w:rFonts w:ascii="Calibri Light" w:hAnsi="Calibri Light" w:cs="Calibri Light"/>
          <w:i/>
          <w:iCs/>
          <w:sz w:val="22"/>
          <w:szCs w:val="22"/>
        </w:rPr>
      </w:pPr>
    </w:p>
    <w:p w14:paraId="27E11F8C" w14:textId="1525AFF4" w:rsidR="00ED57B9" w:rsidRPr="00D31FFB" w:rsidRDefault="00ED57B9" w:rsidP="0005560E">
      <w:pPr>
        <w:rPr>
          <w:rFonts w:ascii="Calibri Light" w:hAnsi="Calibri Light" w:cs="Calibri Light"/>
          <w:i/>
          <w:iCs/>
          <w:sz w:val="22"/>
          <w:szCs w:val="22"/>
        </w:rPr>
        <w:sectPr w:rsidR="00ED57B9" w:rsidRPr="00D31FFB" w:rsidSect="00B96C66">
          <w:pgSz w:w="12240" w:h="15840"/>
          <w:pgMar w:top="1440" w:right="1440" w:bottom="1598" w:left="1440" w:header="708" w:footer="708" w:gutter="0"/>
          <w:cols w:space="708"/>
          <w:docGrid w:linePitch="360"/>
        </w:sectPr>
      </w:pPr>
    </w:p>
    <w:p w14:paraId="62DB7C36" w14:textId="77777777" w:rsidR="00FB6046" w:rsidRPr="00047FF1" w:rsidRDefault="00FB6046" w:rsidP="0005560E">
      <w:pPr>
        <w:pStyle w:val="Heading1"/>
        <w:spacing w:before="0"/>
        <w:contextualSpacing/>
        <w:rPr>
          <w:rFonts w:ascii="Arial Black" w:hAnsi="Arial Black" w:cs="Calibri Light"/>
          <w:b/>
          <w:bCs/>
          <w:color w:val="00B0F0"/>
          <w:sz w:val="36"/>
          <w:szCs w:val="36"/>
        </w:rPr>
      </w:pPr>
      <w:bookmarkStart w:id="17" w:name="_Toc56513732"/>
      <w:r w:rsidRPr="00047FF1">
        <w:rPr>
          <w:rFonts w:ascii="Arial Black" w:hAnsi="Arial Black" w:cs="Calibri Light"/>
          <w:b/>
          <w:bCs/>
          <w:color w:val="00B0F0"/>
          <w:sz w:val="36"/>
          <w:szCs w:val="36"/>
        </w:rPr>
        <w:lastRenderedPageBreak/>
        <w:t>COMPENSATION &amp; BENEFITS</w:t>
      </w:r>
      <w:bookmarkEnd w:id="17"/>
    </w:p>
    <w:p w14:paraId="1B98EB53" w14:textId="3A08153D" w:rsidR="003C6C48" w:rsidRPr="003C6C48" w:rsidRDefault="003C6C48" w:rsidP="003C6C48">
      <w:pPr>
        <w:pStyle w:val="Heading2"/>
        <w:spacing w:before="0"/>
        <w:contextualSpacing/>
        <w:rPr>
          <w:rFonts w:ascii="Calibri Light" w:hAnsi="Calibri Light" w:cs="Calibri Light"/>
          <w:color w:val="000000" w:themeColor="text1"/>
          <w:sz w:val="22"/>
          <w:szCs w:val="22"/>
        </w:rPr>
      </w:pPr>
      <w:bookmarkStart w:id="18" w:name="_Toc56513733"/>
      <w:r w:rsidRPr="003C6C48">
        <w:rPr>
          <w:rFonts w:asciiTheme="majorHAnsi" w:hAnsiTheme="majorHAnsi" w:cstheme="majorHAnsi"/>
          <w:color w:val="000000" w:themeColor="text1"/>
          <w:sz w:val="22"/>
          <w:szCs w:val="22"/>
        </w:rPr>
        <w:t>[</w:t>
      </w:r>
      <w:r w:rsidRPr="000D3C74">
        <w:rPr>
          <w:rFonts w:asciiTheme="majorHAnsi" w:hAnsiTheme="majorHAnsi" w:cstheme="majorHAnsi"/>
          <w:color w:val="000000" w:themeColor="text1"/>
          <w:sz w:val="22"/>
          <w:szCs w:val="22"/>
          <w:highlight w:val="lightGray"/>
        </w:rPr>
        <w:t xml:space="preserve">The purpose of this chapter is to outline the organization’s compensation and benefits practices and/or policies. </w:t>
      </w:r>
      <w:r w:rsidRPr="000D3C74">
        <w:rPr>
          <w:rFonts w:ascii="Calibri Light" w:hAnsi="Calibri Light" w:cs="Calibri Light"/>
          <w:color w:val="000000" w:themeColor="text1"/>
          <w:sz w:val="22"/>
          <w:szCs w:val="22"/>
          <w:highlight w:val="lightGray"/>
        </w:rPr>
        <w:t>Examples of possible sections to include are below.</w:t>
      </w:r>
      <w:r w:rsidRPr="003C6C48">
        <w:rPr>
          <w:rFonts w:ascii="Calibri Light" w:hAnsi="Calibri Light" w:cs="Calibri Light"/>
          <w:color w:val="000000" w:themeColor="text1"/>
          <w:sz w:val="22"/>
          <w:szCs w:val="22"/>
        </w:rPr>
        <w:t>]</w:t>
      </w:r>
    </w:p>
    <w:p w14:paraId="7FE299A2" w14:textId="77777777" w:rsidR="00671963" w:rsidRPr="00D25697" w:rsidRDefault="00671963" w:rsidP="0005560E">
      <w:pPr>
        <w:pStyle w:val="Heading2"/>
        <w:spacing w:before="0"/>
        <w:contextualSpacing/>
        <w:rPr>
          <w:rFonts w:ascii="Calibri Light" w:hAnsi="Calibri Light" w:cs="Calibri Light"/>
          <w:color w:val="0070C0"/>
          <w:sz w:val="22"/>
          <w:szCs w:val="22"/>
        </w:rPr>
      </w:pPr>
    </w:p>
    <w:p w14:paraId="4712AC62" w14:textId="3EB34ECB" w:rsidR="00FB6046" w:rsidRPr="00047FF1" w:rsidRDefault="00FB6046"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PAY SCHEDULE</w:t>
      </w:r>
      <w:bookmarkEnd w:id="18"/>
    </w:p>
    <w:p w14:paraId="0E66F406" w14:textId="5D33B73F" w:rsidR="002210B0" w:rsidRPr="003C6C48" w:rsidRDefault="002210B0" w:rsidP="00D300E2">
      <w:pPr>
        <w:rPr>
          <w:rFonts w:ascii="Calibri Light" w:hAnsi="Calibri Light" w:cs="Calibri Light"/>
          <w:i/>
          <w:iCs/>
          <w:color w:val="000000" w:themeColor="text1"/>
          <w:sz w:val="22"/>
          <w:szCs w:val="22"/>
        </w:rPr>
      </w:pPr>
      <w:bookmarkStart w:id="19" w:name="_Toc56513734"/>
      <w:r w:rsidRPr="003C6C48">
        <w:rPr>
          <w:rFonts w:ascii="Calibri Light" w:hAnsi="Calibri Light" w:cs="Calibri Light"/>
          <w:i/>
          <w:iCs/>
          <w:color w:val="000000" w:themeColor="text1"/>
          <w:sz w:val="22"/>
          <w:szCs w:val="22"/>
        </w:rPr>
        <w:t xml:space="preserve">Salaried employees are paid twice per month. Pay periods are the 1st to the 15th and the 16th to the end of each month. Salaried employees are paid up to and including their pay date. They receive pay on the 15th and 31st of each month. All applicable taxes and withholdings will be deducted from gross pay, in accordance with provincial and federal guidelines. Employees are paid by direct deposit. </w:t>
      </w:r>
    </w:p>
    <w:p w14:paraId="36F6A838" w14:textId="77777777" w:rsidR="002210B0" w:rsidRPr="003C6C48" w:rsidRDefault="002210B0" w:rsidP="00D300E2">
      <w:pPr>
        <w:rPr>
          <w:rFonts w:ascii="Calibri Light" w:hAnsi="Calibri Light" w:cs="Calibri Light"/>
          <w:i/>
          <w:iCs/>
          <w:color w:val="000000" w:themeColor="text1"/>
          <w:sz w:val="22"/>
          <w:szCs w:val="22"/>
        </w:rPr>
      </w:pPr>
    </w:p>
    <w:p w14:paraId="1EAC4A8C" w14:textId="258C39D9" w:rsidR="002210B0" w:rsidRPr="003C6C48" w:rsidRDefault="002210B0" w:rsidP="00D300E2">
      <w:pPr>
        <w:rPr>
          <w:rFonts w:ascii="Calibri Light" w:hAnsi="Calibri Light" w:cs="Calibri Light"/>
          <w:i/>
          <w:iCs/>
          <w:color w:val="000000" w:themeColor="text1"/>
          <w:sz w:val="22"/>
          <w:szCs w:val="22"/>
        </w:rPr>
      </w:pPr>
      <w:r w:rsidRPr="003C6C48">
        <w:rPr>
          <w:rFonts w:ascii="Calibri Light" w:hAnsi="Calibri Light" w:cs="Calibri Light"/>
          <w:i/>
          <w:iCs/>
          <w:color w:val="000000" w:themeColor="text1"/>
          <w:sz w:val="22"/>
          <w:szCs w:val="22"/>
        </w:rPr>
        <w:t>Contractors are paid upon receipt of a monthly invoice for time worked. A preferred invoice template is shared with all new contractors. No taxes or withholdings are deducted from gross pay. Contractors are paid by direct deposit.</w:t>
      </w:r>
    </w:p>
    <w:p w14:paraId="5658CE90" w14:textId="77777777" w:rsidR="00671963" w:rsidRPr="00D25697" w:rsidRDefault="00671963" w:rsidP="0005560E">
      <w:pPr>
        <w:pStyle w:val="Heading2"/>
        <w:spacing w:before="0"/>
        <w:contextualSpacing/>
        <w:rPr>
          <w:rFonts w:ascii="Calibri Light" w:hAnsi="Calibri Light" w:cs="Calibri Light"/>
          <w:color w:val="0070C0"/>
          <w:sz w:val="22"/>
          <w:szCs w:val="22"/>
        </w:rPr>
      </w:pPr>
      <w:bookmarkStart w:id="20" w:name="_Toc56513735"/>
      <w:bookmarkStart w:id="21" w:name="_Toc56513736"/>
      <w:bookmarkEnd w:id="19"/>
    </w:p>
    <w:p w14:paraId="58D64188" w14:textId="4E095042" w:rsidR="00C8500F" w:rsidRPr="00047FF1" w:rsidRDefault="00C8500F"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SALARY PROGRESSION</w:t>
      </w:r>
      <w:bookmarkEnd w:id="20"/>
    </w:p>
    <w:p w14:paraId="22F88900" w14:textId="0F2E0462" w:rsidR="002210B0" w:rsidRPr="003C6C48" w:rsidRDefault="000D3C74" w:rsidP="002210B0">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2210B0" w:rsidRPr="003C6C48">
        <w:rPr>
          <w:rFonts w:ascii="Calibri Light" w:hAnsi="Calibri Light" w:cs="Calibri Light"/>
          <w:i/>
          <w:iCs/>
          <w:color w:val="000000"/>
          <w:sz w:val="22"/>
          <w:szCs w:val="22"/>
        </w:rPr>
        <w:t xml:space="preserve"> </w:t>
      </w:r>
      <w:r w:rsidR="00CB26B6" w:rsidRPr="003C6C48">
        <w:rPr>
          <w:rFonts w:ascii="Calibri Light" w:hAnsi="Calibri Light" w:cs="Calibri Light"/>
          <w:i/>
          <w:iCs/>
          <w:color w:val="000000"/>
          <w:sz w:val="22"/>
          <w:szCs w:val="22"/>
        </w:rPr>
        <w:t xml:space="preserve">strives to compensate employees fairly and in line with the market at large. We </w:t>
      </w:r>
      <w:r w:rsidR="002210B0" w:rsidRPr="003C6C48">
        <w:rPr>
          <w:rFonts w:ascii="Calibri Light" w:hAnsi="Calibri Light" w:cs="Calibri Light"/>
          <w:i/>
          <w:iCs/>
          <w:color w:val="000000"/>
          <w:sz w:val="22"/>
          <w:szCs w:val="22"/>
        </w:rPr>
        <w:t xml:space="preserve">aim to recognize an employee’s increased initiative, competence and capacity in the workplace through salary increases. Salary increases are based on performance in the position and budget availability. Salary adjustments will be done in conjunction with an employee’s annual performance review.  </w:t>
      </w:r>
    </w:p>
    <w:p w14:paraId="64A7FF12" w14:textId="1BF144BC" w:rsidR="002210B0" w:rsidRPr="003C6C48" w:rsidRDefault="002210B0" w:rsidP="002210B0">
      <w:pPr>
        <w:pBdr>
          <w:top w:val="nil"/>
          <w:left w:val="nil"/>
          <w:bottom w:val="nil"/>
          <w:right w:val="nil"/>
          <w:between w:val="nil"/>
        </w:pBdr>
        <w:contextualSpacing/>
        <w:rPr>
          <w:rFonts w:ascii="Calibri Light" w:hAnsi="Calibri Light" w:cs="Calibri Light"/>
          <w:i/>
          <w:iCs/>
          <w:color w:val="000000"/>
          <w:sz w:val="22"/>
          <w:szCs w:val="22"/>
        </w:rPr>
      </w:pPr>
    </w:p>
    <w:p w14:paraId="11E6A90E" w14:textId="45B1F775" w:rsidR="002210B0" w:rsidRPr="003C6C48" w:rsidRDefault="002210B0" w:rsidP="002210B0">
      <w:pPr>
        <w:pBdr>
          <w:top w:val="nil"/>
          <w:left w:val="nil"/>
          <w:bottom w:val="nil"/>
          <w:right w:val="nil"/>
          <w:between w:val="nil"/>
        </w:pBdr>
        <w:contextualSpacing/>
        <w:rPr>
          <w:rFonts w:ascii="Calibri Light" w:hAnsi="Calibri Light" w:cs="Calibri Light"/>
          <w:i/>
          <w:iCs/>
          <w:color w:val="000000"/>
          <w:sz w:val="22"/>
          <w:szCs w:val="22"/>
        </w:rPr>
      </w:pPr>
      <w:r w:rsidRPr="003C6C48">
        <w:rPr>
          <w:rFonts w:ascii="Calibri Light" w:hAnsi="Calibri Light" w:cs="Calibri Light"/>
          <w:i/>
          <w:iCs/>
          <w:color w:val="000000"/>
          <w:sz w:val="22"/>
          <w:szCs w:val="22"/>
        </w:rPr>
        <w:t xml:space="preserve">Contractors do not have a salary range. Hourly wages can be re-negotiated based on changes to job scope and level of responsibility. </w:t>
      </w:r>
    </w:p>
    <w:p w14:paraId="1504760B" w14:textId="77777777" w:rsidR="00C8500F" w:rsidRDefault="00C8500F" w:rsidP="0005560E">
      <w:pPr>
        <w:pBdr>
          <w:top w:val="nil"/>
          <w:left w:val="nil"/>
          <w:bottom w:val="nil"/>
          <w:right w:val="nil"/>
          <w:between w:val="nil"/>
        </w:pBdr>
        <w:contextualSpacing/>
        <w:rPr>
          <w:rFonts w:ascii="Calibri Light" w:hAnsi="Calibri Light" w:cs="Calibri Light"/>
          <w:color w:val="000000"/>
          <w:sz w:val="22"/>
          <w:szCs w:val="22"/>
        </w:rPr>
      </w:pPr>
    </w:p>
    <w:bookmarkEnd w:id="21"/>
    <w:p w14:paraId="73D91D7B" w14:textId="5FBB1D54" w:rsidR="00770965" w:rsidRPr="003C6C48" w:rsidRDefault="00D25C4E" w:rsidP="00852C3E">
      <w:pPr>
        <w:pStyle w:val="Heading2"/>
        <w:spacing w:before="0"/>
        <w:rPr>
          <w:rFonts w:ascii="Calibri Light" w:hAnsi="Calibri Light" w:cs="Calibri Light"/>
          <w:color w:val="00B0F0"/>
          <w:sz w:val="22"/>
          <w:szCs w:val="22"/>
        </w:rPr>
      </w:pPr>
      <w:r w:rsidRPr="003C6C48">
        <w:rPr>
          <w:rFonts w:ascii="Calibri Light" w:hAnsi="Calibri Light" w:cs="Calibri Light"/>
          <w:color w:val="00B0F0"/>
        </w:rPr>
        <w:t xml:space="preserve">GROUP HEALTH </w:t>
      </w:r>
      <w:r w:rsidR="000651DF" w:rsidRPr="003C6C48">
        <w:rPr>
          <w:rFonts w:ascii="Calibri Light" w:hAnsi="Calibri Light" w:cs="Calibri Light"/>
          <w:color w:val="00B0F0"/>
        </w:rPr>
        <w:t>&amp; WELFARE BENEFITS</w:t>
      </w:r>
    </w:p>
    <w:p w14:paraId="22D3E8D2" w14:textId="65B5A155" w:rsidR="008D5BEF" w:rsidRPr="003C6C48" w:rsidRDefault="000D3C74" w:rsidP="0005560E">
      <w:pPr>
        <w:pBdr>
          <w:top w:val="nil"/>
          <w:left w:val="nil"/>
          <w:bottom w:val="nil"/>
          <w:right w:val="nil"/>
          <w:between w:val="nil"/>
        </w:pBdr>
        <w:contextualSpacing/>
        <w:rPr>
          <w:rFonts w:ascii="Calibri Light" w:hAnsi="Calibri Light" w:cs="Calibri Light"/>
          <w:i/>
          <w:iCs/>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CB26B6" w:rsidRPr="003C6C48">
        <w:rPr>
          <w:rFonts w:ascii="Calibri Light" w:hAnsi="Calibri Light" w:cs="Calibri Light"/>
          <w:i/>
          <w:iCs/>
          <w:sz w:val="22"/>
          <w:szCs w:val="22"/>
        </w:rPr>
        <w:t xml:space="preserve"> values its employees’ overall health and well-being. </w:t>
      </w:r>
      <w:r w:rsidR="00D25C4E" w:rsidRPr="003C6C48">
        <w:rPr>
          <w:rFonts w:ascii="Calibri Light" w:hAnsi="Calibri Light" w:cs="Calibri Light"/>
          <w:i/>
          <w:iCs/>
          <w:sz w:val="22"/>
          <w:szCs w:val="22"/>
        </w:rPr>
        <w:t xml:space="preserve">Upon completion of </w:t>
      </w:r>
      <w:r w:rsidR="00CB26B6" w:rsidRPr="003C6C48">
        <w:rPr>
          <w:rFonts w:ascii="Calibri Light" w:hAnsi="Calibri Light" w:cs="Calibri Light"/>
          <w:i/>
          <w:iCs/>
          <w:sz w:val="22"/>
          <w:szCs w:val="22"/>
        </w:rPr>
        <w:t>their probationary period</w:t>
      </w:r>
      <w:r w:rsidR="00D25C4E" w:rsidRPr="003C6C48">
        <w:rPr>
          <w:rFonts w:ascii="Calibri Light" w:hAnsi="Calibri Light" w:cs="Calibri Light"/>
          <w:i/>
          <w:iCs/>
          <w:sz w:val="22"/>
          <w:szCs w:val="22"/>
        </w:rPr>
        <w:t>, regular employees can enroll in</w:t>
      </w:r>
      <w:r w:rsidR="00CB26B6" w:rsidRPr="003C6C48">
        <w:rPr>
          <w:rFonts w:ascii="Calibri Light" w:hAnsi="Calibri Light" w:cs="Calibri Light"/>
          <w:i/>
          <w:iCs/>
          <w:sz w:val="22"/>
          <w:szCs w:val="22"/>
        </w:rPr>
        <w:t xml:space="preserve"> our</w:t>
      </w:r>
      <w:r w:rsidR="00D25C4E" w:rsidRPr="003C6C48">
        <w:rPr>
          <w:rFonts w:ascii="Calibri Light" w:hAnsi="Calibri Light" w:cs="Calibri Light"/>
          <w:i/>
          <w:iCs/>
          <w:sz w:val="22"/>
          <w:szCs w:val="22"/>
        </w:rPr>
        <w:t xml:space="preserve"> Group Health </w:t>
      </w:r>
      <w:r w:rsidR="00CB26B6" w:rsidRPr="003C6C48">
        <w:rPr>
          <w:rFonts w:ascii="Calibri Light" w:hAnsi="Calibri Light" w:cs="Calibri Light"/>
          <w:i/>
          <w:iCs/>
          <w:sz w:val="22"/>
          <w:szCs w:val="22"/>
        </w:rPr>
        <w:t>&amp; Welfare</w:t>
      </w:r>
      <w:r w:rsidR="00D25C4E" w:rsidRPr="003C6C48">
        <w:rPr>
          <w:rFonts w:ascii="Calibri Light" w:hAnsi="Calibri Light" w:cs="Calibri Light"/>
          <w:i/>
          <w:iCs/>
          <w:sz w:val="22"/>
          <w:szCs w:val="22"/>
        </w:rPr>
        <w:t xml:space="preserve"> Benefits Plan. The cost of the benefit premiums is shared between the employee and the employer. Coverage includes:</w:t>
      </w:r>
    </w:p>
    <w:p w14:paraId="32975BEC" w14:textId="77777777" w:rsidR="00D25697" w:rsidRPr="003C6C48" w:rsidRDefault="00D25697" w:rsidP="0005560E">
      <w:pPr>
        <w:pBdr>
          <w:top w:val="nil"/>
          <w:left w:val="nil"/>
          <w:bottom w:val="nil"/>
          <w:right w:val="nil"/>
          <w:between w:val="nil"/>
        </w:pBdr>
        <w:contextualSpacing/>
        <w:rPr>
          <w:rFonts w:ascii="Calibri Light" w:hAnsi="Calibri Light" w:cs="Calibri Light"/>
          <w:i/>
          <w:iCs/>
          <w:sz w:val="22"/>
          <w:szCs w:val="22"/>
        </w:rPr>
      </w:pPr>
    </w:p>
    <w:p w14:paraId="2D0EE283"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Extended Health Care</w:t>
      </w:r>
    </w:p>
    <w:p w14:paraId="2F1497C1"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Dental Care</w:t>
      </w:r>
    </w:p>
    <w:p w14:paraId="440E8AA0"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Group Life Insurance</w:t>
      </w:r>
    </w:p>
    <w:p w14:paraId="7CE8E8D9"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Dependent Life Insurance</w:t>
      </w:r>
    </w:p>
    <w:p w14:paraId="0E39CD0A"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Long Term Disability Benefits</w:t>
      </w:r>
    </w:p>
    <w:p w14:paraId="5A7BA404"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Accidental and Serious Illness Benefits</w:t>
      </w:r>
    </w:p>
    <w:p w14:paraId="54500DCF" w14:textId="77777777"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Virtual Healthcare</w:t>
      </w:r>
    </w:p>
    <w:p w14:paraId="1E2EAEAB" w14:textId="1CF7C968" w:rsidR="00D25C4E" w:rsidRPr="003C6C48" w:rsidRDefault="00D25C4E" w:rsidP="001642F4">
      <w:pPr>
        <w:numPr>
          <w:ilvl w:val="0"/>
          <w:numId w:val="10"/>
        </w:numPr>
        <w:pBdr>
          <w:top w:val="nil"/>
          <w:left w:val="nil"/>
          <w:bottom w:val="nil"/>
          <w:right w:val="nil"/>
          <w:between w:val="nil"/>
        </w:pBdr>
        <w:ind w:left="709"/>
        <w:contextualSpacing/>
        <w:rPr>
          <w:rFonts w:ascii="Calibri Light" w:hAnsi="Calibri Light" w:cs="Calibri Light"/>
          <w:i/>
          <w:iCs/>
          <w:sz w:val="22"/>
          <w:szCs w:val="22"/>
        </w:rPr>
      </w:pPr>
      <w:r w:rsidRPr="003C6C48">
        <w:rPr>
          <w:rFonts w:ascii="Calibri Light" w:hAnsi="Calibri Light" w:cs="Calibri Light"/>
          <w:i/>
          <w:iCs/>
          <w:sz w:val="22"/>
          <w:szCs w:val="22"/>
        </w:rPr>
        <w:t>Employee and Family Assistance Program</w:t>
      </w:r>
      <w:r w:rsidR="00FE5C55" w:rsidRPr="003C6C48">
        <w:rPr>
          <w:rFonts w:ascii="Calibri Light" w:hAnsi="Calibri Light" w:cs="Calibri Light"/>
          <w:i/>
          <w:iCs/>
          <w:sz w:val="22"/>
          <w:szCs w:val="22"/>
        </w:rPr>
        <w:t xml:space="preserve"> (please see </w:t>
      </w:r>
      <w:r w:rsidR="00CA734F" w:rsidRPr="003C6C48">
        <w:rPr>
          <w:rFonts w:ascii="Calibri Light" w:hAnsi="Calibri Light" w:cs="Calibri Light"/>
          <w:i/>
          <w:iCs/>
          <w:sz w:val="22"/>
          <w:szCs w:val="22"/>
        </w:rPr>
        <w:t>below</w:t>
      </w:r>
      <w:r w:rsidR="00F90039" w:rsidRPr="003C6C48">
        <w:rPr>
          <w:rFonts w:ascii="Calibri Light" w:hAnsi="Calibri Light" w:cs="Calibri Light"/>
          <w:i/>
          <w:iCs/>
          <w:sz w:val="22"/>
          <w:szCs w:val="22"/>
        </w:rPr>
        <w:t>)</w:t>
      </w:r>
    </w:p>
    <w:p w14:paraId="7FEFA23F" w14:textId="77777777" w:rsidR="00D25C4E" w:rsidRPr="003C6C48" w:rsidRDefault="00D25C4E" w:rsidP="0005560E">
      <w:pPr>
        <w:pBdr>
          <w:top w:val="nil"/>
          <w:left w:val="nil"/>
          <w:bottom w:val="nil"/>
          <w:right w:val="nil"/>
          <w:between w:val="nil"/>
        </w:pBdr>
        <w:contextualSpacing/>
        <w:rPr>
          <w:rFonts w:ascii="Calibri Light" w:hAnsi="Calibri Light" w:cs="Calibri Light"/>
          <w:i/>
          <w:iCs/>
          <w:sz w:val="22"/>
          <w:szCs w:val="22"/>
        </w:rPr>
      </w:pPr>
    </w:p>
    <w:p w14:paraId="4B8B662B" w14:textId="1B160C59" w:rsidR="00D25C4E" w:rsidRPr="003C6C48" w:rsidRDefault="00D25C4E" w:rsidP="0005560E">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All eligible employees are responsible for submitting the appropriate forms and documentation necessary for enrollment. For Group Health </w:t>
      </w:r>
      <w:r w:rsidR="00F240B6" w:rsidRPr="003C6C48">
        <w:rPr>
          <w:rFonts w:ascii="Calibri Light" w:hAnsi="Calibri Light" w:cs="Calibri Light"/>
          <w:i/>
          <w:iCs/>
          <w:sz w:val="22"/>
          <w:szCs w:val="22"/>
        </w:rPr>
        <w:t>and</w:t>
      </w:r>
      <w:r w:rsidR="000651DF" w:rsidRPr="003C6C48">
        <w:rPr>
          <w:rFonts w:ascii="Calibri Light" w:hAnsi="Calibri Light" w:cs="Calibri Light"/>
          <w:i/>
          <w:iCs/>
          <w:sz w:val="22"/>
          <w:szCs w:val="22"/>
        </w:rPr>
        <w:t xml:space="preserve"> Welfare</w:t>
      </w:r>
      <w:r w:rsidRPr="003C6C48">
        <w:rPr>
          <w:rFonts w:ascii="Calibri Light" w:hAnsi="Calibri Light" w:cs="Calibri Light"/>
          <w:i/>
          <w:iCs/>
          <w:sz w:val="22"/>
          <w:szCs w:val="22"/>
        </w:rPr>
        <w:t xml:space="preserve"> Benefits when on leave from </w:t>
      </w:r>
      <w:r w:rsidR="00CB26B6" w:rsidRPr="003C6C48">
        <w:rPr>
          <w:rFonts w:ascii="Calibri Light" w:hAnsi="Calibri Light" w:cs="Calibri Light"/>
          <w:i/>
          <w:iCs/>
          <w:sz w:val="22"/>
          <w:szCs w:val="22"/>
        </w:rPr>
        <w:t>Doctors of BC</w:t>
      </w:r>
      <w:r w:rsidRPr="003C6C48">
        <w:rPr>
          <w:rFonts w:ascii="Calibri Light" w:hAnsi="Calibri Light" w:cs="Calibri Light"/>
          <w:i/>
          <w:iCs/>
          <w:sz w:val="22"/>
          <w:szCs w:val="22"/>
        </w:rPr>
        <w:t>, please see the Benefits While On Leave section</w:t>
      </w:r>
      <w:r w:rsidR="00F90039" w:rsidRPr="003C6C48">
        <w:rPr>
          <w:rFonts w:ascii="Calibri Light" w:hAnsi="Calibri Light" w:cs="Calibri Light"/>
          <w:i/>
          <w:iCs/>
          <w:sz w:val="22"/>
          <w:szCs w:val="22"/>
        </w:rPr>
        <w:t>.</w:t>
      </w:r>
    </w:p>
    <w:p w14:paraId="4EC4092D" w14:textId="77777777" w:rsidR="00CA734F" w:rsidRPr="00CA734F" w:rsidRDefault="00CA734F" w:rsidP="00CA734F">
      <w:pPr>
        <w:rPr>
          <w:lang w:eastAsia="en-CA"/>
        </w:rPr>
      </w:pPr>
    </w:p>
    <w:p w14:paraId="0411A3AB" w14:textId="68F65094" w:rsidR="00ED2080" w:rsidRPr="00047FF1" w:rsidRDefault="00ED2080"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PROFESSIONAL DEVELOPMENT</w:t>
      </w:r>
    </w:p>
    <w:p w14:paraId="554AD4BC" w14:textId="5338BF9E" w:rsidR="00ED2080" w:rsidRPr="003C6C48" w:rsidRDefault="000D3C74"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ED2080" w:rsidRPr="003C6C48">
        <w:rPr>
          <w:rFonts w:ascii="Calibri Light" w:hAnsi="Calibri Light" w:cs="Calibri Light"/>
          <w:i/>
          <w:iCs/>
          <w:color w:val="000000"/>
          <w:sz w:val="22"/>
          <w:szCs w:val="22"/>
        </w:rPr>
        <w:t xml:space="preserve"> is committed to creating a work environment that supports continued learning. Where possible, work-related courses or training will be provided or supported that will enhance or upgrade the knowledge and skills of </w:t>
      </w:r>
      <w:r w:rsidR="00ED2080" w:rsidRPr="003C6C48">
        <w:rPr>
          <w:rFonts w:ascii="Calibri Light" w:hAnsi="Calibri Light" w:cs="Calibri Light"/>
          <w:i/>
          <w:iCs/>
          <w:sz w:val="22"/>
          <w:szCs w:val="22"/>
        </w:rPr>
        <w:t>employees</w:t>
      </w:r>
      <w:r w:rsidR="00ED2080" w:rsidRPr="003C6C48">
        <w:rPr>
          <w:rFonts w:ascii="Calibri Light" w:hAnsi="Calibri Light" w:cs="Calibri Light"/>
          <w:i/>
          <w:iCs/>
          <w:color w:val="000000"/>
          <w:sz w:val="22"/>
          <w:szCs w:val="22"/>
        </w:rPr>
        <w:t xml:space="preserve"> and hence the value of their service.  </w:t>
      </w:r>
    </w:p>
    <w:p w14:paraId="32D019B9" w14:textId="77777777" w:rsidR="00ED2080" w:rsidRPr="003C6C48" w:rsidRDefault="00ED2080" w:rsidP="0005560E">
      <w:pPr>
        <w:pBdr>
          <w:top w:val="nil"/>
          <w:left w:val="nil"/>
          <w:bottom w:val="nil"/>
          <w:right w:val="nil"/>
          <w:between w:val="nil"/>
        </w:pBdr>
        <w:contextualSpacing/>
        <w:rPr>
          <w:rFonts w:ascii="Calibri Light" w:hAnsi="Calibri Light" w:cs="Calibri Light"/>
          <w:i/>
          <w:iCs/>
          <w:sz w:val="22"/>
          <w:szCs w:val="22"/>
        </w:rPr>
      </w:pPr>
    </w:p>
    <w:p w14:paraId="30718531" w14:textId="0948ADEF" w:rsidR="00CB26B6" w:rsidRPr="003C6C48" w:rsidRDefault="00CB26B6" w:rsidP="00CB26B6">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lastRenderedPageBreak/>
        <w:t xml:space="preserve">To apply for funding or time away from work, employees must send a written request and proposal to the HR Department outlining: </w:t>
      </w:r>
    </w:p>
    <w:p w14:paraId="444553DC" w14:textId="77777777" w:rsidR="0010114D" w:rsidRPr="003C6C48" w:rsidRDefault="0010114D" w:rsidP="00CB26B6">
      <w:pPr>
        <w:pBdr>
          <w:top w:val="nil"/>
          <w:left w:val="nil"/>
          <w:bottom w:val="nil"/>
          <w:right w:val="nil"/>
          <w:between w:val="nil"/>
        </w:pBdr>
        <w:contextualSpacing/>
        <w:rPr>
          <w:rFonts w:ascii="Calibri Light" w:hAnsi="Calibri Light" w:cs="Calibri Light"/>
          <w:i/>
          <w:iCs/>
          <w:sz w:val="22"/>
          <w:szCs w:val="22"/>
        </w:rPr>
      </w:pPr>
    </w:p>
    <w:p w14:paraId="0E0F8078" w14:textId="278B9429" w:rsidR="00CB26B6" w:rsidRPr="003C6C48" w:rsidRDefault="00CB26B6" w:rsidP="00CB26B6">
      <w:pPr>
        <w:pStyle w:val="ListParagraph"/>
        <w:numPr>
          <w:ilvl w:val="0"/>
          <w:numId w:val="28"/>
        </w:numPr>
        <w:pBdr>
          <w:top w:val="nil"/>
          <w:left w:val="nil"/>
          <w:bottom w:val="nil"/>
          <w:right w:val="nil"/>
          <w:between w:val="nil"/>
        </w:pBdr>
        <w:rPr>
          <w:rFonts w:ascii="Calibri Light" w:hAnsi="Calibri Light" w:cs="Calibri Light"/>
          <w:i/>
          <w:iCs/>
          <w:sz w:val="22"/>
          <w:szCs w:val="22"/>
        </w:rPr>
      </w:pPr>
      <w:r w:rsidRPr="003C6C48">
        <w:rPr>
          <w:rFonts w:ascii="Calibri Light" w:hAnsi="Calibri Light" w:cs="Calibri Light"/>
          <w:i/>
          <w:iCs/>
          <w:sz w:val="22"/>
          <w:szCs w:val="22"/>
        </w:rPr>
        <w:t xml:space="preserve">The name and location of the course or training program </w:t>
      </w:r>
    </w:p>
    <w:p w14:paraId="03C04301" w14:textId="6E599817" w:rsidR="00CB26B6" w:rsidRPr="003C6C48" w:rsidRDefault="00CB26B6" w:rsidP="00CB26B6">
      <w:pPr>
        <w:pStyle w:val="ListParagraph"/>
        <w:numPr>
          <w:ilvl w:val="0"/>
          <w:numId w:val="28"/>
        </w:numPr>
        <w:pBdr>
          <w:top w:val="nil"/>
          <w:left w:val="nil"/>
          <w:bottom w:val="nil"/>
          <w:right w:val="nil"/>
          <w:between w:val="nil"/>
        </w:pBdr>
        <w:rPr>
          <w:rFonts w:ascii="Calibri Light" w:hAnsi="Calibri Light" w:cs="Calibri Light"/>
          <w:i/>
          <w:iCs/>
          <w:sz w:val="22"/>
          <w:szCs w:val="22"/>
        </w:rPr>
      </w:pPr>
      <w:r w:rsidRPr="003C6C48">
        <w:rPr>
          <w:rFonts w:ascii="Calibri Light" w:hAnsi="Calibri Light" w:cs="Calibri Light"/>
          <w:i/>
          <w:iCs/>
          <w:sz w:val="22"/>
          <w:szCs w:val="22"/>
        </w:rPr>
        <w:t xml:space="preserve">The time away from work required to attend the course or training program </w:t>
      </w:r>
    </w:p>
    <w:p w14:paraId="01D734D0" w14:textId="14818D16" w:rsidR="00CB26B6" w:rsidRPr="003C6C48" w:rsidRDefault="00CB26B6" w:rsidP="00CB26B6">
      <w:pPr>
        <w:pStyle w:val="ListParagraph"/>
        <w:numPr>
          <w:ilvl w:val="0"/>
          <w:numId w:val="28"/>
        </w:numPr>
        <w:pBdr>
          <w:top w:val="nil"/>
          <w:left w:val="nil"/>
          <w:bottom w:val="nil"/>
          <w:right w:val="nil"/>
          <w:between w:val="nil"/>
        </w:pBdr>
        <w:rPr>
          <w:rFonts w:ascii="Calibri Light" w:hAnsi="Calibri Light" w:cs="Calibri Light"/>
          <w:i/>
          <w:iCs/>
          <w:sz w:val="22"/>
          <w:szCs w:val="22"/>
        </w:rPr>
      </w:pPr>
      <w:r w:rsidRPr="003C6C48">
        <w:rPr>
          <w:rFonts w:ascii="Calibri Light" w:hAnsi="Calibri Light" w:cs="Calibri Light"/>
          <w:i/>
          <w:iCs/>
          <w:sz w:val="22"/>
          <w:szCs w:val="22"/>
        </w:rPr>
        <w:t xml:space="preserve">The cost of the course or training program </w:t>
      </w:r>
    </w:p>
    <w:p w14:paraId="1ED58CE4" w14:textId="62882244" w:rsidR="00CB26B6" w:rsidRPr="003C6C48" w:rsidRDefault="00CB26B6" w:rsidP="00CB26B6">
      <w:pPr>
        <w:pStyle w:val="ListParagraph"/>
        <w:numPr>
          <w:ilvl w:val="0"/>
          <w:numId w:val="28"/>
        </w:numPr>
        <w:pBdr>
          <w:top w:val="nil"/>
          <w:left w:val="nil"/>
          <w:bottom w:val="nil"/>
          <w:right w:val="nil"/>
          <w:between w:val="nil"/>
        </w:pBdr>
        <w:rPr>
          <w:rFonts w:ascii="Calibri Light" w:hAnsi="Calibri Light" w:cs="Calibri Light"/>
          <w:i/>
          <w:iCs/>
          <w:sz w:val="22"/>
          <w:szCs w:val="22"/>
        </w:rPr>
      </w:pPr>
      <w:r w:rsidRPr="003C6C48">
        <w:rPr>
          <w:rFonts w:ascii="Calibri Light" w:hAnsi="Calibri Light" w:cs="Calibri Light"/>
          <w:i/>
          <w:iCs/>
          <w:sz w:val="22"/>
          <w:szCs w:val="22"/>
        </w:rPr>
        <w:t xml:space="preserve">The financial contribution requested from Doctors of BC to facilitate attending the course or training program </w:t>
      </w:r>
    </w:p>
    <w:p w14:paraId="46C8BE14" w14:textId="709F4819" w:rsidR="00CB26B6" w:rsidRPr="003C6C48" w:rsidRDefault="00CB26B6" w:rsidP="00CB26B6">
      <w:pPr>
        <w:pStyle w:val="ListParagraph"/>
        <w:numPr>
          <w:ilvl w:val="0"/>
          <w:numId w:val="28"/>
        </w:numPr>
        <w:pBdr>
          <w:top w:val="nil"/>
          <w:left w:val="nil"/>
          <w:bottom w:val="nil"/>
          <w:right w:val="nil"/>
          <w:between w:val="nil"/>
        </w:pBdr>
        <w:rPr>
          <w:rFonts w:ascii="Calibri Light" w:hAnsi="Calibri Light" w:cs="Calibri Light"/>
          <w:i/>
          <w:iCs/>
          <w:sz w:val="22"/>
          <w:szCs w:val="22"/>
        </w:rPr>
      </w:pPr>
      <w:r w:rsidRPr="003C6C48">
        <w:rPr>
          <w:rFonts w:ascii="Calibri Light" w:hAnsi="Calibri Light" w:cs="Calibri Light"/>
          <w:i/>
          <w:iCs/>
          <w:sz w:val="22"/>
          <w:szCs w:val="22"/>
        </w:rPr>
        <w:t>The intended benefit to the employee and to Doctors of BC for the employee taking the course and/or training</w:t>
      </w:r>
    </w:p>
    <w:p w14:paraId="4E1F55A4" w14:textId="77777777" w:rsidR="00CB26B6" w:rsidRPr="003C6C48" w:rsidRDefault="00CB26B6" w:rsidP="00CB26B6">
      <w:pPr>
        <w:pBdr>
          <w:top w:val="nil"/>
          <w:left w:val="nil"/>
          <w:bottom w:val="nil"/>
          <w:right w:val="nil"/>
          <w:between w:val="nil"/>
        </w:pBdr>
        <w:contextualSpacing/>
        <w:rPr>
          <w:rFonts w:ascii="Calibri Light" w:hAnsi="Calibri Light" w:cs="Calibri Light"/>
          <w:i/>
          <w:iCs/>
          <w:sz w:val="22"/>
          <w:szCs w:val="22"/>
        </w:rPr>
      </w:pPr>
    </w:p>
    <w:p w14:paraId="46675466" w14:textId="57D67806" w:rsidR="00CB26B6" w:rsidRPr="003C6C48" w:rsidRDefault="00CB26B6" w:rsidP="00CB26B6">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An employee’s years of service with the organization, the potential benefits to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3C6C48">
        <w:rPr>
          <w:rFonts w:ascii="Calibri Light" w:hAnsi="Calibri Light" w:cs="Calibri Light"/>
          <w:i/>
          <w:iCs/>
          <w:sz w:val="22"/>
          <w:szCs w:val="22"/>
        </w:rPr>
        <w:t xml:space="preserve">, succession considerations, and mentoring possibilities will be measured when reviewing applications for professional development funding. These considerations will be made within the context of the current budget for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3C6C48">
        <w:rPr>
          <w:rFonts w:ascii="Calibri Light" w:hAnsi="Calibri Light" w:cs="Calibri Light"/>
          <w:i/>
          <w:iCs/>
          <w:sz w:val="22"/>
          <w:szCs w:val="22"/>
        </w:rPr>
        <w:t>.</w:t>
      </w:r>
    </w:p>
    <w:p w14:paraId="1E30E687" w14:textId="6C16EBF7" w:rsidR="00CB26B6" w:rsidRPr="003C6C48" w:rsidRDefault="00CB26B6" w:rsidP="00CB26B6">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 </w:t>
      </w:r>
    </w:p>
    <w:p w14:paraId="55087F24" w14:textId="051D95AA" w:rsidR="00CB26B6" w:rsidRPr="003C6C48" w:rsidRDefault="00CB26B6" w:rsidP="00CB26B6">
      <w:pPr>
        <w:pBdr>
          <w:top w:val="nil"/>
          <w:left w:val="nil"/>
          <w:bottom w:val="nil"/>
          <w:right w:val="nil"/>
          <w:between w:val="nil"/>
        </w:pBdr>
        <w:contextualSpacing/>
        <w:rPr>
          <w:rFonts w:ascii="Calibri Light" w:hAnsi="Calibri Light" w:cs="Calibri Light"/>
          <w:i/>
          <w:iCs/>
          <w:sz w:val="22"/>
          <w:szCs w:val="22"/>
        </w:rPr>
      </w:pPr>
      <w:r w:rsidRPr="003C6C48">
        <w:rPr>
          <w:rFonts w:ascii="Calibri Light" w:hAnsi="Calibri Light" w:cs="Calibri Light"/>
          <w:i/>
          <w:iCs/>
          <w:sz w:val="22"/>
          <w:szCs w:val="22"/>
        </w:rPr>
        <w:t xml:space="preserve">All requests for professional development funding will be reviewed on a case-by-case basis. </w:t>
      </w:r>
    </w:p>
    <w:p w14:paraId="1018BB2F" w14:textId="1FD1B7D1" w:rsidR="00922C21" w:rsidRDefault="00922C21" w:rsidP="0005560E">
      <w:pPr>
        <w:pBdr>
          <w:top w:val="nil"/>
          <w:left w:val="nil"/>
          <w:bottom w:val="nil"/>
          <w:right w:val="nil"/>
          <w:between w:val="nil"/>
        </w:pBdr>
        <w:contextualSpacing/>
        <w:rPr>
          <w:rFonts w:ascii="Calibri Light" w:hAnsi="Calibri Light" w:cs="Calibri Light"/>
          <w:color w:val="000000"/>
          <w:sz w:val="22"/>
          <w:szCs w:val="22"/>
        </w:rPr>
      </w:pPr>
    </w:p>
    <w:p w14:paraId="4F7CFAB9" w14:textId="1195A63A" w:rsidR="00922C21" w:rsidRPr="00047FF1" w:rsidRDefault="00CB26B6"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MEMBERSHIP &amp; PROFESSIONAL FEES</w:t>
      </w:r>
    </w:p>
    <w:p w14:paraId="402D0E79" w14:textId="5009E3AB" w:rsidR="00CB26B6" w:rsidRPr="00E338EF" w:rsidRDefault="006A763F" w:rsidP="00CB26B6">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CB26B6" w:rsidRPr="00E338EF">
        <w:rPr>
          <w:rFonts w:ascii="Calibri Light" w:hAnsi="Calibri Light" w:cs="Calibri Light"/>
          <w:i/>
          <w:iCs/>
          <w:color w:val="000000"/>
          <w:sz w:val="22"/>
          <w:szCs w:val="22"/>
        </w:rPr>
        <w:t xml:space="preserve"> promotes the membership of employees in work-related organizations that provide employees with a means to enhance their knowledge and professionalism, or which may be required to carry out their duties. We may pay for a maximum of one (1) membership per year, per employee if: </w:t>
      </w:r>
    </w:p>
    <w:p w14:paraId="7CF7891B" w14:textId="77777777" w:rsidR="0010114D" w:rsidRPr="00E338EF" w:rsidRDefault="0010114D" w:rsidP="00CB26B6">
      <w:pPr>
        <w:pBdr>
          <w:top w:val="nil"/>
          <w:left w:val="nil"/>
          <w:bottom w:val="nil"/>
          <w:right w:val="nil"/>
          <w:between w:val="nil"/>
        </w:pBdr>
        <w:contextualSpacing/>
        <w:rPr>
          <w:rFonts w:ascii="Calibri Light" w:hAnsi="Calibri Light" w:cs="Calibri Light"/>
          <w:i/>
          <w:iCs/>
          <w:color w:val="000000"/>
          <w:sz w:val="22"/>
          <w:szCs w:val="22"/>
        </w:rPr>
      </w:pPr>
    </w:p>
    <w:p w14:paraId="1B911F36" w14:textId="305EF4D3" w:rsidR="00CB26B6" w:rsidRPr="00E338EF" w:rsidRDefault="00CB26B6" w:rsidP="00CB26B6">
      <w:pPr>
        <w:pStyle w:val="ListParagraph"/>
        <w:numPr>
          <w:ilvl w:val="0"/>
          <w:numId w:val="30"/>
        </w:numPr>
        <w:pBdr>
          <w:top w:val="nil"/>
          <w:left w:val="nil"/>
          <w:bottom w:val="nil"/>
          <w:right w:val="nil"/>
          <w:between w:val="nil"/>
        </w:pBdr>
        <w:rPr>
          <w:rFonts w:ascii="Calibri Light" w:hAnsi="Calibri Light" w:cs="Calibri Light"/>
          <w:i/>
          <w:iCs/>
          <w:color w:val="000000"/>
          <w:sz w:val="22"/>
          <w:szCs w:val="22"/>
        </w:rPr>
      </w:pPr>
      <w:r w:rsidRPr="00E338EF">
        <w:rPr>
          <w:rFonts w:ascii="Calibri Light" w:hAnsi="Calibri Light" w:cs="Calibri Light"/>
          <w:i/>
          <w:iCs/>
          <w:color w:val="000000"/>
          <w:sz w:val="22"/>
          <w:szCs w:val="22"/>
        </w:rPr>
        <w:t xml:space="preserve">Membership benefits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E338EF">
        <w:rPr>
          <w:rFonts w:ascii="Calibri Light" w:hAnsi="Calibri Light" w:cs="Calibri Light"/>
          <w:i/>
          <w:iCs/>
          <w:color w:val="000000"/>
          <w:sz w:val="22"/>
          <w:szCs w:val="22"/>
        </w:rPr>
        <w:t xml:space="preserve"> </w:t>
      </w:r>
    </w:p>
    <w:p w14:paraId="296719A2" w14:textId="29E2B0C3" w:rsidR="00CB26B6" w:rsidRPr="00E338EF" w:rsidRDefault="00CB26B6" w:rsidP="00CB26B6">
      <w:pPr>
        <w:pStyle w:val="ListParagraph"/>
        <w:numPr>
          <w:ilvl w:val="0"/>
          <w:numId w:val="30"/>
        </w:numPr>
        <w:pBdr>
          <w:top w:val="nil"/>
          <w:left w:val="nil"/>
          <w:bottom w:val="nil"/>
          <w:right w:val="nil"/>
          <w:between w:val="nil"/>
        </w:pBdr>
        <w:rPr>
          <w:rFonts w:ascii="Calibri Light" w:hAnsi="Calibri Light" w:cs="Calibri Light"/>
          <w:i/>
          <w:iCs/>
          <w:color w:val="000000"/>
          <w:sz w:val="22"/>
          <w:szCs w:val="22"/>
        </w:rPr>
      </w:pPr>
      <w:r w:rsidRPr="00E338EF">
        <w:rPr>
          <w:rFonts w:ascii="Calibri Light" w:hAnsi="Calibri Light" w:cs="Calibri Light"/>
          <w:i/>
          <w:iCs/>
          <w:color w:val="000000"/>
          <w:sz w:val="22"/>
          <w:szCs w:val="22"/>
        </w:rPr>
        <w:t xml:space="preserve">Membership in a governing and/or licensing association is a criteria for employment </w:t>
      </w:r>
    </w:p>
    <w:p w14:paraId="27E90A29" w14:textId="77777777" w:rsidR="005D636F" w:rsidRDefault="005D636F" w:rsidP="0005560E">
      <w:pPr>
        <w:pBdr>
          <w:top w:val="nil"/>
          <w:left w:val="nil"/>
          <w:bottom w:val="nil"/>
          <w:right w:val="nil"/>
          <w:between w:val="nil"/>
        </w:pBdr>
        <w:contextualSpacing/>
        <w:rPr>
          <w:rFonts w:ascii="Calibri Light" w:hAnsi="Calibri Light" w:cs="Calibri Light"/>
          <w:color w:val="000000"/>
          <w:sz w:val="22"/>
          <w:szCs w:val="22"/>
        </w:rPr>
        <w:sectPr w:rsidR="005D636F" w:rsidSect="00B14427">
          <w:pgSz w:w="12240" w:h="15840"/>
          <w:pgMar w:top="1440" w:right="1440" w:bottom="1440" w:left="1440" w:header="708" w:footer="708" w:gutter="0"/>
          <w:cols w:space="708"/>
          <w:docGrid w:linePitch="360"/>
        </w:sectPr>
      </w:pPr>
    </w:p>
    <w:p w14:paraId="32378D8E" w14:textId="49B00722" w:rsidR="005D636F" w:rsidRPr="005D636F" w:rsidRDefault="005D636F" w:rsidP="0005560E">
      <w:pPr>
        <w:pStyle w:val="Heading1"/>
        <w:spacing w:before="0"/>
        <w:contextualSpacing/>
        <w:rPr>
          <w:rFonts w:ascii="Arial Black" w:hAnsi="Arial Black" w:cs="Calibri Light"/>
          <w:b/>
          <w:bCs/>
          <w:color w:val="0070C0"/>
        </w:rPr>
      </w:pPr>
      <w:r w:rsidRPr="00047FF1">
        <w:rPr>
          <w:rFonts w:ascii="Arial Black" w:hAnsi="Arial Black" w:cs="Calibri Light"/>
          <w:b/>
          <w:bCs/>
          <w:color w:val="00B0F0"/>
        </w:rPr>
        <w:lastRenderedPageBreak/>
        <w:t>VACATION</w:t>
      </w:r>
      <w:r w:rsidR="00192568" w:rsidRPr="00047FF1">
        <w:rPr>
          <w:rFonts w:ascii="Arial Black" w:hAnsi="Arial Black" w:cs="Calibri Light"/>
          <w:b/>
          <w:bCs/>
          <w:color w:val="00B0F0"/>
        </w:rPr>
        <w:t xml:space="preserve"> &amp;</w:t>
      </w:r>
      <w:r w:rsidRPr="00047FF1">
        <w:rPr>
          <w:rFonts w:ascii="Arial Black" w:hAnsi="Arial Black" w:cs="Calibri Light"/>
          <w:b/>
          <w:bCs/>
          <w:color w:val="00B0F0"/>
        </w:rPr>
        <w:t xml:space="preserve"> STATUTORY HOLIDAYS</w:t>
      </w:r>
    </w:p>
    <w:p w14:paraId="183E3F14" w14:textId="6E3D29D3" w:rsidR="005D636F" w:rsidRPr="00E338EF" w:rsidRDefault="00E338EF" w:rsidP="00E338EF">
      <w:pPr>
        <w:pStyle w:val="Heading2"/>
        <w:spacing w:before="0"/>
        <w:contextualSpacing/>
        <w:rPr>
          <w:rFonts w:ascii="Calibri Light" w:hAnsi="Calibri Light" w:cs="Calibri Light"/>
          <w:color w:val="000000" w:themeColor="text1"/>
          <w:sz w:val="22"/>
          <w:szCs w:val="22"/>
        </w:rPr>
      </w:pPr>
      <w:r w:rsidRPr="003C6C48">
        <w:rPr>
          <w:rFonts w:asciiTheme="majorHAnsi" w:hAnsiTheme="majorHAnsi" w:cstheme="majorHAnsi"/>
          <w:color w:val="000000" w:themeColor="text1"/>
          <w:sz w:val="22"/>
          <w:szCs w:val="22"/>
        </w:rPr>
        <w:t>[</w:t>
      </w:r>
      <w:r w:rsidRPr="006A763F">
        <w:rPr>
          <w:rFonts w:asciiTheme="majorHAnsi" w:hAnsiTheme="majorHAnsi" w:cstheme="majorHAnsi"/>
          <w:color w:val="000000" w:themeColor="text1"/>
          <w:sz w:val="22"/>
          <w:szCs w:val="22"/>
          <w:highlight w:val="lightGray"/>
        </w:rPr>
        <w:t xml:space="preserve">The purpose of this chapter is to outline the organization’s </w:t>
      </w:r>
      <w:r w:rsidR="00F62640" w:rsidRPr="006A763F">
        <w:rPr>
          <w:rFonts w:asciiTheme="majorHAnsi" w:hAnsiTheme="majorHAnsi" w:cstheme="majorHAnsi"/>
          <w:color w:val="000000" w:themeColor="text1"/>
          <w:sz w:val="22"/>
          <w:szCs w:val="22"/>
          <w:highlight w:val="lightGray"/>
        </w:rPr>
        <w:t>vacation and statutory holiday</w:t>
      </w:r>
      <w:r w:rsidRPr="006A763F">
        <w:rPr>
          <w:rFonts w:asciiTheme="majorHAnsi" w:hAnsiTheme="majorHAnsi" w:cstheme="majorHAnsi"/>
          <w:color w:val="000000" w:themeColor="text1"/>
          <w:sz w:val="22"/>
          <w:szCs w:val="22"/>
          <w:highlight w:val="lightGray"/>
        </w:rPr>
        <w:t xml:space="preserve"> practices and/or policies. </w:t>
      </w:r>
      <w:r w:rsidRPr="006A763F">
        <w:rPr>
          <w:rFonts w:ascii="Calibri Light" w:hAnsi="Calibri Light" w:cs="Calibri Light"/>
          <w:color w:val="000000" w:themeColor="text1"/>
          <w:sz w:val="22"/>
          <w:szCs w:val="22"/>
          <w:highlight w:val="lightGray"/>
        </w:rPr>
        <w:t>Examples of possible sections to include are below.</w:t>
      </w:r>
      <w:r w:rsidRPr="003C6C48">
        <w:rPr>
          <w:rFonts w:ascii="Calibri Light" w:hAnsi="Calibri Light" w:cs="Calibri Light"/>
          <w:color w:val="000000" w:themeColor="text1"/>
          <w:sz w:val="22"/>
          <w:szCs w:val="22"/>
        </w:rPr>
        <w:t>]</w:t>
      </w:r>
    </w:p>
    <w:p w14:paraId="70CFA888" w14:textId="77777777" w:rsidR="008758D9" w:rsidRPr="00D25697" w:rsidRDefault="008758D9" w:rsidP="0005560E">
      <w:pPr>
        <w:pStyle w:val="Heading2"/>
        <w:spacing w:before="0"/>
        <w:contextualSpacing/>
        <w:rPr>
          <w:rFonts w:ascii="Calibri Light" w:hAnsi="Calibri Light" w:cs="Calibri Light"/>
          <w:color w:val="0070C0"/>
          <w:sz w:val="22"/>
          <w:szCs w:val="22"/>
        </w:rPr>
      </w:pPr>
      <w:bookmarkStart w:id="22" w:name="_Toc56513746"/>
    </w:p>
    <w:p w14:paraId="7B2BE1A6" w14:textId="4AB73095" w:rsidR="00D47B3C" w:rsidRPr="00E338EF" w:rsidRDefault="00D47B3C" w:rsidP="0005560E">
      <w:pPr>
        <w:pStyle w:val="Heading2"/>
        <w:spacing w:before="0"/>
        <w:contextualSpacing/>
        <w:rPr>
          <w:rFonts w:ascii="Calibri Light" w:hAnsi="Calibri Light" w:cs="Calibri Light"/>
          <w:color w:val="00B0F0"/>
        </w:rPr>
      </w:pPr>
      <w:r w:rsidRPr="00E338EF">
        <w:rPr>
          <w:rFonts w:ascii="Calibri Light" w:hAnsi="Calibri Light" w:cs="Calibri Light"/>
          <w:color w:val="00B0F0"/>
        </w:rPr>
        <w:t>VACATION ENTITLEMENT</w:t>
      </w:r>
      <w:bookmarkEnd w:id="22"/>
    </w:p>
    <w:p w14:paraId="5D7C8CA6" w14:textId="3FF68130" w:rsidR="00D47B3C" w:rsidRPr="00F62640" w:rsidRDefault="00D47B3C" w:rsidP="0010114D">
      <w:pPr>
        <w:ind w:right="4"/>
        <w:contextualSpacing/>
        <w:rPr>
          <w:rFonts w:ascii="Calibri Light" w:hAnsi="Calibri Light" w:cs="Calibri Light"/>
          <w:i/>
          <w:iCs/>
          <w:sz w:val="22"/>
          <w:szCs w:val="22"/>
        </w:rPr>
      </w:pPr>
      <w:r w:rsidRPr="00F62640">
        <w:rPr>
          <w:rFonts w:ascii="Calibri Light" w:hAnsi="Calibri Light" w:cs="Calibri Light"/>
          <w:i/>
          <w:iCs/>
          <w:sz w:val="22"/>
          <w:szCs w:val="22"/>
        </w:rPr>
        <w:t xml:space="preserve">Vacation entitlement starts from your date of hire. The following is the amount </w:t>
      </w:r>
      <w:r w:rsidR="00775413" w:rsidRPr="00F62640">
        <w:rPr>
          <w:rFonts w:ascii="Calibri Light" w:hAnsi="Calibri Light" w:cs="Calibri Light"/>
          <w:i/>
          <w:iCs/>
          <w:sz w:val="22"/>
          <w:szCs w:val="22"/>
        </w:rPr>
        <w:t xml:space="preserve">regular, full-time </w:t>
      </w:r>
      <w:r w:rsidRPr="00F62640">
        <w:rPr>
          <w:rFonts w:ascii="Calibri Light" w:hAnsi="Calibri Light" w:cs="Calibri Light"/>
          <w:i/>
          <w:iCs/>
          <w:sz w:val="22"/>
          <w:szCs w:val="22"/>
        </w:rPr>
        <w:t xml:space="preserve">employees are eligible for. For part-time employees, vacation is pro-rated based on the </w:t>
      </w:r>
      <w:r w:rsidR="00775413" w:rsidRPr="00F62640">
        <w:rPr>
          <w:rFonts w:ascii="Calibri Light" w:hAnsi="Calibri Light" w:cs="Calibri Light"/>
          <w:i/>
          <w:iCs/>
          <w:sz w:val="22"/>
          <w:szCs w:val="22"/>
        </w:rPr>
        <w:t>percentage of part-time the employee is</w:t>
      </w:r>
      <w:r w:rsidRPr="00F62640">
        <w:rPr>
          <w:rFonts w:ascii="Calibri Light" w:hAnsi="Calibri Light" w:cs="Calibri Light"/>
          <w:i/>
          <w:iCs/>
          <w:sz w:val="22"/>
          <w:szCs w:val="22"/>
        </w:rPr>
        <w:t xml:space="preserve"> (for example, if you work 50% time, you are eligible for </w:t>
      </w:r>
      <w:r w:rsidR="00775413" w:rsidRPr="00F62640">
        <w:rPr>
          <w:rFonts w:ascii="Calibri Light" w:hAnsi="Calibri Light" w:cs="Calibri Light"/>
          <w:i/>
          <w:iCs/>
          <w:sz w:val="22"/>
          <w:szCs w:val="22"/>
        </w:rPr>
        <w:t>50% of</w:t>
      </w:r>
      <w:r w:rsidRPr="00F62640">
        <w:rPr>
          <w:rFonts w:ascii="Calibri Light" w:hAnsi="Calibri Light" w:cs="Calibri Light"/>
          <w:i/>
          <w:iCs/>
          <w:sz w:val="22"/>
          <w:szCs w:val="22"/>
        </w:rPr>
        <w:t xml:space="preserve"> the vacation entitlement). Vacation entitlements are pro-rated based on the employee’s start date in that year.</w:t>
      </w:r>
      <w:r w:rsidR="00CA734F" w:rsidRPr="00F62640">
        <w:rPr>
          <w:rFonts w:ascii="Calibri Light" w:hAnsi="Calibri Light" w:cs="Calibri Light"/>
          <w:i/>
          <w:iCs/>
          <w:sz w:val="22"/>
          <w:szCs w:val="22"/>
        </w:rPr>
        <w:t xml:space="preserve"> After the first year, staff will be given their allotment of vacation time at the beginning of the calendar year.</w:t>
      </w:r>
      <w:r w:rsidRPr="00F62640">
        <w:rPr>
          <w:rFonts w:ascii="Calibri Light" w:hAnsi="Calibri Light" w:cs="Calibri Light"/>
          <w:i/>
          <w:iCs/>
          <w:sz w:val="22"/>
          <w:szCs w:val="22"/>
        </w:rPr>
        <w:t xml:space="preserve"> If the employee leaves before the end of the year, any vacation overspend will be deducted from their last pay cheque.  </w:t>
      </w:r>
    </w:p>
    <w:p w14:paraId="38EF2BB0" w14:textId="1DF3ECDC" w:rsidR="00D47B3C" w:rsidRPr="00F62640" w:rsidRDefault="00D47B3C" w:rsidP="0005560E">
      <w:pPr>
        <w:pBdr>
          <w:top w:val="nil"/>
          <w:left w:val="nil"/>
          <w:bottom w:val="nil"/>
          <w:right w:val="nil"/>
          <w:between w:val="nil"/>
        </w:pBdr>
        <w:contextualSpacing/>
        <w:rPr>
          <w:rFonts w:ascii="Calibri Light" w:hAnsi="Calibri Light" w:cs="Calibri Light"/>
          <w:i/>
          <w:iCs/>
          <w:color w:val="000000"/>
          <w:sz w:val="22"/>
          <w:szCs w:val="22"/>
        </w:rPr>
      </w:pPr>
    </w:p>
    <w:tbl>
      <w:tblPr>
        <w:tblStyle w:val="TableGrid"/>
        <w:tblW w:w="9351" w:type="dxa"/>
        <w:tblLook w:val="04A0" w:firstRow="1" w:lastRow="0" w:firstColumn="1" w:lastColumn="0" w:noHBand="0" w:noVBand="1"/>
      </w:tblPr>
      <w:tblGrid>
        <w:gridCol w:w="1694"/>
        <w:gridCol w:w="3830"/>
        <w:gridCol w:w="3827"/>
      </w:tblGrid>
      <w:tr w:rsidR="00775413" w:rsidRPr="00F62640" w14:paraId="5DE5E8E9" w14:textId="77777777" w:rsidTr="0010114D">
        <w:tc>
          <w:tcPr>
            <w:tcW w:w="1694" w:type="dxa"/>
            <w:shd w:val="clear" w:color="auto" w:fill="B4C6E7" w:themeFill="accent1" w:themeFillTint="66"/>
          </w:tcPr>
          <w:p w14:paraId="6730D7EE" w14:textId="2574F9D0" w:rsidR="00775413" w:rsidRPr="00F62640" w:rsidRDefault="00775413" w:rsidP="0005560E">
            <w:pPr>
              <w:pBdr>
                <w:top w:val="nil"/>
                <w:left w:val="nil"/>
                <w:bottom w:val="nil"/>
                <w:right w:val="nil"/>
                <w:between w:val="nil"/>
              </w:pBdr>
              <w:contextualSpacing/>
              <w:rPr>
                <w:rFonts w:ascii="Calibri Light" w:hAnsi="Calibri Light" w:cs="Calibri Light"/>
                <w:b/>
                <w:bCs/>
                <w:i/>
                <w:iCs/>
                <w:color w:val="000000"/>
                <w:sz w:val="22"/>
                <w:szCs w:val="22"/>
                <w:lang w:eastAsia="en-US"/>
              </w:rPr>
            </w:pPr>
            <w:r w:rsidRPr="00F62640">
              <w:rPr>
                <w:rFonts w:ascii="Calibri Light" w:hAnsi="Calibri Light" w:cs="Calibri Light"/>
                <w:b/>
                <w:bCs/>
                <w:i/>
                <w:iCs/>
                <w:color w:val="000000"/>
                <w:sz w:val="22"/>
                <w:szCs w:val="22"/>
                <w:lang w:eastAsia="en-US"/>
              </w:rPr>
              <w:t>Years of Service</w:t>
            </w:r>
          </w:p>
        </w:tc>
        <w:tc>
          <w:tcPr>
            <w:tcW w:w="3830" w:type="dxa"/>
            <w:shd w:val="clear" w:color="auto" w:fill="B4C6E7" w:themeFill="accent1" w:themeFillTint="66"/>
          </w:tcPr>
          <w:p w14:paraId="57D8C5F6" w14:textId="45DA6477" w:rsidR="00775413" w:rsidRPr="00F62640" w:rsidRDefault="00CA734F" w:rsidP="0005560E">
            <w:pPr>
              <w:pBdr>
                <w:top w:val="nil"/>
                <w:left w:val="nil"/>
                <w:bottom w:val="nil"/>
                <w:right w:val="nil"/>
                <w:between w:val="nil"/>
              </w:pBdr>
              <w:contextualSpacing/>
              <w:rPr>
                <w:rFonts w:ascii="Calibri Light" w:hAnsi="Calibri Light" w:cs="Calibri Light"/>
                <w:b/>
                <w:bCs/>
                <w:i/>
                <w:iCs/>
                <w:color w:val="000000"/>
                <w:sz w:val="22"/>
                <w:szCs w:val="22"/>
                <w:lang w:eastAsia="en-US"/>
              </w:rPr>
            </w:pPr>
            <w:r w:rsidRPr="00F62640">
              <w:rPr>
                <w:rFonts w:ascii="Calibri Light" w:hAnsi="Calibri Light" w:cs="Calibri Light"/>
                <w:b/>
                <w:bCs/>
                <w:i/>
                <w:iCs/>
                <w:color w:val="000000"/>
                <w:sz w:val="22"/>
                <w:szCs w:val="22"/>
                <w:lang w:eastAsia="en-US"/>
              </w:rPr>
              <w:t>Staff</w:t>
            </w:r>
          </w:p>
        </w:tc>
        <w:tc>
          <w:tcPr>
            <w:tcW w:w="3827" w:type="dxa"/>
            <w:shd w:val="clear" w:color="auto" w:fill="B4C6E7" w:themeFill="accent1" w:themeFillTint="66"/>
          </w:tcPr>
          <w:p w14:paraId="322F5BEA" w14:textId="743DA210" w:rsidR="00775413" w:rsidRPr="00F62640" w:rsidRDefault="00CA734F" w:rsidP="0005560E">
            <w:pPr>
              <w:pBdr>
                <w:top w:val="nil"/>
                <w:left w:val="nil"/>
                <w:bottom w:val="nil"/>
                <w:right w:val="nil"/>
                <w:between w:val="nil"/>
              </w:pBdr>
              <w:contextualSpacing/>
              <w:rPr>
                <w:rFonts w:ascii="Calibri Light" w:hAnsi="Calibri Light" w:cs="Calibri Light"/>
                <w:b/>
                <w:bCs/>
                <w:i/>
                <w:iCs/>
                <w:color w:val="000000"/>
                <w:sz w:val="22"/>
                <w:szCs w:val="22"/>
                <w:lang w:eastAsia="en-US"/>
              </w:rPr>
            </w:pPr>
            <w:r w:rsidRPr="00F62640">
              <w:rPr>
                <w:rFonts w:ascii="Calibri Light" w:hAnsi="Calibri Light" w:cs="Calibri Light"/>
                <w:b/>
                <w:bCs/>
                <w:i/>
                <w:iCs/>
                <w:color w:val="000000"/>
                <w:sz w:val="22"/>
                <w:szCs w:val="22"/>
                <w:lang w:eastAsia="en-US"/>
              </w:rPr>
              <w:t>Managers</w:t>
            </w:r>
          </w:p>
        </w:tc>
      </w:tr>
      <w:tr w:rsidR="00775413" w:rsidRPr="00F62640" w14:paraId="763D7676" w14:textId="77777777" w:rsidTr="0010114D">
        <w:tc>
          <w:tcPr>
            <w:tcW w:w="1694" w:type="dxa"/>
          </w:tcPr>
          <w:p w14:paraId="582528BB" w14:textId="0164D537"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0-3</w:t>
            </w:r>
            <w:r w:rsidR="00775413" w:rsidRPr="00F62640">
              <w:rPr>
                <w:rFonts w:ascii="Calibri Light" w:hAnsi="Calibri Light" w:cs="Calibri Light"/>
                <w:i/>
                <w:iCs/>
                <w:color w:val="000000"/>
                <w:sz w:val="22"/>
                <w:szCs w:val="22"/>
                <w:lang w:eastAsia="en-US"/>
              </w:rPr>
              <w:t xml:space="preserve"> Year</w:t>
            </w:r>
            <w:r w:rsidRPr="00F62640">
              <w:rPr>
                <w:rFonts w:ascii="Calibri Light" w:hAnsi="Calibri Light" w:cs="Calibri Light"/>
                <w:i/>
                <w:iCs/>
                <w:color w:val="000000"/>
                <w:sz w:val="22"/>
                <w:szCs w:val="22"/>
                <w:lang w:eastAsia="en-US"/>
              </w:rPr>
              <w:t>s</w:t>
            </w:r>
          </w:p>
        </w:tc>
        <w:tc>
          <w:tcPr>
            <w:tcW w:w="3830" w:type="dxa"/>
          </w:tcPr>
          <w:p w14:paraId="249871F7" w14:textId="1A3F095C"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10</w:t>
            </w:r>
            <w:r w:rsidR="00775413" w:rsidRPr="00F62640">
              <w:rPr>
                <w:rFonts w:ascii="Calibri Light" w:hAnsi="Calibri Light" w:cs="Calibri Light"/>
                <w:i/>
                <w:iCs/>
                <w:color w:val="000000"/>
                <w:sz w:val="22"/>
                <w:szCs w:val="22"/>
                <w:lang w:eastAsia="en-US"/>
              </w:rPr>
              <w:t xml:space="preserve"> </w:t>
            </w:r>
            <w:r w:rsidRPr="00F62640">
              <w:rPr>
                <w:rFonts w:ascii="Calibri Light" w:hAnsi="Calibri Light" w:cs="Calibri Light"/>
                <w:i/>
                <w:iCs/>
                <w:color w:val="000000"/>
                <w:sz w:val="22"/>
                <w:szCs w:val="22"/>
                <w:lang w:eastAsia="en-US"/>
              </w:rPr>
              <w:t>working d</w:t>
            </w:r>
            <w:r w:rsidR="00775413" w:rsidRPr="00F62640">
              <w:rPr>
                <w:rFonts w:ascii="Calibri Light" w:hAnsi="Calibri Light" w:cs="Calibri Light"/>
                <w:i/>
                <w:iCs/>
                <w:color w:val="000000"/>
                <w:sz w:val="22"/>
                <w:szCs w:val="22"/>
                <w:lang w:eastAsia="en-US"/>
              </w:rPr>
              <w:t>ays</w:t>
            </w:r>
            <w:r w:rsidRPr="00F62640">
              <w:rPr>
                <w:rFonts w:ascii="Calibri Light" w:hAnsi="Calibri Light" w:cs="Calibri Light"/>
                <w:i/>
                <w:iCs/>
                <w:color w:val="000000"/>
                <w:sz w:val="22"/>
                <w:szCs w:val="22"/>
                <w:lang w:eastAsia="en-US"/>
              </w:rPr>
              <w:t xml:space="preserve"> (4% vacation pay)</w:t>
            </w:r>
          </w:p>
        </w:tc>
        <w:tc>
          <w:tcPr>
            <w:tcW w:w="3827" w:type="dxa"/>
          </w:tcPr>
          <w:p w14:paraId="0758D704" w14:textId="530C9D37"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15 working days (6% vacation pay)</w:t>
            </w:r>
          </w:p>
        </w:tc>
      </w:tr>
      <w:tr w:rsidR="00775413" w:rsidRPr="00F62640" w14:paraId="27EA1F97" w14:textId="77777777" w:rsidTr="0010114D">
        <w:tc>
          <w:tcPr>
            <w:tcW w:w="1694" w:type="dxa"/>
          </w:tcPr>
          <w:p w14:paraId="2EF68E0C" w14:textId="13056F7F"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3-8 Years</w:t>
            </w:r>
          </w:p>
        </w:tc>
        <w:tc>
          <w:tcPr>
            <w:tcW w:w="3830" w:type="dxa"/>
          </w:tcPr>
          <w:p w14:paraId="43B41B88" w14:textId="1A89E015"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15 working days (6% vacation pay)</w:t>
            </w:r>
          </w:p>
        </w:tc>
        <w:tc>
          <w:tcPr>
            <w:tcW w:w="3827" w:type="dxa"/>
          </w:tcPr>
          <w:p w14:paraId="6F90FA95" w14:textId="05982AB7"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20 working days (8% vacation pay)</w:t>
            </w:r>
          </w:p>
        </w:tc>
      </w:tr>
      <w:tr w:rsidR="00775413" w:rsidRPr="00F62640" w14:paraId="07CA6617" w14:textId="77777777" w:rsidTr="0010114D">
        <w:tc>
          <w:tcPr>
            <w:tcW w:w="1694" w:type="dxa"/>
          </w:tcPr>
          <w:p w14:paraId="5BCAA843" w14:textId="67A23B87"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8</w:t>
            </w:r>
            <w:r w:rsidR="00775413" w:rsidRPr="00F62640">
              <w:rPr>
                <w:rFonts w:ascii="Calibri Light" w:hAnsi="Calibri Light" w:cs="Calibri Light"/>
                <w:i/>
                <w:iCs/>
                <w:color w:val="000000"/>
                <w:sz w:val="22"/>
                <w:szCs w:val="22"/>
                <w:lang w:eastAsia="en-US"/>
              </w:rPr>
              <w:t>-</w:t>
            </w:r>
            <w:r w:rsidRPr="00F62640">
              <w:rPr>
                <w:rFonts w:ascii="Calibri Light" w:hAnsi="Calibri Light" w:cs="Calibri Light"/>
                <w:i/>
                <w:iCs/>
                <w:color w:val="000000"/>
                <w:sz w:val="22"/>
                <w:szCs w:val="22"/>
                <w:lang w:eastAsia="en-US"/>
              </w:rPr>
              <w:t>12</w:t>
            </w:r>
            <w:r w:rsidR="00775413" w:rsidRPr="00F62640">
              <w:rPr>
                <w:rFonts w:ascii="Calibri Light" w:hAnsi="Calibri Light" w:cs="Calibri Light"/>
                <w:i/>
                <w:iCs/>
                <w:color w:val="000000"/>
                <w:sz w:val="22"/>
                <w:szCs w:val="22"/>
                <w:lang w:eastAsia="en-US"/>
              </w:rPr>
              <w:t xml:space="preserve"> Years</w:t>
            </w:r>
          </w:p>
        </w:tc>
        <w:tc>
          <w:tcPr>
            <w:tcW w:w="3830" w:type="dxa"/>
          </w:tcPr>
          <w:p w14:paraId="08A60C54" w14:textId="08D10F67"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20 working days (8% vacation pay)</w:t>
            </w:r>
          </w:p>
        </w:tc>
        <w:tc>
          <w:tcPr>
            <w:tcW w:w="3827" w:type="dxa"/>
          </w:tcPr>
          <w:p w14:paraId="65339AE6" w14:textId="3961DE24"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25 working days (10% vacation pay)</w:t>
            </w:r>
          </w:p>
        </w:tc>
      </w:tr>
      <w:tr w:rsidR="00775413" w:rsidRPr="00F62640" w14:paraId="71987B12" w14:textId="77777777" w:rsidTr="0010114D">
        <w:tc>
          <w:tcPr>
            <w:tcW w:w="1694" w:type="dxa"/>
          </w:tcPr>
          <w:p w14:paraId="7ABB2F7B" w14:textId="39459D1E"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12</w:t>
            </w:r>
            <w:r w:rsidR="00775413" w:rsidRPr="00F62640">
              <w:rPr>
                <w:rFonts w:ascii="Calibri Light" w:hAnsi="Calibri Light" w:cs="Calibri Light"/>
                <w:i/>
                <w:iCs/>
                <w:color w:val="000000"/>
                <w:sz w:val="22"/>
                <w:szCs w:val="22"/>
                <w:lang w:eastAsia="en-US"/>
              </w:rPr>
              <w:t>+ Years</w:t>
            </w:r>
          </w:p>
        </w:tc>
        <w:tc>
          <w:tcPr>
            <w:tcW w:w="3830" w:type="dxa"/>
          </w:tcPr>
          <w:p w14:paraId="7A198B8C" w14:textId="3F26B062"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 additional day/year up to 30 days</w:t>
            </w:r>
          </w:p>
        </w:tc>
        <w:tc>
          <w:tcPr>
            <w:tcW w:w="3827" w:type="dxa"/>
          </w:tcPr>
          <w:p w14:paraId="410B8274" w14:textId="589020E1" w:rsidR="00775413" w:rsidRPr="00F62640" w:rsidRDefault="00CA734F" w:rsidP="0005560E">
            <w:pPr>
              <w:pBdr>
                <w:top w:val="nil"/>
                <w:left w:val="nil"/>
                <w:bottom w:val="nil"/>
                <w:right w:val="nil"/>
                <w:between w:val="nil"/>
              </w:pBdr>
              <w:contextualSpacing/>
              <w:rPr>
                <w:rFonts w:ascii="Calibri Light" w:hAnsi="Calibri Light" w:cs="Calibri Light"/>
                <w:i/>
                <w:iCs/>
                <w:color w:val="000000"/>
                <w:sz w:val="22"/>
                <w:szCs w:val="22"/>
                <w:lang w:eastAsia="en-US"/>
              </w:rPr>
            </w:pPr>
            <w:r w:rsidRPr="00F62640">
              <w:rPr>
                <w:rFonts w:ascii="Calibri Light" w:hAnsi="Calibri Light" w:cs="Calibri Light"/>
                <w:i/>
                <w:iCs/>
                <w:color w:val="000000"/>
                <w:sz w:val="22"/>
                <w:szCs w:val="22"/>
                <w:lang w:eastAsia="en-US"/>
              </w:rPr>
              <w:t>1 additional day/year up to 30 days</w:t>
            </w:r>
          </w:p>
        </w:tc>
      </w:tr>
    </w:tbl>
    <w:p w14:paraId="2147FF41" w14:textId="77777777" w:rsidR="008758D9" w:rsidRPr="00E338EF" w:rsidRDefault="008758D9" w:rsidP="0005560E">
      <w:pPr>
        <w:pStyle w:val="Heading2"/>
        <w:spacing w:before="0"/>
        <w:contextualSpacing/>
        <w:rPr>
          <w:rFonts w:ascii="Calibri Light" w:hAnsi="Calibri Light" w:cs="Calibri Light"/>
          <w:color w:val="0070C0"/>
          <w:sz w:val="22"/>
          <w:szCs w:val="22"/>
        </w:rPr>
      </w:pPr>
      <w:bookmarkStart w:id="23" w:name="_Toc56513747"/>
    </w:p>
    <w:p w14:paraId="4ABEFD19" w14:textId="69815287" w:rsidR="002B1693" w:rsidRPr="00E338EF" w:rsidRDefault="002B1693" w:rsidP="0005560E">
      <w:pPr>
        <w:pStyle w:val="Heading2"/>
        <w:spacing w:before="0"/>
        <w:contextualSpacing/>
        <w:rPr>
          <w:rFonts w:ascii="Calibri Light" w:hAnsi="Calibri Light" w:cs="Calibri Light"/>
          <w:color w:val="00B0F0"/>
        </w:rPr>
      </w:pPr>
      <w:r w:rsidRPr="00E338EF">
        <w:rPr>
          <w:rFonts w:ascii="Calibri Light" w:hAnsi="Calibri Light" w:cs="Calibri Light"/>
          <w:color w:val="00B0F0"/>
        </w:rPr>
        <w:t>SCHEDULING VACATION</w:t>
      </w:r>
      <w:bookmarkEnd w:id="23"/>
    </w:p>
    <w:p w14:paraId="14350D22" w14:textId="31EBE06D" w:rsidR="00CA734F" w:rsidRPr="00F62640" w:rsidRDefault="00CA734F" w:rsidP="00D300E2">
      <w:pPr>
        <w:rPr>
          <w:rFonts w:ascii="Calibri Light" w:hAnsi="Calibri Light" w:cs="Calibri Light"/>
          <w:i/>
          <w:iCs/>
          <w:color w:val="000000"/>
          <w:sz w:val="22"/>
          <w:szCs w:val="22"/>
        </w:rPr>
      </w:pPr>
      <w:bookmarkStart w:id="24" w:name="_Toc56513749"/>
      <w:r w:rsidRPr="00F62640">
        <w:rPr>
          <w:rFonts w:ascii="Calibri Light" w:hAnsi="Calibri Light" w:cs="Calibri Light"/>
          <w:i/>
          <w:iCs/>
          <w:color w:val="000000"/>
          <w:sz w:val="22"/>
          <w:szCs w:val="22"/>
        </w:rPr>
        <w:t xml:space="preserve">In a busy and dynamic organization like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employees are encouraged to submit We will solicit vacation requests bi-annually, on March 15th and September 15th of each year. </w:t>
      </w:r>
      <w:r w:rsidR="00535851" w:rsidRPr="00F62640">
        <w:rPr>
          <w:rFonts w:ascii="Calibri Light" w:hAnsi="Calibri Light" w:cs="Calibri Light"/>
          <w:i/>
          <w:iCs/>
          <w:color w:val="000000"/>
          <w:sz w:val="22"/>
          <w:szCs w:val="22"/>
        </w:rPr>
        <w:t>However, e</w:t>
      </w:r>
      <w:r w:rsidRPr="00F62640">
        <w:rPr>
          <w:rFonts w:ascii="Calibri Light" w:hAnsi="Calibri Light" w:cs="Calibri Light"/>
          <w:i/>
          <w:iCs/>
          <w:color w:val="000000"/>
          <w:sz w:val="22"/>
          <w:szCs w:val="22"/>
        </w:rPr>
        <w:t xml:space="preserve">mployees are encouraged to submit vacation requests outside of these dates. </w:t>
      </w:r>
      <w:r w:rsidR="00535851" w:rsidRPr="00F62640">
        <w:rPr>
          <w:rFonts w:ascii="Calibri Light" w:hAnsi="Calibri Light" w:cs="Calibri Light"/>
          <w:i/>
          <w:iCs/>
          <w:color w:val="000000"/>
          <w:sz w:val="22"/>
          <w:szCs w:val="22"/>
        </w:rPr>
        <w:t>The HR Department’s b</w:t>
      </w:r>
      <w:r w:rsidRPr="00F62640">
        <w:rPr>
          <w:rFonts w:ascii="Calibri Light" w:hAnsi="Calibri Light" w:cs="Calibri Light"/>
          <w:i/>
          <w:iCs/>
          <w:color w:val="000000"/>
          <w:sz w:val="22"/>
          <w:szCs w:val="22"/>
        </w:rPr>
        <w:t xml:space="preserve">i-annual vacation request “reminders” are to encourage employees to think ahead and confirm plans, if they are able. </w:t>
      </w:r>
    </w:p>
    <w:p w14:paraId="02E1C87A" w14:textId="2AD4A239" w:rsidR="00535851" w:rsidRPr="00F62640" w:rsidRDefault="00535851" w:rsidP="00D300E2">
      <w:pPr>
        <w:rPr>
          <w:i/>
          <w:iCs/>
          <w:lang w:eastAsia="en-CA"/>
        </w:rPr>
      </w:pPr>
    </w:p>
    <w:p w14:paraId="3A603D80" w14:textId="08297D64" w:rsidR="00535851" w:rsidRPr="00F62640" w:rsidRDefault="00535851" w:rsidP="00D300E2">
      <w:pPr>
        <w:rPr>
          <w:rFonts w:asciiTheme="majorHAnsi" w:hAnsiTheme="majorHAnsi" w:cstheme="majorHAnsi"/>
          <w:i/>
          <w:iCs/>
          <w:sz w:val="22"/>
          <w:szCs w:val="22"/>
          <w:lang w:eastAsia="en-CA"/>
        </w:rPr>
      </w:pPr>
      <w:r w:rsidRPr="00F62640">
        <w:rPr>
          <w:rFonts w:asciiTheme="majorHAnsi" w:hAnsiTheme="majorHAnsi" w:cstheme="majorHAnsi"/>
          <w:i/>
          <w:iCs/>
          <w:sz w:val="22"/>
          <w:szCs w:val="22"/>
          <w:lang w:eastAsia="en-CA"/>
        </w:rPr>
        <w:t xml:space="preserve">To submit a vacation request, employees identify their desired vacation dates on our </w:t>
      </w:r>
      <w:r w:rsidRPr="00F62640">
        <w:rPr>
          <w:rFonts w:asciiTheme="majorHAnsi" w:hAnsiTheme="majorHAnsi" w:cstheme="majorHAnsi"/>
          <w:b/>
          <w:i/>
          <w:iCs/>
          <w:sz w:val="22"/>
          <w:szCs w:val="22"/>
          <w:lang w:eastAsia="en-CA"/>
        </w:rPr>
        <w:t>Vacation Request Form</w:t>
      </w:r>
      <w:r w:rsidRPr="00F62640">
        <w:rPr>
          <w:rFonts w:asciiTheme="majorHAnsi" w:hAnsiTheme="majorHAnsi" w:cstheme="majorHAnsi"/>
          <w:i/>
          <w:iCs/>
          <w:sz w:val="22"/>
          <w:szCs w:val="22"/>
          <w:lang w:eastAsia="en-CA"/>
        </w:rPr>
        <w:t>. All vacation requests get reviewed by management. If there are no conflicts, the vacation request will be approved. Vacation leave may not exceed the amount accrued to date.</w:t>
      </w:r>
    </w:p>
    <w:p w14:paraId="52401716" w14:textId="77777777" w:rsidR="008758D9" w:rsidRPr="00D25697" w:rsidRDefault="008758D9" w:rsidP="0005560E">
      <w:pPr>
        <w:pStyle w:val="Heading2"/>
        <w:spacing w:before="0"/>
        <w:contextualSpacing/>
        <w:rPr>
          <w:rFonts w:ascii="Calibri Light" w:hAnsi="Calibri Light" w:cs="Calibri Light"/>
          <w:color w:val="0070C0"/>
          <w:sz w:val="22"/>
          <w:szCs w:val="22"/>
        </w:rPr>
      </w:pPr>
    </w:p>
    <w:p w14:paraId="6BBC58F3" w14:textId="1548FA26" w:rsidR="002B1693" w:rsidRPr="00047FF1" w:rsidRDefault="002B1693"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VACATION CARRY</w:t>
      </w:r>
      <w:r w:rsidR="00535851" w:rsidRPr="00047FF1">
        <w:rPr>
          <w:rFonts w:ascii="Calibri Light" w:hAnsi="Calibri Light" w:cs="Calibri Light"/>
          <w:color w:val="00B0F0"/>
        </w:rPr>
        <w:t>-</w:t>
      </w:r>
      <w:r w:rsidRPr="00047FF1">
        <w:rPr>
          <w:rFonts w:ascii="Calibri Light" w:hAnsi="Calibri Light" w:cs="Calibri Light"/>
          <w:color w:val="00B0F0"/>
        </w:rPr>
        <w:t>OVER</w:t>
      </w:r>
      <w:bookmarkEnd w:id="24"/>
    </w:p>
    <w:p w14:paraId="75C3E807" w14:textId="77777777" w:rsidR="00535851" w:rsidRPr="00F62640" w:rsidRDefault="00535851"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Employees are expected to use their annual vacation days each year. In exceptional cases, employees can request to carry over accrued vacation days into the following year, with </w:t>
      </w:r>
      <w:r w:rsidR="007845F3" w:rsidRPr="00F62640">
        <w:rPr>
          <w:rFonts w:ascii="Calibri Light" w:hAnsi="Calibri Light" w:cs="Calibri Light"/>
          <w:i/>
          <w:iCs/>
          <w:color w:val="000000"/>
          <w:sz w:val="22"/>
          <w:szCs w:val="22"/>
        </w:rPr>
        <w:t xml:space="preserve">a maximum of ten (10) days. </w:t>
      </w:r>
      <w:r w:rsidRPr="00F62640">
        <w:rPr>
          <w:rFonts w:ascii="Calibri Light" w:hAnsi="Calibri Light" w:cs="Calibri Light"/>
          <w:i/>
          <w:iCs/>
          <w:color w:val="000000"/>
          <w:sz w:val="22"/>
          <w:szCs w:val="22"/>
        </w:rPr>
        <w:t xml:space="preserve">Without exception, any vacation carry-over must be taken in the following year. </w:t>
      </w:r>
    </w:p>
    <w:p w14:paraId="34E023D3" w14:textId="77777777" w:rsidR="00535851" w:rsidRPr="00F62640" w:rsidRDefault="00535851" w:rsidP="0005560E">
      <w:pPr>
        <w:pBdr>
          <w:top w:val="nil"/>
          <w:left w:val="nil"/>
          <w:bottom w:val="nil"/>
          <w:right w:val="nil"/>
          <w:between w:val="nil"/>
        </w:pBdr>
        <w:contextualSpacing/>
        <w:rPr>
          <w:rFonts w:ascii="Calibri Light" w:hAnsi="Calibri Light" w:cs="Calibri Light"/>
          <w:i/>
          <w:iCs/>
          <w:color w:val="000000"/>
          <w:sz w:val="22"/>
          <w:szCs w:val="22"/>
        </w:rPr>
      </w:pPr>
    </w:p>
    <w:p w14:paraId="38DA01C6" w14:textId="77A94C46" w:rsidR="001727EC" w:rsidRPr="00F62640" w:rsidRDefault="007845F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If an employee would like to carry over vacation, they will complete a </w:t>
      </w:r>
      <w:r w:rsidRPr="00F62640">
        <w:rPr>
          <w:rFonts w:asciiTheme="majorHAnsi" w:hAnsiTheme="majorHAnsi" w:cstheme="majorHAnsi"/>
          <w:b/>
          <w:bCs/>
          <w:i/>
          <w:iCs/>
          <w:color w:val="000000"/>
          <w:sz w:val="22"/>
          <w:szCs w:val="22"/>
        </w:rPr>
        <w:t>Vacation Carry</w:t>
      </w:r>
      <w:r w:rsidR="00535851" w:rsidRPr="00F62640">
        <w:rPr>
          <w:rFonts w:asciiTheme="majorHAnsi" w:hAnsiTheme="majorHAnsi" w:cstheme="majorHAnsi"/>
          <w:b/>
          <w:bCs/>
          <w:i/>
          <w:iCs/>
          <w:color w:val="000000"/>
          <w:sz w:val="22"/>
          <w:szCs w:val="22"/>
        </w:rPr>
        <w:t>-</w:t>
      </w:r>
      <w:r w:rsidRPr="00F62640">
        <w:rPr>
          <w:rFonts w:asciiTheme="majorHAnsi" w:hAnsiTheme="majorHAnsi" w:cstheme="majorHAnsi"/>
          <w:b/>
          <w:bCs/>
          <w:i/>
          <w:iCs/>
          <w:color w:val="000000"/>
          <w:sz w:val="22"/>
          <w:szCs w:val="22"/>
        </w:rPr>
        <w:t>Over Form</w:t>
      </w:r>
      <w:r w:rsidRPr="00F62640">
        <w:rPr>
          <w:rFonts w:ascii="Calibri Light" w:hAnsi="Calibri Light" w:cs="Calibri Light"/>
          <w:i/>
          <w:iCs/>
          <w:color w:val="000000"/>
          <w:sz w:val="22"/>
          <w:szCs w:val="22"/>
        </w:rPr>
        <w:t xml:space="preserve">. The Form will need to be authorized by the employee’s manager and forwarded to the </w:t>
      </w:r>
      <w:r w:rsidR="00C51ED9" w:rsidRPr="00F62640">
        <w:rPr>
          <w:rFonts w:ascii="Calibri Light" w:hAnsi="Calibri Light" w:cs="Calibri Light"/>
          <w:i/>
          <w:iCs/>
          <w:color w:val="000000"/>
          <w:sz w:val="22"/>
          <w:szCs w:val="22"/>
        </w:rPr>
        <w:t>HR</w:t>
      </w:r>
      <w:r w:rsidRPr="00F62640">
        <w:rPr>
          <w:rFonts w:ascii="Calibri Light" w:hAnsi="Calibri Light" w:cs="Calibri Light"/>
          <w:i/>
          <w:iCs/>
          <w:color w:val="000000"/>
          <w:sz w:val="22"/>
          <w:szCs w:val="22"/>
        </w:rPr>
        <w:t xml:space="preserve"> Department for authorization. </w:t>
      </w:r>
    </w:p>
    <w:p w14:paraId="5563FA65" w14:textId="77777777" w:rsidR="0010114D" w:rsidRPr="0010114D" w:rsidRDefault="0010114D" w:rsidP="0010114D">
      <w:pPr>
        <w:rPr>
          <w:lang w:eastAsia="en-CA"/>
        </w:rPr>
      </w:pPr>
      <w:bookmarkStart w:id="25" w:name="_Toc56513750"/>
    </w:p>
    <w:p w14:paraId="1E2654BE" w14:textId="07FF3A18" w:rsidR="002B1693" w:rsidRPr="00047FF1" w:rsidRDefault="002B1693"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 xml:space="preserve">STATUTORY </w:t>
      </w:r>
      <w:r w:rsidR="00C8500F" w:rsidRPr="00047FF1">
        <w:rPr>
          <w:rFonts w:ascii="Calibri Light" w:hAnsi="Calibri Light" w:cs="Calibri Light"/>
          <w:color w:val="00B0F0"/>
        </w:rPr>
        <w:t xml:space="preserve">&amp; PAID </w:t>
      </w:r>
      <w:r w:rsidRPr="00047FF1">
        <w:rPr>
          <w:rFonts w:ascii="Calibri Light" w:hAnsi="Calibri Light" w:cs="Calibri Light"/>
          <w:color w:val="00B0F0"/>
        </w:rPr>
        <w:t>HOLIDAYS</w:t>
      </w:r>
      <w:bookmarkEnd w:id="25"/>
    </w:p>
    <w:p w14:paraId="3C4572D1" w14:textId="35C64E5C" w:rsidR="002B1693" w:rsidRPr="00F62640" w:rsidRDefault="00535851"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Doctors of BC</w:t>
      </w:r>
      <w:r w:rsidR="002B1693" w:rsidRPr="00F62640">
        <w:rPr>
          <w:rFonts w:ascii="Calibri Light" w:hAnsi="Calibri Light" w:cs="Calibri Light"/>
          <w:i/>
          <w:iCs/>
          <w:color w:val="000000"/>
          <w:sz w:val="22"/>
          <w:szCs w:val="22"/>
        </w:rPr>
        <w:t xml:space="preserve"> recognizes the following as paid holidays:</w:t>
      </w:r>
    </w:p>
    <w:p w14:paraId="1D2AC06F" w14:textId="77777777"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2B1693" w:rsidRPr="00F62640" w14:paraId="35A3DFF6" w14:textId="77777777" w:rsidTr="007845F3">
        <w:tc>
          <w:tcPr>
            <w:tcW w:w="4663" w:type="dxa"/>
          </w:tcPr>
          <w:p w14:paraId="4F52868E"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New Year's Day</w:t>
            </w:r>
          </w:p>
        </w:tc>
        <w:tc>
          <w:tcPr>
            <w:tcW w:w="4697" w:type="dxa"/>
          </w:tcPr>
          <w:p w14:paraId="2C00CC21" w14:textId="25E9AE82" w:rsidR="002B1693" w:rsidRPr="00F62640" w:rsidRDefault="00E179F6"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British Columbia Day</w:t>
            </w:r>
          </w:p>
        </w:tc>
      </w:tr>
      <w:tr w:rsidR="002B1693" w:rsidRPr="00F62640" w14:paraId="18ED7D74" w14:textId="77777777" w:rsidTr="007845F3">
        <w:tc>
          <w:tcPr>
            <w:tcW w:w="4663" w:type="dxa"/>
          </w:tcPr>
          <w:p w14:paraId="6AD3AF44"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Family Day</w:t>
            </w:r>
          </w:p>
        </w:tc>
        <w:tc>
          <w:tcPr>
            <w:tcW w:w="4697" w:type="dxa"/>
          </w:tcPr>
          <w:p w14:paraId="55F7A7CE"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Labour Day</w:t>
            </w:r>
          </w:p>
        </w:tc>
      </w:tr>
      <w:tr w:rsidR="002B1693" w:rsidRPr="00F62640" w14:paraId="7AD21BBA" w14:textId="77777777" w:rsidTr="007845F3">
        <w:tc>
          <w:tcPr>
            <w:tcW w:w="4663" w:type="dxa"/>
          </w:tcPr>
          <w:p w14:paraId="69F28907"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Good Friday</w:t>
            </w:r>
          </w:p>
        </w:tc>
        <w:tc>
          <w:tcPr>
            <w:tcW w:w="4697" w:type="dxa"/>
          </w:tcPr>
          <w:p w14:paraId="187FD319"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Thanksgiving Day</w:t>
            </w:r>
          </w:p>
        </w:tc>
      </w:tr>
      <w:tr w:rsidR="002B1693" w:rsidRPr="00F62640" w14:paraId="04C46926" w14:textId="77777777" w:rsidTr="007845F3">
        <w:tc>
          <w:tcPr>
            <w:tcW w:w="4663" w:type="dxa"/>
          </w:tcPr>
          <w:p w14:paraId="697EB0DE"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Victoria Day</w:t>
            </w:r>
          </w:p>
        </w:tc>
        <w:tc>
          <w:tcPr>
            <w:tcW w:w="4697" w:type="dxa"/>
          </w:tcPr>
          <w:p w14:paraId="3C54300E"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Remembrance Day</w:t>
            </w:r>
          </w:p>
        </w:tc>
      </w:tr>
      <w:tr w:rsidR="002B1693" w:rsidRPr="00F62640" w14:paraId="12615310" w14:textId="77777777" w:rsidTr="007845F3">
        <w:tc>
          <w:tcPr>
            <w:tcW w:w="4663" w:type="dxa"/>
          </w:tcPr>
          <w:p w14:paraId="7E028508" w14:textId="13B8E795"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lastRenderedPageBreak/>
              <w:t>Easter Monday</w:t>
            </w:r>
            <w:r w:rsidR="00535851" w:rsidRPr="00F62640">
              <w:rPr>
                <w:rFonts w:ascii="Calibri Light" w:hAnsi="Calibri Light" w:cs="Calibri Light"/>
                <w:i/>
                <w:iCs/>
                <w:color w:val="000000"/>
                <w:sz w:val="22"/>
                <w:szCs w:val="22"/>
              </w:rPr>
              <w:t>*</w:t>
            </w:r>
          </w:p>
        </w:tc>
        <w:tc>
          <w:tcPr>
            <w:tcW w:w="4697" w:type="dxa"/>
          </w:tcPr>
          <w:p w14:paraId="41B686E2"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Christmas Day</w:t>
            </w:r>
          </w:p>
        </w:tc>
      </w:tr>
      <w:tr w:rsidR="002B1693" w:rsidRPr="00F62640" w14:paraId="5C3C8E35" w14:textId="77777777" w:rsidTr="007845F3">
        <w:tc>
          <w:tcPr>
            <w:tcW w:w="4663" w:type="dxa"/>
          </w:tcPr>
          <w:p w14:paraId="3ABC40D0" w14:textId="77777777"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Canada Day</w:t>
            </w:r>
          </w:p>
        </w:tc>
        <w:tc>
          <w:tcPr>
            <w:tcW w:w="4697" w:type="dxa"/>
          </w:tcPr>
          <w:p w14:paraId="630F47A6" w14:textId="3798EF89" w:rsidR="002B1693" w:rsidRPr="00F62640" w:rsidRDefault="002B1693" w:rsidP="0005560E">
            <w:pPr>
              <w:ind w:left="-115"/>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Boxing Day</w:t>
            </w:r>
            <w:r w:rsidR="00535851" w:rsidRPr="00F62640">
              <w:rPr>
                <w:rFonts w:ascii="Calibri Light" w:hAnsi="Calibri Light" w:cs="Calibri Light"/>
                <w:i/>
                <w:iCs/>
                <w:color w:val="000000"/>
                <w:sz w:val="22"/>
                <w:szCs w:val="22"/>
              </w:rPr>
              <w:t>*</w:t>
            </w:r>
          </w:p>
        </w:tc>
      </w:tr>
    </w:tbl>
    <w:p w14:paraId="124D0A08" w14:textId="77777777" w:rsidR="007845F3" w:rsidRPr="00F62640" w:rsidRDefault="007845F3" w:rsidP="0005560E">
      <w:pPr>
        <w:pBdr>
          <w:top w:val="nil"/>
          <w:left w:val="nil"/>
          <w:bottom w:val="nil"/>
          <w:right w:val="nil"/>
          <w:between w:val="nil"/>
        </w:pBdr>
        <w:contextualSpacing/>
        <w:rPr>
          <w:rFonts w:ascii="Calibri Light" w:hAnsi="Calibri Light" w:cs="Calibri Light"/>
          <w:i/>
          <w:iCs/>
          <w:color w:val="000000"/>
          <w:sz w:val="22"/>
          <w:szCs w:val="22"/>
        </w:rPr>
      </w:pPr>
    </w:p>
    <w:p w14:paraId="0DEA2C79" w14:textId="5D0BAC70" w:rsidR="00D31FFB" w:rsidRPr="00F62640" w:rsidRDefault="00535851"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*Note that Easter Monday and Boxing Day are not designated statutory holidays, but Doctors of BC provides these days as paid holiday</w:t>
      </w:r>
      <w:r w:rsidR="00B96C66" w:rsidRPr="00F62640">
        <w:rPr>
          <w:rFonts w:ascii="Calibri Light" w:hAnsi="Calibri Light" w:cs="Calibri Light"/>
          <w:i/>
          <w:iCs/>
          <w:color w:val="000000"/>
          <w:sz w:val="22"/>
          <w:szCs w:val="22"/>
        </w:rPr>
        <w:t>s</w:t>
      </w:r>
      <w:r w:rsidRPr="00F62640">
        <w:rPr>
          <w:rFonts w:ascii="Calibri Light" w:hAnsi="Calibri Light" w:cs="Calibri Light"/>
          <w:i/>
          <w:iCs/>
          <w:color w:val="000000"/>
          <w:sz w:val="22"/>
          <w:szCs w:val="22"/>
        </w:rPr>
        <w:t>.</w:t>
      </w:r>
    </w:p>
    <w:p w14:paraId="2F04C171" w14:textId="77777777" w:rsidR="00535851" w:rsidRDefault="00535851" w:rsidP="0005560E">
      <w:pPr>
        <w:pBdr>
          <w:top w:val="nil"/>
          <w:left w:val="nil"/>
          <w:bottom w:val="nil"/>
          <w:right w:val="nil"/>
          <w:between w:val="nil"/>
        </w:pBdr>
        <w:contextualSpacing/>
        <w:rPr>
          <w:rFonts w:ascii="Calibri Light" w:hAnsi="Calibri Light" w:cs="Calibri Light"/>
          <w:color w:val="000000"/>
          <w:sz w:val="22"/>
          <w:szCs w:val="22"/>
        </w:rPr>
      </w:pPr>
    </w:p>
    <w:p w14:paraId="647DDD7F" w14:textId="6FCF69A6" w:rsidR="00535851" w:rsidRPr="00047FF1" w:rsidRDefault="00535851" w:rsidP="00535851">
      <w:pPr>
        <w:pStyle w:val="Heading2"/>
        <w:spacing w:before="0"/>
        <w:contextualSpacing/>
        <w:rPr>
          <w:rFonts w:ascii="Calibri Light" w:hAnsi="Calibri Light" w:cs="Calibri Light"/>
          <w:color w:val="00B0F0"/>
        </w:rPr>
      </w:pPr>
      <w:r w:rsidRPr="00047FF1">
        <w:rPr>
          <w:rFonts w:ascii="Calibri Light" w:hAnsi="Calibri Light" w:cs="Calibri Light"/>
          <w:color w:val="00B0F0"/>
        </w:rPr>
        <w:t>WINTER OFFICE CLOSURE</w:t>
      </w:r>
    </w:p>
    <w:p w14:paraId="4BA73BFC" w14:textId="3CB5565B" w:rsidR="00535851" w:rsidRPr="00F62640" w:rsidRDefault="006A763F" w:rsidP="00535851">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535851" w:rsidRPr="00F62640">
        <w:rPr>
          <w:rFonts w:ascii="Calibri Light" w:hAnsi="Calibri Light" w:cs="Calibri Light"/>
          <w:i/>
          <w:iCs/>
          <w:color w:val="000000"/>
          <w:sz w:val="22"/>
          <w:szCs w:val="22"/>
        </w:rPr>
        <w:t xml:space="preserve"> closes its offices for winter holidays between Boxing Day and New Year’s Day.</w:t>
      </w:r>
    </w:p>
    <w:p w14:paraId="754CF826" w14:textId="3B7A8355" w:rsidR="00535851" w:rsidRDefault="00535851" w:rsidP="0005560E">
      <w:pPr>
        <w:pBdr>
          <w:top w:val="nil"/>
          <w:left w:val="nil"/>
          <w:bottom w:val="nil"/>
          <w:right w:val="nil"/>
          <w:between w:val="nil"/>
        </w:pBdr>
        <w:contextualSpacing/>
        <w:rPr>
          <w:rFonts w:ascii="Calibri Light" w:hAnsi="Calibri Light" w:cs="Calibri Light"/>
          <w:color w:val="000000"/>
          <w:sz w:val="22"/>
          <w:szCs w:val="22"/>
        </w:rPr>
      </w:pPr>
    </w:p>
    <w:p w14:paraId="23CD6D61" w14:textId="2831FA96" w:rsidR="008E00D4" w:rsidRDefault="008E00D4" w:rsidP="0005560E">
      <w:pPr>
        <w:pBdr>
          <w:top w:val="nil"/>
          <w:left w:val="nil"/>
          <w:bottom w:val="nil"/>
          <w:right w:val="nil"/>
          <w:between w:val="nil"/>
        </w:pBdr>
        <w:contextualSpacing/>
        <w:rPr>
          <w:rFonts w:ascii="Calibri Light" w:hAnsi="Calibri Light" w:cs="Calibri Light"/>
          <w:color w:val="000000"/>
          <w:sz w:val="22"/>
          <w:szCs w:val="22"/>
        </w:rPr>
        <w:sectPr w:rsidR="008E00D4" w:rsidSect="00B14427">
          <w:pgSz w:w="12240" w:h="15840"/>
          <w:pgMar w:top="1440" w:right="1440" w:bottom="1440" w:left="1440" w:header="708" w:footer="708" w:gutter="0"/>
          <w:cols w:space="708"/>
          <w:docGrid w:linePitch="360"/>
        </w:sectPr>
      </w:pPr>
    </w:p>
    <w:p w14:paraId="2FD86C52" w14:textId="77777777" w:rsidR="002B1693" w:rsidRPr="00047FF1" w:rsidRDefault="002B1693" w:rsidP="0005560E">
      <w:pPr>
        <w:pStyle w:val="Heading1"/>
        <w:spacing w:before="0"/>
        <w:contextualSpacing/>
        <w:rPr>
          <w:rFonts w:ascii="Arial Black" w:hAnsi="Arial Black" w:cs="Calibri Light"/>
          <w:b/>
          <w:bCs/>
          <w:color w:val="00B0F0"/>
          <w:sz w:val="36"/>
          <w:szCs w:val="36"/>
        </w:rPr>
      </w:pPr>
      <w:bookmarkStart w:id="26" w:name="_Toc56513751"/>
      <w:r w:rsidRPr="00047FF1">
        <w:rPr>
          <w:rFonts w:ascii="Arial Black" w:hAnsi="Arial Black" w:cs="Calibri Light"/>
          <w:b/>
          <w:bCs/>
          <w:color w:val="00B0F0"/>
          <w:sz w:val="36"/>
          <w:szCs w:val="36"/>
        </w:rPr>
        <w:lastRenderedPageBreak/>
        <w:t>ABSENCE FROM WORK</w:t>
      </w:r>
      <w:bookmarkEnd w:id="26"/>
    </w:p>
    <w:p w14:paraId="1FD6DD97" w14:textId="1007726B" w:rsidR="00F62640" w:rsidRPr="00F62640" w:rsidRDefault="00F62640" w:rsidP="00F62640">
      <w:pPr>
        <w:pBdr>
          <w:top w:val="nil"/>
          <w:left w:val="nil"/>
          <w:bottom w:val="nil"/>
          <w:right w:val="nil"/>
          <w:between w:val="nil"/>
        </w:pBdr>
        <w:contextualSpacing/>
        <w:rPr>
          <w:rFonts w:ascii="Calibri Light" w:hAnsi="Calibri Light" w:cs="Calibri Light"/>
          <w:color w:val="000000"/>
          <w:sz w:val="22"/>
          <w:szCs w:val="22"/>
        </w:rPr>
      </w:pPr>
      <w:r w:rsidRPr="003C6C48">
        <w:rPr>
          <w:rFonts w:asciiTheme="majorHAnsi" w:hAnsiTheme="majorHAnsi" w:cstheme="majorHAnsi"/>
          <w:color w:val="000000" w:themeColor="text1"/>
          <w:sz w:val="22"/>
          <w:szCs w:val="22"/>
        </w:rPr>
        <w:t>[</w:t>
      </w:r>
      <w:r w:rsidRPr="009E562C">
        <w:rPr>
          <w:rFonts w:asciiTheme="majorHAnsi" w:hAnsiTheme="majorHAnsi" w:cstheme="majorHAnsi"/>
          <w:color w:val="000000" w:themeColor="text1"/>
          <w:sz w:val="22"/>
          <w:szCs w:val="22"/>
          <w:highlight w:val="lightGray"/>
        </w:rPr>
        <w:t xml:space="preserve">The purpose of this chapter is to outline the </w:t>
      </w:r>
      <w:r w:rsidRPr="009E562C">
        <w:rPr>
          <w:rFonts w:ascii="Calibri Light" w:hAnsi="Calibri Light" w:cs="Calibri Light"/>
          <w:color w:val="000000"/>
          <w:sz w:val="22"/>
          <w:szCs w:val="22"/>
          <w:highlight w:val="lightGray"/>
        </w:rPr>
        <w:t xml:space="preserve">processes and procedures to requesting and taking some of the different types of leaves available to employees. For information on other statutory leaves, please refer to the </w:t>
      </w:r>
      <w:r w:rsidRPr="009E562C">
        <w:rPr>
          <w:rFonts w:ascii="Calibri Light" w:hAnsi="Calibri Light" w:cs="Calibri Light"/>
          <w:i/>
          <w:iCs/>
          <w:color w:val="000000"/>
          <w:sz w:val="22"/>
          <w:szCs w:val="22"/>
          <w:highlight w:val="lightGray"/>
        </w:rPr>
        <w:t>BC Employment Standards Act</w:t>
      </w:r>
      <w:r w:rsidRPr="009E562C">
        <w:rPr>
          <w:rFonts w:ascii="Calibri Light" w:hAnsi="Calibri Light" w:cs="Calibri Light"/>
          <w:color w:val="000000"/>
          <w:sz w:val="22"/>
          <w:szCs w:val="22"/>
          <w:highlight w:val="lightGray"/>
        </w:rPr>
        <w:t>.</w:t>
      </w:r>
      <w:r w:rsidRPr="009E562C">
        <w:rPr>
          <w:rFonts w:asciiTheme="majorHAnsi" w:hAnsiTheme="majorHAnsi" w:cstheme="majorHAnsi"/>
          <w:color w:val="000000" w:themeColor="text1"/>
          <w:sz w:val="22"/>
          <w:szCs w:val="22"/>
          <w:highlight w:val="lightGray"/>
        </w:rPr>
        <w:t xml:space="preserve"> </w:t>
      </w:r>
      <w:r w:rsidRPr="009E562C">
        <w:rPr>
          <w:rFonts w:ascii="Calibri Light" w:hAnsi="Calibri Light" w:cs="Calibri Light"/>
          <w:color w:val="000000" w:themeColor="text1"/>
          <w:sz w:val="22"/>
          <w:szCs w:val="22"/>
          <w:highlight w:val="lightGray"/>
        </w:rPr>
        <w:t>Examples of possible sections to include are below.</w:t>
      </w:r>
      <w:r w:rsidRPr="003C6C48">
        <w:rPr>
          <w:rFonts w:ascii="Calibri Light" w:hAnsi="Calibri Light" w:cs="Calibri Light"/>
          <w:color w:val="000000" w:themeColor="text1"/>
          <w:sz w:val="22"/>
          <w:szCs w:val="22"/>
        </w:rPr>
        <w:t>]</w:t>
      </w:r>
    </w:p>
    <w:p w14:paraId="7D3DDBB5" w14:textId="38538C68" w:rsidR="0047117B" w:rsidRDefault="0047117B" w:rsidP="0005560E">
      <w:pPr>
        <w:pBdr>
          <w:top w:val="nil"/>
          <w:left w:val="nil"/>
          <w:bottom w:val="nil"/>
          <w:right w:val="nil"/>
          <w:between w:val="nil"/>
        </w:pBdr>
        <w:contextualSpacing/>
        <w:rPr>
          <w:rFonts w:ascii="Calibri Light" w:hAnsi="Calibri Light" w:cs="Calibri Light"/>
          <w:color w:val="000000"/>
          <w:sz w:val="22"/>
          <w:szCs w:val="22"/>
        </w:rPr>
      </w:pPr>
    </w:p>
    <w:p w14:paraId="783E366A" w14:textId="0AA30059" w:rsidR="00A11ABF" w:rsidRPr="00047FF1" w:rsidRDefault="00A11ABF" w:rsidP="0005560E">
      <w:pPr>
        <w:pStyle w:val="Heading2"/>
        <w:spacing w:before="0"/>
        <w:contextualSpacing/>
        <w:rPr>
          <w:rFonts w:ascii="Calibri Light" w:hAnsi="Calibri Light" w:cs="Calibri Light"/>
          <w:color w:val="00B0F0"/>
        </w:rPr>
      </w:pPr>
      <w:r w:rsidRPr="00047FF1">
        <w:rPr>
          <w:rFonts w:ascii="Calibri Light" w:hAnsi="Calibri Light" w:cs="Calibri Light"/>
          <w:color w:val="00B0F0"/>
        </w:rPr>
        <w:t>LEAVE OF ABSENCE REQUESTS</w:t>
      </w:r>
    </w:p>
    <w:p w14:paraId="6A63AF2F" w14:textId="2FB9D060" w:rsidR="0047117B" w:rsidRPr="00F62640" w:rsidRDefault="0047117B"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Any employee applying for a leave of absence must put their request in writing </w:t>
      </w:r>
      <w:r w:rsidR="00615F61" w:rsidRPr="00F62640">
        <w:rPr>
          <w:rFonts w:ascii="Calibri Light" w:hAnsi="Calibri Light" w:cs="Calibri Light"/>
          <w:i/>
          <w:iCs/>
          <w:color w:val="000000"/>
          <w:sz w:val="22"/>
          <w:szCs w:val="22"/>
        </w:rPr>
        <w:t xml:space="preserve">(unless otherwise </w:t>
      </w:r>
      <w:r w:rsidR="002C710C" w:rsidRPr="00F62640">
        <w:rPr>
          <w:rFonts w:ascii="Calibri Light" w:hAnsi="Calibri Light" w:cs="Calibri Light"/>
          <w:i/>
          <w:iCs/>
          <w:color w:val="000000"/>
          <w:sz w:val="22"/>
          <w:szCs w:val="22"/>
        </w:rPr>
        <w:t>in the BC Employment Standards Act</w:t>
      </w:r>
      <w:r w:rsidR="00615F61"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and send it to </w:t>
      </w:r>
      <w:r w:rsidR="002C710C" w:rsidRPr="00F62640">
        <w:rPr>
          <w:rFonts w:ascii="Calibri Light" w:hAnsi="Calibri Light" w:cs="Calibri Light"/>
          <w:i/>
          <w:iCs/>
          <w:color w:val="000000"/>
          <w:sz w:val="22"/>
          <w:szCs w:val="22"/>
        </w:rPr>
        <w:t>their</w:t>
      </w:r>
      <w:r w:rsidRPr="00F62640">
        <w:rPr>
          <w:rFonts w:ascii="Calibri Light" w:hAnsi="Calibri Light" w:cs="Calibri Light"/>
          <w:i/>
          <w:iCs/>
          <w:color w:val="000000"/>
          <w:sz w:val="22"/>
          <w:szCs w:val="22"/>
        </w:rPr>
        <w:t xml:space="preserve"> manager. The written request must indicate the reason for leave</w:t>
      </w:r>
      <w:r w:rsidR="002C710C" w:rsidRPr="00F62640">
        <w:rPr>
          <w:rFonts w:ascii="Calibri Light" w:hAnsi="Calibri Light" w:cs="Calibri Light"/>
          <w:i/>
          <w:iCs/>
          <w:color w:val="000000"/>
          <w:sz w:val="22"/>
          <w:szCs w:val="22"/>
        </w:rPr>
        <w:t xml:space="preserve"> and the</w:t>
      </w:r>
      <w:r w:rsidRPr="00F62640">
        <w:rPr>
          <w:rFonts w:ascii="Calibri Light" w:hAnsi="Calibri Light" w:cs="Calibri Light"/>
          <w:i/>
          <w:iCs/>
          <w:color w:val="000000"/>
          <w:sz w:val="22"/>
          <w:szCs w:val="22"/>
        </w:rPr>
        <w:t xml:space="preserve"> intended start</w:t>
      </w:r>
      <w:r w:rsidR="002C710C"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and end date of the leave request.</w:t>
      </w:r>
    </w:p>
    <w:p w14:paraId="2EC9E845" w14:textId="380D3F71" w:rsidR="0047117B" w:rsidRPr="00F62640" w:rsidRDefault="0047117B" w:rsidP="0005560E">
      <w:pPr>
        <w:pBdr>
          <w:top w:val="nil"/>
          <w:left w:val="nil"/>
          <w:bottom w:val="nil"/>
          <w:right w:val="nil"/>
          <w:between w:val="nil"/>
        </w:pBdr>
        <w:contextualSpacing/>
        <w:rPr>
          <w:rFonts w:ascii="Calibri Light" w:hAnsi="Calibri Light" w:cs="Calibri Light"/>
          <w:i/>
          <w:iCs/>
          <w:color w:val="000000"/>
          <w:sz w:val="22"/>
          <w:szCs w:val="22"/>
        </w:rPr>
      </w:pPr>
    </w:p>
    <w:p w14:paraId="6F47A106" w14:textId="0AE1B8BA" w:rsidR="0047117B" w:rsidRPr="00F62640" w:rsidRDefault="0047117B"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Your manager will meet with you </w:t>
      </w:r>
      <w:r w:rsidR="005602DC" w:rsidRPr="00F62640">
        <w:rPr>
          <w:rFonts w:ascii="Calibri Light" w:hAnsi="Calibri Light" w:cs="Calibri Light"/>
          <w:i/>
          <w:iCs/>
          <w:color w:val="000000"/>
          <w:sz w:val="22"/>
          <w:szCs w:val="22"/>
        </w:rPr>
        <w:t xml:space="preserve">to discuss the request. Once approved, </w:t>
      </w:r>
      <w:r w:rsidR="002C710C" w:rsidRPr="00F62640">
        <w:rPr>
          <w:rFonts w:ascii="Calibri Light" w:hAnsi="Calibri Light" w:cs="Calibri Light"/>
          <w:i/>
          <w:iCs/>
          <w:color w:val="000000"/>
          <w:sz w:val="22"/>
          <w:szCs w:val="22"/>
        </w:rPr>
        <w:t>the HR Department</w:t>
      </w:r>
      <w:r w:rsidR="005602DC" w:rsidRPr="00F62640">
        <w:rPr>
          <w:rFonts w:ascii="Calibri Light" w:hAnsi="Calibri Light" w:cs="Calibri Light"/>
          <w:i/>
          <w:iCs/>
          <w:color w:val="000000"/>
          <w:sz w:val="22"/>
          <w:szCs w:val="22"/>
        </w:rPr>
        <w:t xml:space="preserve"> will email you a</w:t>
      </w:r>
      <w:r w:rsidR="00535B85" w:rsidRPr="00F62640">
        <w:rPr>
          <w:rFonts w:ascii="Calibri Light" w:hAnsi="Calibri Light" w:cs="Calibri Light"/>
          <w:i/>
          <w:iCs/>
          <w:color w:val="000000"/>
          <w:sz w:val="22"/>
          <w:szCs w:val="22"/>
        </w:rPr>
        <w:t xml:space="preserve"> confirmation letter</w:t>
      </w:r>
      <w:r w:rsidR="005602DC" w:rsidRPr="00F62640">
        <w:rPr>
          <w:rFonts w:ascii="Calibri Light" w:hAnsi="Calibri Light" w:cs="Calibri Light"/>
          <w:i/>
          <w:iCs/>
          <w:color w:val="000000"/>
          <w:sz w:val="22"/>
          <w:szCs w:val="22"/>
        </w:rPr>
        <w:t xml:space="preserve"> </w:t>
      </w:r>
      <w:r w:rsidR="00535B85" w:rsidRPr="00F62640">
        <w:rPr>
          <w:rFonts w:ascii="Calibri Light" w:hAnsi="Calibri Light" w:cs="Calibri Light"/>
          <w:i/>
          <w:iCs/>
          <w:color w:val="000000"/>
          <w:sz w:val="22"/>
          <w:szCs w:val="22"/>
        </w:rPr>
        <w:t>outlining</w:t>
      </w:r>
      <w:r w:rsidR="005602DC" w:rsidRPr="00F62640">
        <w:rPr>
          <w:rFonts w:ascii="Calibri Light" w:hAnsi="Calibri Light" w:cs="Calibri Light"/>
          <w:i/>
          <w:iCs/>
          <w:color w:val="000000"/>
          <w:sz w:val="22"/>
          <w:szCs w:val="22"/>
        </w:rPr>
        <w:t xml:space="preserve"> the terms of your leave.</w:t>
      </w:r>
    </w:p>
    <w:p w14:paraId="271081D2" w14:textId="77777777" w:rsidR="00A11ABF" w:rsidRPr="00D25697" w:rsidRDefault="00A11ABF" w:rsidP="0005560E">
      <w:pPr>
        <w:pStyle w:val="Heading2"/>
        <w:spacing w:before="0"/>
        <w:contextualSpacing/>
        <w:rPr>
          <w:rFonts w:ascii="Calibri Light" w:hAnsi="Calibri Light" w:cs="Calibri Light"/>
          <w:color w:val="0070C0"/>
          <w:sz w:val="22"/>
          <w:szCs w:val="22"/>
        </w:rPr>
      </w:pPr>
      <w:bookmarkStart w:id="27" w:name="_Toc56513752"/>
    </w:p>
    <w:p w14:paraId="51429950" w14:textId="74F34FE4" w:rsidR="00A11ABF" w:rsidRPr="00A705E1" w:rsidRDefault="00A11ABF" w:rsidP="0005560E">
      <w:pPr>
        <w:pStyle w:val="Heading2"/>
        <w:spacing w:before="0"/>
        <w:contextualSpacing/>
        <w:rPr>
          <w:rFonts w:ascii="Calibri Light" w:hAnsi="Calibri Light" w:cs="Calibri Light"/>
          <w:color w:val="0070C0"/>
        </w:rPr>
      </w:pPr>
      <w:r w:rsidRPr="00047FF1">
        <w:rPr>
          <w:rFonts w:ascii="Calibri Light" w:hAnsi="Calibri Light" w:cs="Calibri Light"/>
          <w:color w:val="00B0F0"/>
        </w:rPr>
        <w:t xml:space="preserve">MEDICAL CERTIFICATES </w:t>
      </w:r>
      <w:r w:rsidR="00F21634" w:rsidRPr="00047FF1">
        <w:rPr>
          <w:rFonts w:ascii="Calibri Light" w:hAnsi="Calibri Light" w:cs="Calibri Light"/>
          <w:color w:val="00B0F0"/>
        </w:rPr>
        <w:t>&amp;</w:t>
      </w:r>
      <w:r w:rsidRPr="00047FF1">
        <w:rPr>
          <w:rFonts w:ascii="Calibri Light" w:hAnsi="Calibri Light" w:cs="Calibri Light"/>
          <w:color w:val="00B0F0"/>
        </w:rPr>
        <w:t xml:space="preserve"> SUPPORTING DOCUMENTATION</w:t>
      </w:r>
    </w:p>
    <w:p w14:paraId="6BD6A9E1" w14:textId="17513883" w:rsidR="00A11ABF" w:rsidRPr="00F62640" w:rsidRDefault="00A11ABF" w:rsidP="004264A5">
      <w:pPr>
        <w:pBdr>
          <w:top w:val="nil"/>
          <w:left w:val="nil"/>
          <w:bottom w:val="nil"/>
          <w:right w:val="nil"/>
          <w:between w:val="nil"/>
        </w:pBdr>
        <w:contextualSpacing/>
        <w:rPr>
          <w:rFonts w:asciiTheme="majorHAnsi" w:hAnsiTheme="majorHAnsi" w:cstheme="majorHAnsi"/>
          <w:i/>
          <w:iCs/>
          <w:color w:val="000000"/>
          <w:sz w:val="22"/>
          <w:szCs w:val="22"/>
        </w:rPr>
      </w:pPr>
      <w:r w:rsidRPr="00F62640">
        <w:rPr>
          <w:rFonts w:ascii="Calibri Light" w:hAnsi="Calibri Light" w:cs="Calibri Light"/>
          <w:i/>
          <w:iCs/>
          <w:color w:val="000000"/>
          <w:sz w:val="22"/>
          <w:szCs w:val="22"/>
        </w:rPr>
        <w:t xml:space="preserve">Depending on the type of leave of absence you are requesting, you may be requested by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to submit supporting documentation</w:t>
      </w:r>
      <w:r w:rsidR="004264A5" w:rsidRPr="00F62640">
        <w:rPr>
          <w:rFonts w:ascii="Calibri Light" w:hAnsi="Calibri Light" w:cs="Calibri Light"/>
          <w:i/>
          <w:iCs/>
          <w:color w:val="000000"/>
          <w:sz w:val="22"/>
          <w:szCs w:val="22"/>
        </w:rPr>
        <w:t xml:space="preserve"> as per the BC Employment Standards Act</w:t>
      </w:r>
      <w:r w:rsidRPr="00F62640">
        <w:rPr>
          <w:rFonts w:ascii="Calibri Light" w:hAnsi="Calibri Light" w:cs="Calibri Light"/>
          <w:i/>
          <w:iCs/>
          <w:color w:val="000000"/>
          <w:sz w:val="22"/>
          <w:szCs w:val="22"/>
        </w:rPr>
        <w:t>. Supporting documentation is often in the form of a medical certificate</w:t>
      </w:r>
      <w:r w:rsidR="004264A5"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provided by a qualified medical practitioner</w:t>
      </w:r>
      <w:r w:rsidR="004264A5"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offering proof of your illness, the due date of a pregnancy, the illness or injury of a family member, etc.</w:t>
      </w:r>
    </w:p>
    <w:p w14:paraId="67608EE9" w14:textId="06F9C246" w:rsidR="008758D9" w:rsidRDefault="008758D9" w:rsidP="0005560E">
      <w:pPr>
        <w:pStyle w:val="Heading2"/>
        <w:spacing w:before="0"/>
        <w:contextualSpacing/>
        <w:rPr>
          <w:rFonts w:ascii="Calibri Light" w:hAnsi="Calibri Light" w:cs="Calibri Light"/>
          <w:color w:val="0070C0"/>
          <w:sz w:val="22"/>
          <w:szCs w:val="22"/>
        </w:rPr>
      </w:pPr>
    </w:p>
    <w:p w14:paraId="7EF5A4A0" w14:textId="77777777" w:rsidR="004264A5" w:rsidRPr="00047FF1" w:rsidRDefault="004264A5" w:rsidP="004264A5">
      <w:pPr>
        <w:pStyle w:val="Heading2"/>
        <w:spacing w:before="0"/>
        <w:contextualSpacing/>
        <w:rPr>
          <w:rFonts w:ascii="Calibri Light" w:hAnsi="Calibri Light" w:cs="Calibri Light"/>
          <w:color w:val="00B0F0"/>
        </w:rPr>
      </w:pPr>
      <w:r w:rsidRPr="00047FF1">
        <w:rPr>
          <w:rFonts w:ascii="Calibri Light" w:hAnsi="Calibri Light" w:cs="Calibri Light"/>
          <w:color w:val="00B0F0"/>
        </w:rPr>
        <w:t>MEDICAL/DENTAL APPOINTMENTS</w:t>
      </w:r>
    </w:p>
    <w:p w14:paraId="16119BD1" w14:textId="5574B26E" w:rsidR="004264A5" w:rsidRPr="00F62640" w:rsidRDefault="004264A5" w:rsidP="004264A5">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Employees are encouraged to arrange medical, dental or other appointments outside of working hours and on days off. When this is not possible, appointments should be scheduled at the beginning or end of the day to be least disruptive to the workplace.</w:t>
      </w:r>
    </w:p>
    <w:p w14:paraId="56BDF556" w14:textId="5079D2D6" w:rsidR="004264A5" w:rsidRPr="00F62640" w:rsidRDefault="004264A5" w:rsidP="004264A5">
      <w:pPr>
        <w:pBdr>
          <w:top w:val="nil"/>
          <w:left w:val="nil"/>
          <w:bottom w:val="nil"/>
          <w:right w:val="nil"/>
          <w:between w:val="nil"/>
        </w:pBdr>
        <w:contextualSpacing/>
        <w:rPr>
          <w:rFonts w:ascii="Calibri Light" w:hAnsi="Calibri Light" w:cs="Calibri Light"/>
          <w:i/>
          <w:iCs/>
          <w:color w:val="000000"/>
          <w:sz w:val="22"/>
          <w:szCs w:val="22"/>
        </w:rPr>
      </w:pPr>
    </w:p>
    <w:p w14:paraId="6C9A397A" w14:textId="2A3C7099" w:rsidR="004264A5" w:rsidRPr="00F62640" w:rsidRDefault="004264A5" w:rsidP="004264A5">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Time away from work for appointments will be deducted from the employee’s sick time bank. Employees must update the attendance </w:t>
      </w:r>
      <w:r w:rsidR="003228D6" w:rsidRPr="00F62640">
        <w:rPr>
          <w:rFonts w:ascii="Calibri Light" w:hAnsi="Calibri Light" w:cs="Calibri Light"/>
          <w:i/>
          <w:iCs/>
          <w:color w:val="000000"/>
          <w:sz w:val="22"/>
          <w:szCs w:val="22"/>
        </w:rPr>
        <w:t xml:space="preserve">platform </w:t>
      </w:r>
      <w:r w:rsidRPr="00F62640">
        <w:rPr>
          <w:rFonts w:ascii="Calibri Light" w:hAnsi="Calibri Light" w:cs="Calibri Light"/>
          <w:i/>
          <w:iCs/>
          <w:color w:val="000000"/>
          <w:sz w:val="22"/>
          <w:szCs w:val="22"/>
        </w:rPr>
        <w:t xml:space="preserve">to indicate </w:t>
      </w:r>
      <w:r w:rsidR="00B96C66" w:rsidRPr="00F62640">
        <w:rPr>
          <w:rFonts w:ascii="Calibri Light" w:hAnsi="Calibri Light" w:cs="Calibri Light"/>
          <w:i/>
          <w:iCs/>
          <w:color w:val="000000"/>
          <w:sz w:val="22"/>
          <w:szCs w:val="22"/>
        </w:rPr>
        <w:t xml:space="preserve">the </w:t>
      </w:r>
      <w:r w:rsidRPr="00F62640">
        <w:rPr>
          <w:rFonts w:ascii="Calibri Light" w:hAnsi="Calibri Light" w:cs="Calibri Light"/>
          <w:i/>
          <w:iCs/>
          <w:color w:val="000000"/>
          <w:sz w:val="22"/>
          <w:szCs w:val="22"/>
        </w:rPr>
        <w:t>sick time used.</w:t>
      </w:r>
    </w:p>
    <w:p w14:paraId="369EA390" w14:textId="77777777" w:rsidR="004264A5" w:rsidRPr="004264A5" w:rsidRDefault="004264A5" w:rsidP="004264A5">
      <w:pPr>
        <w:rPr>
          <w:lang w:eastAsia="en-CA"/>
        </w:rPr>
      </w:pPr>
    </w:p>
    <w:p w14:paraId="2D409ECA" w14:textId="00C02BE5" w:rsidR="002B1693" w:rsidRPr="00F62640" w:rsidRDefault="002B1693" w:rsidP="0005560E">
      <w:pPr>
        <w:pStyle w:val="Heading2"/>
        <w:spacing w:before="0"/>
        <w:contextualSpacing/>
        <w:rPr>
          <w:rFonts w:ascii="Calibri Light" w:hAnsi="Calibri Light" w:cs="Calibri Light"/>
          <w:color w:val="00B0F0"/>
        </w:rPr>
      </w:pPr>
      <w:r w:rsidRPr="00F62640">
        <w:rPr>
          <w:rFonts w:ascii="Calibri Light" w:hAnsi="Calibri Light" w:cs="Calibri Light"/>
          <w:color w:val="00B0F0"/>
        </w:rPr>
        <w:t>SICK LEAVE</w:t>
      </w:r>
      <w:bookmarkEnd w:id="27"/>
    </w:p>
    <w:p w14:paraId="23186C33" w14:textId="53BF2659" w:rsidR="002B1693" w:rsidRPr="00F62640" w:rsidRDefault="006A763F" w:rsidP="0005560E">
      <w:pPr>
        <w:pBdr>
          <w:top w:val="nil"/>
          <w:left w:val="nil"/>
          <w:bottom w:val="nil"/>
          <w:right w:val="nil"/>
          <w:between w:val="nil"/>
        </w:pBdr>
        <w:contextualSpacing/>
        <w:rPr>
          <w:rFonts w:ascii="Calibri Light" w:hAnsi="Calibri Light" w:cs="Calibri Light"/>
          <w:i/>
          <w:iCs/>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2B1693" w:rsidRPr="00F62640">
        <w:rPr>
          <w:rFonts w:ascii="Calibri Light" w:hAnsi="Calibri Light" w:cs="Calibri Light"/>
          <w:i/>
          <w:iCs/>
          <w:color w:val="000000"/>
          <w:sz w:val="22"/>
          <w:szCs w:val="22"/>
        </w:rPr>
        <w:t xml:space="preserve"> supports employees in taking care of their health and well-being. </w:t>
      </w:r>
      <w:r w:rsidR="005A1F29" w:rsidRPr="00F62640">
        <w:rPr>
          <w:rFonts w:ascii="Calibri Light" w:hAnsi="Calibri Light" w:cs="Calibri Light"/>
          <w:i/>
          <w:iCs/>
          <w:color w:val="000000"/>
          <w:sz w:val="22"/>
          <w:szCs w:val="22"/>
        </w:rPr>
        <w:t xml:space="preserve">Employees </w:t>
      </w:r>
      <w:r w:rsidR="002B1693" w:rsidRPr="00F62640">
        <w:rPr>
          <w:rFonts w:ascii="Calibri Light" w:hAnsi="Calibri Light" w:cs="Calibri Light"/>
          <w:i/>
          <w:iCs/>
          <w:color w:val="000000"/>
          <w:sz w:val="22"/>
          <w:szCs w:val="22"/>
        </w:rPr>
        <w:t xml:space="preserve">accumulate sick leave credits on the basis of </w:t>
      </w:r>
      <w:r w:rsidR="005A1F29" w:rsidRPr="00F62640">
        <w:rPr>
          <w:rFonts w:ascii="Calibri Light" w:hAnsi="Calibri Light" w:cs="Calibri Light"/>
          <w:i/>
          <w:iCs/>
          <w:sz w:val="22"/>
          <w:szCs w:val="22"/>
        </w:rPr>
        <w:t xml:space="preserve">one </w:t>
      </w:r>
      <w:r w:rsidR="003228D6" w:rsidRPr="00F62640">
        <w:rPr>
          <w:rFonts w:ascii="Calibri Light" w:hAnsi="Calibri Light" w:cs="Calibri Light"/>
          <w:i/>
          <w:iCs/>
          <w:sz w:val="22"/>
          <w:szCs w:val="22"/>
        </w:rPr>
        <w:t xml:space="preserve">(1) </w:t>
      </w:r>
      <w:r w:rsidR="005A1F29" w:rsidRPr="00F62640">
        <w:rPr>
          <w:rFonts w:ascii="Calibri Light" w:hAnsi="Calibri Light" w:cs="Calibri Light"/>
          <w:i/>
          <w:iCs/>
          <w:sz w:val="22"/>
          <w:szCs w:val="22"/>
        </w:rPr>
        <w:t xml:space="preserve">workday per month, cumulative up to </w:t>
      </w:r>
      <w:r w:rsidR="003228D6" w:rsidRPr="00F62640">
        <w:rPr>
          <w:rFonts w:ascii="Calibri Light" w:hAnsi="Calibri Light" w:cs="Calibri Light"/>
          <w:i/>
          <w:iCs/>
          <w:sz w:val="22"/>
          <w:szCs w:val="22"/>
        </w:rPr>
        <w:t>twelve</w:t>
      </w:r>
      <w:r w:rsidR="005A1F29" w:rsidRPr="00F62640">
        <w:rPr>
          <w:rFonts w:ascii="Calibri Light" w:hAnsi="Calibri Light" w:cs="Calibri Light"/>
          <w:i/>
          <w:iCs/>
          <w:sz w:val="22"/>
          <w:szCs w:val="22"/>
        </w:rPr>
        <w:t xml:space="preserve"> (1</w:t>
      </w:r>
      <w:r w:rsidR="003228D6" w:rsidRPr="00F62640">
        <w:rPr>
          <w:rFonts w:ascii="Calibri Light" w:hAnsi="Calibri Light" w:cs="Calibri Light"/>
          <w:i/>
          <w:iCs/>
          <w:sz w:val="22"/>
          <w:szCs w:val="22"/>
        </w:rPr>
        <w:t>2</w:t>
      </w:r>
      <w:r w:rsidR="005A1F29" w:rsidRPr="00F62640">
        <w:rPr>
          <w:rFonts w:ascii="Calibri Light" w:hAnsi="Calibri Light" w:cs="Calibri Light"/>
          <w:i/>
          <w:iCs/>
          <w:sz w:val="22"/>
          <w:szCs w:val="22"/>
        </w:rPr>
        <w:t xml:space="preserve">) workdays </w:t>
      </w:r>
      <w:r w:rsidR="002B1693" w:rsidRPr="00F62640">
        <w:rPr>
          <w:rFonts w:ascii="Calibri Light" w:hAnsi="Calibri Light" w:cs="Calibri Light"/>
          <w:i/>
          <w:iCs/>
          <w:sz w:val="22"/>
          <w:szCs w:val="22"/>
        </w:rPr>
        <w:t xml:space="preserve">per year. Sick time accrual will be pro-rated for part-time employees. </w:t>
      </w:r>
    </w:p>
    <w:p w14:paraId="7AFB9892" w14:textId="77777777"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p>
    <w:p w14:paraId="21191426" w14:textId="4451809B"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If an employee has not accumulated enough sick leave credits to cover the amount of time they need to be away from work due to an illness or an accident, the employee </w:t>
      </w:r>
      <w:r w:rsidR="005A1F29" w:rsidRPr="00F62640">
        <w:rPr>
          <w:rFonts w:ascii="Calibri Light" w:hAnsi="Calibri Light" w:cs="Calibri Light"/>
          <w:i/>
          <w:iCs/>
          <w:color w:val="000000"/>
          <w:sz w:val="22"/>
          <w:szCs w:val="22"/>
        </w:rPr>
        <w:t>can use unused vacation time and/or</w:t>
      </w:r>
      <w:r w:rsidRPr="00F62640">
        <w:rPr>
          <w:rFonts w:ascii="Calibri Light" w:hAnsi="Calibri Light" w:cs="Calibri Light"/>
          <w:i/>
          <w:iCs/>
          <w:color w:val="000000"/>
          <w:sz w:val="22"/>
          <w:szCs w:val="22"/>
        </w:rPr>
        <w:t xml:space="preserve"> take an unpaid leave of absence for the remainder of time they need to be absent. </w:t>
      </w:r>
    </w:p>
    <w:p w14:paraId="5A26BA10" w14:textId="77777777" w:rsidR="002B1693" w:rsidRPr="00F62640" w:rsidRDefault="002B1693" w:rsidP="0005560E">
      <w:pPr>
        <w:contextualSpacing/>
        <w:rPr>
          <w:rFonts w:ascii="Calibri Light" w:hAnsi="Calibri Light" w:cs="Calibri Light"/>
          <w:i/>
          <w:iCs/>
          <w:sz w:val="22"/>
          <w:szCs w:val="22"/>
        </w:rPr>
      </w:pPr>
    </w:p>
    <w:p w14:paraId="164CF76E" w14:textId="216351A7"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Sick leave pay shall be computed on the basis of normally scheduled workdays and all claims shall be paid on this basis. Sick leave deductions shall be according to actual time off. Any illness lasting more than </w:t>
      </w:r>
      <w:r w:rsidR="00EA54CA" w:rsidRPr="00F62640">
        <w:rPr>
          <w:rFonts w:ascii="Calibri Light" w:hAnsi="Calibri Light" w:cs="Calibri Light"/>
          <w:i/>
          <w:iCs/>
          <w:color w:val="000000"/>
          <w:sz w:val="22"/>
          <w:szCs w:val="22"/>
        </w:rPr>
        <w:t>four</w:t>
      </w:r>
      <w:r w:rsidRPr="00F62640">
        <w:rPr>
          <w:rFonts w:ascii="Calibri Light" w:hAnsi="Calibri Light" w:cs="Calibri Light"/>
          <w:i/>
          <w:iCs/>
          <w:color w:val="000000"/>
          <w:sz w:val="22"/>
          <w:szCs w:val="22"/>
        </w:rPr>
        <w:t xml:space="preserve"> (</w:t>
      </w:r>
      <w:r w:rsidR="00EA54CA" w:rsidRPr="00F62640">
        <w:rPr>
          <w:rFonts w:ascii="Calibri Light" w:hAnsi="Calibri Light" w:cs="Calibri Light"/>
          <w:i/>
          <w:iCs/>
          <w:color w:val="000000"/>
          <w:sz w:val="22"/>
          <w:szCs w:val="22"/>
        </w:rPr>
        <w:t>4</w:t>
      </w:r>
      <w:r w:rsidRPr="00F62640">
        <w:rPr>
          <w:rFonts w:ascii="Calibri Light" w:hAnsi="Calibri Light" w:cs="Calibri Light"/>
          <w:i/>
          <w:iCs/>
          <w:color w:val="000000"/>
          <w:sz w:val="22"/>
          <w:szCs w:val="22"/>
        </w:rPr>
        <w:t>) days may require</w:t>
      </w:r>
      <w:r w:rsidR="00C27D5A" w:rsidRPr="00F62640">
        <w:rPr>
          <w:rFonts w:ascii="Calibri Light" w:hAnsi="Calibri Light" w:cs="Calibri Light"/>
          <w:i/>
          <w:iCs/>
          <w:color w:val="000000"/>
          <w:sz w:val="22"/>
          <w:szCs w:val="22"/>
        </w:rPr>
        <w:t xml:space="preserve"> documentation</w:t>
      </w:r>
      <w:r w:rsidRPr="00F62640">
        <w:rPr>
          <w:rFonts w:ascii="Calibri Light" w:hAnsi="Calibri Light" w:cs="Calibri Light"/>
          <w:i/>
          <w:iCs/>
          <w:color w:val="000000"/>
          <w:sz w:val="22"/>
          <w:szCs w:val="22"/>
        </w:rPr>
        <w:t xml:space="preserve">. </w:t>
      </w:r>
    </w:p>
    <w:p w14:paraId="21BCED23" w14:textId="77777777"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p>
    <w:p w14:paraId="50DBF2BE" w14:textId="08BD3796" w:rsidR="002B1693" w:rsidRPr="00F62640" w:rsidRDefault="003228D6"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Employees must update the attendance platform to indicate sick time used.</w:t>
      </w:r>
    </w:p>
    <w:p w14:paraId="5E0A1842" w14:textId="77777777" w:rsidR="00F62640" w:rsidRDefault="00F62640" w:rsidP="0005560E">
      <w:pPr>
        <w:pBdr>
          <w:top w:val="nil"/>
          <w:left w:val="nil"/>
          <w:bottom w:val="nil"/>
          <w:right w:val="nil"/>
          <w:between w:val="nil"/>
        </w:pBdr>
        <w:contextualSpacing/>
        <w:rPr>
          <w:rFonts w:ascii="Calibri Light" w:hAnsi="Calibri Light" w:cs="Calibri Light"/>
          <w:color w:val="000000"/>
          <w:sz w:val="22"/>
          <w:szCs w:val="22"/>
        </w:rPr>
      </w:pPr>
    </w:p>
    <w:p w14:paraId="20FC49D4" w14:textId="0891B079" w:rsidR="002B1693" w:rsidRPr="00A014C7" w:rsidRDefault="006978E1" w:rsidP="00852C3E">
      <w:pPr>
        <w:pStyle w:val="Heading2"/>
        <w:spacing w:before="0"/>
        <w:rPr>
          <w:rFonts w:ascii="Calibri Light" w:hAnsi="Calibri Light" w:cs="Calibri Light"/>
          <w:color w:val="00B0F0"/>
          <w:sz w:val="22"/>
          <w:szCs w:val="22"/>
        </w:rPr>
      </w:pPr>
      <w:bookmarkStart w:id="28" w:name="_Toc56513755"/>
      <w:r w:rsidRPr="00A014C7">
        <w:rPr>
          <w:rFonts w:ascii="Calibri Light" w:hAnsi="Calibri Light" w:cs="Calibri Light"/>
          <w:color w:val="00B0F0"/>
        </w:rPr>
        <w:t>MATERNITY</w:t>
      </w:r>
      <w:r w:rsidR="003228D6" w:rsidRPr="00A014C7">
        <w:rPr>
          <w:rFonts w:ascii="Calibri Light" w:hAnsi="Calibri Light" w:cs="Calibri Light"/>
          <w:color w:val="00B0F0"/>
        </w:rPr>
        <w:t xml:space="preserve"> &amp; </w:t>
      </w:r>
      <w:r w:rsidR="002B1693" w:rsidRPr="00A014C7">
        <w:rPr>
          <w:rFonts w:ascii="Calibri Light" w:hAnsi="Calibri Light" w:cs="Calibri Light"/>
          <w:color w:val="00B0F0"/>
        </w:rPr>
        <w:t>PARENTAL LEAVE</w:t>
      </w:r>
      <w:bookmarkEnd w:id="28"/>
      <w:r w:rsidR="002B1693" w:rsidRPr="00A014C7">
        <w:rPr>
          <w:rFonts w:ascii="Calibri Light" w:hAnsi="Calibri Light" w:cs="Calibri Light"/>
          <w:color w:val="00B0F0"/>
        </w:rPr>
        <w:t xml:space="preserve"> </w:t>
      </w:r>
    </w:p>
    <w:p w14:paraId="09A90596" w14:textId="14E760F9" w:rsidR="002B1693" w:rsidRPr="00F62640" w:rsidRDefault="00C27D5A"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Maternity</w:t>
      </w:r>
      <w:r w:rsidR="00350B08" w:rsidRPr="00F62640">
        <w:rPr>
          <w:rFonts w:ascii="Calibri Light" w:hAnsi="Calibri Light" w:cs="Calibri Light"/>
          <w:i/>
          <w:iCs/>
          <w:color w:val="000000"/>
          <w:sz w:val="22"/>
          <w:szCs w:val="22"/>
        </w:rPr>
        <w:t xml:space="preserve"> and </w:t>
      </w:r>
      <w:r w:rsidRPr="00F62640">
        <w:rPr>
          <w:rFonts w:ascii="Calibri Light" w:hAnsi="Calibri Light" w:cs="Calibri Light"/>
          <w:i/>
          <w:iCs/>
          <w:color w:val="000000"/>
          <w:sz w:val="22"/>
          <w:szCs w:val="22"/>
        </w:rPr>
        <w:t>p</w:t>
      </w:r>
      <w:r w:rsidR="002B1693" w:rsidRPr="00F62640">
        <w:rPr>
          <w:rFonts w:ascii="Calibri Light" w:hAnsi="Calibri Light" w:cs="Calibri Light"/>
          <w:i/>
          <w:iCs/>
          <w:color w:val="000000"/>
          <w:sz w:val="22"/>
          <w:szCs w:val="22"/>
        </w:rPr>
        <w:t xml:space="preserve">arental leave </w:t>
      </w:r>
      <w:r w:rsidRPr="00F62640">
        <w:rPr>
          <w:rFonts w:ascii="Calibri Light" w:hAnsi="Calibri Light" w:cs="Calibri Light"/>
          <w:i/>
          <w:iCs/>
          <w:color w:val="000000"/>
          <w:sz w:val="22"/>
          <w:szCs w:val="22"/>
        </w:rPr>
        <w:t xml:space="preserve">without pay </w:t>
      </w:r>
      <w:r w:rsidR="002B1693" w:rsidRPr="00F62640">
        <w:rPr>
          <w:rFonts w:ascii="Calibri Light" w:hAnsi="Calibri Light" w:cs="Calibri Light"/>
          <w:i/>
          <w:iCs/>
          <w:color w:val="000000"/>
          <w:sz w:val="22"/>
          <w:szCs w:val="22"/>
        </w:rPr>
        <w:t xml:space="preserve">is available to eligible employees, in accordance with </w:t>
      </w:r>
      <w:r w:rsidR="00350B08" w:rsidRPr="00F62640">
        <w:rPr>
          <w:rFonts w:ascii="Calibri Light" w:hAnsi="Calibri Light" w:cs="Calibri Light"/>
          <w:i/>
          <w:iCs/>
          <w:color w:val="000000"/>
          <w:sz w:val="22"/>
          <w:szCs w:val="22"/>
        </w:rPr>
        <w:t xml:space="preserve">the </w:t>
      </w:r>
      <w:r w:rsidR="002B1693" w:rsidRPr="00F62640">
        <w:rPr>
          <w:rFonts w:ascii="Calibri Light" w:hAnsi="Calibri Light" w:cs="Calibri Light"/>
          <w:i/>
          <w:iCs/>
          <w:color w:val="000000"/>
          <w:sz w:val="22"/>
          <w:szCs w:val="22"/>
        </w:rPr>
        <w:t>BC Employment Standards</w:t>
      </w:r>
      <w:r w:rsidR="00350B08" w:rsidRPr="00F62640">
        <w:rPr>
          <w:rFonts w:ascii="Calibri Light" w:hAnsi="Calibri Light" w:cs="Calibri Light"/>
          <w:i/>
          <w:iCs/>
          <w:color w:val="000000"/>
          <w:sz w:val="22"/>
          <w:szCs w:val="22"/>
        </w:rPr>
        <w:t xml:space="preserve"> Act</w:t>
      </w:r>
      <w:r w:rsidR="002B1693"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Maternity </w:t>
      </w:r>
      <w:r w:rsidR="002B1693" w:rsidRPr="00F62640">
        <w:rPr>
          <w:rFonts w:ascii="Calibri Light" w:hAnsi="Calibri Light" w:cs="Calibri Light"/>
          <w:i/>
          <w:iCs/>
          <w:color w:val="000000"/>
          <w:sz w:val="22"/>
          <w:szCs w:val="22"/>
        </w:rPr>
        <w:t xml:space="preserve">leave is available to all eligible pregnant employees for the birth of a child. Parental leave </w:t>
      </w:r>
      <w:r w:rsidR="00350B08" w:rsidRPr="00F62640">
        <w:rPr>
          <w:rFonts w:ascii="Calibri Light" w:hAnsi="Calibri Light" w:cs="Calibri Light"/>
          <w:i/>
          <w:iCs/>
          <w:color w:val="000000"/>
          <w:sz w:val="22"/>
          <w:szCs w:val="22"/>
        </w:rPr>
        <w:t>is</w:t>
      </w:r>
      <w:r w:rsidR="002B1693" w:rsidRPr="00F62640">
        <w:rPr>
          <w:rFonts w:ascii="Calibri Light" w:hAnsi="Calibri Light" w:cs="Calibri Light"/>
          <w:i/>
          <w:iCs/>
          <w:color w:val="000000"/>
          <w:sz w:val="22"/>
          <w:szCs w:val="22"/>
        </w:rPr>
        <w:t xml:space="preserve"> </w:t>
      </w:r>
      <w:r w:rsidR="00361607" w:rsidRPr="00F62640">
        <w:rPr>
          <w:rFonts w:ascii="Calibri Light" w:hAnsi="Calibri Light" w:cs="Calibri Light"/>
          <w:i/>
          <w:iCs/>
          <w:color w:val="000000"/>
          <w:sz w:val="22"/>
          <w:szCs w:val="22"/>
        </w:rPr>
        <w:t xml:space="preserve">also </w:t>
      </w:r>
      <w:r w:rsidR="002B1693" w:rsidRPr="00F62640">
        <w:rPr>
          <w:rFonts w:ascii="Calibri Light" w:hAnsi="Calibri Light" w:cs="Calibri Light"/>
          <w:i/>
          <w:iCs/>
          <w:color w:val="000000"/>
          <w:sz w:val="22"/>
          <w:szCs w:val="22"/>
        </w:rPr>
        <w:t xml:space="preserve">available to all eligible employees for the birth or adoption of a child. </w:t>
      </w:r>
      <w:r w:rsidR="00350B08" w:rsidRPr="00F62640">
        <w:rPr>
          <w:rFonts w:ascii="Calibri Light" w:hAnsi="Calibri Light" w:cs="Calibri Light"/>
          <w:i/>
          <w:iCs/>
          <w:color w:val="000000"/>
          <w:sz w:val="22"/>
          <w:szCs w:val="22"/>
        </w:rPr>
        <w:lastRenderedPageBreak/>
        <w:t xml:space="preserve">Available vacation days should be taken prior to commencement of maternity and parental leave. </w:t>
      </w:r>
      <w:r w:rsidR="002B1693" w:rsidRPr="00F62640">
        <w:rPr>
          <w:rFonts w:ascii="Calibri Light" w:hAnsi="Calibri Light" w:cs="Calibri Light"/>
          <w:i/>
          <w:iCs/>
          <w:color w:val="000000"/>
          <w:sz w:val="22"/>
          <w:szCs w:val="22"/>
        </w:rPr>
        <w:t xml:space="preserve">For Employment Insurance purposes,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2B1693" w:rsidRPr="00F62640">
        <w:rPr>
          <w:rFonts w:ascii="Calibri Light" w:hAnsi="Calibri Light" w:cs="Calibri Light"/>
          <w:i/>
          <w:iCs/>
          <w:color w:val="000000"/>
          <w:sz w:val="22"/>
          <w:szCs w:val="22"/>
        </w:rPr>
        <w:t xml:space="preserve"> will issue a Record of Employment on the last day of work before commencement of </w:t>
      </w:r>
      <w:r w:rsidR="00A26305" w:rsidRPr="00F62640">
        <w:rPr>
          <w:rFonts w:ascii="Calibri Light" w:hAnsi="Calibri Light" w:cs="Calibri Light"/>
          <w:i/>
          <w:iCs/>
          <w:color w:val="000000"/>
          <w:sz w:val="22"/>
          <w:szCs w:val="22"/>
        </w:rPr>
        <w:t>these leaves</w:t>
      </w:r>
      <w:r w:rsidR="002B1693" w:rsidRPr="00F62640">
        <w:rPr>
          <w:rFonts w:ascii="Calibri Light" w:hAnsi="Calibri Light" w:cs="Calibri Light"/>
          <w:i/>
          <w:iCs/>
          <w:color w:val="000000"/>
          <w:sz w:val="22"/>
          <w:szCs w:val="22"/>
        </w:rPr>
        <w:t xml:space="preserve">. </w:t>
      </w:r>
    </w:p>
    <w:p w14:paraId="437DE204" w14:textId="77777777" w:rsidR="008758D9" w:rsidRPr="00D25697" w:rsidRDefault="008758D9" w:rsidP="0005560E">
      <w:pPr>
        <w:pStyle w:val="Heading2"/>
        <w:spacing w:before="0"/>
        <w:contextualSpacing/>
        <w:rPr>
          <w:rFonts w:ascii="Calibri Light" w:hAnsi="Calibri Light" w:cs="Calibri Light"/>
          <w:color w:val="0070C0"/>
          <w:sz w:val="22"/>
          <w:szCs w:val="22"/>
        </w:rPr>
      </w:pPr>
      <w:bookmarkStart w:id="29" w:name="_Toc56513756"/>
    </w:p>
    <w:p w14:paraId="479074F6" w14:textId="7702DA4E"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FAMILY RESPONSIBILITY LEAVE</w:t>
      </w:r>
      <w:bookmarkEnd w:id="29"/>
      <w:r w:rsidRPr="00A014C7">
        <w:rPr>
          <w:rFonts w:ascii="Calibri Light" w:hAnsi="Calibri Light" w:cs="Calibri Light"/>
          <w:color w:val="00B0F0"/>
        </w:rPr>
        <w:t xml:space="preserve"> </w:t>
      </w:r>
    </w:p>
    <w:p w14:paraId="0BE3D06C" w14:textId="458BABA8" w:rsidR="002B1693" w:rsidRPr="00F62640" w:rsidRDefault="002B1693" w:rsidP="0005560E">
      <w:pPr>
        <w:pBdr>
          <w:top w:val="nil"/>
          <w:left w:val="nil"/>
          <w:bottom w:val="nil"/>
          <w:right w:val="nil"/>
          <w:between w:val="nil"/>
        </w:pBdr>
        <w:contextualSpacing/>
        <w:rPr>
          <w:rFonts w:ascii="Calibri Light" w:hAnsi="Calibri Light" w:cs="Calibri Light"/>
          <w:b/>
          <w:i/>
          <w:iCs/>
          <w:color w:val="000000"/>
          <w:sz w:val="22"/>
          <w:szCs w:val="22"/>
        </w:rPr>
      </w:pPr>
      <w:r w:rsidRPr="00F62640">
        <w:rPr>
          <w:rFonts w:ascii="Calibri Light" w:hAnsi="Calibri Light" w:cs="Calibri Light"/>
          <w:i/>
          <w:iCs/>
          <w:color w:val="000000"/>
          <w:sz w:val="22"/>
          <w:szCs w:val="22"/>
        </w:rPr>
        <w:t>In accordance with</w:t>
      </w:r>
      <w:r w:rsidR="00350B08" w:rsidRPr="00F62640">
        <w:rPr>
          <w:rFonts w:ascii="Calibri Light" w:hAnsi="Calibri Light" w:cs="Calibri Light"/>
          <w:i/>
          <w:iCs/>
          <w:color w:val="000000"/>
          <w:sz w:val="22"/>
          <w:szCs w:val="22"/>
        </w:rPr>
        <w:t xml:space="preserve"> the</w:t>
      </w:r>
      <w:r w:rsidRPr="00F62640">
        <w:rPr>
          <w:rFonts w:ascii="Calibri Light" w:hAnsi="Calibri Light" w:cs="Calibri Light"/>
          <w:i/>
          <w:iCs/>
          <w:color w:val="000000"/>
          <w:sz w:val="22"/>
          <w:szCs w:val="22"/>
        </w:rPr>
        <w:t xml:space="preserve"> BC Employment Standards</w:t>
      </w:r>
      <w:r w:rsidR="00350B08" w:rsidRPr="00F62640">
        <w:rPr>
          <w:rFonts w:ascii="Calibri Light" w:hAnsi="Calibri Light" w:cs="Calibri Light"/>
          <w:i/>
          <w:iCs/>
          <w:color w:val="000000"/>
          <w:sz w:val="22"/>
          <w:szCs w:val="22"/>
        </w:rPr>
        <w:t xml:space="preserve"> Act</w:t>
      </w:r>
      <w:r w:rsidRPr="00F62640">
        <w:rPr>
          <w:rFonts w:ascii="Calibri Light" w:hAnsi="Calibri Light" w:cs="Calibri Light"/>
          <w:i/>
          <w:iCs/>
          <w:color w:val="000000"/>
          <w:sz w:val="22"/>
          <w:szCs w:val="22"/>
        </w:rPr>
        <w:t xml:space="preserve">,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will provide up to five (5) days of unpaid leave during each employment year to meet responsibilities related to the care, health, or education of a child in the employee’s care or the care or health of any other member of the employee’s family.</w:t>
      </w:r>
      <w:r w:rsidRPr="00F62640">
        <w:rPr>
          <w:rFonts w:ascii="Calibri Light" w:hAnsi="Calibri Light" w:cs="Calibri Light"/>
          <w:b/>
          <w:i/>
          <w:iCs/>
          <w:color w:val="000000"/>
          <w:sz w:val="22"/>
          <w:szCs w:val="22"/>
        </w:rPr>
        <w:t xml:space="preserve">   </w:t>
      </w:r>
    </w:p>
    <w:p w14:paraId="76F467FD" w14:textId="77777777" w:rsidR="008758D9" w:rsidRPr="00D25697" w:rsidRDefault="008758D9" w:rsidP="0005560E">
      <w:pPr>
        <w:pStyle w:val="Heading2"/>
        <w:spacing w:before="0"/>
        <w:contextualSpacing/>
        <w:rPr>
          <w:rFonts w:ascii="Calibri Light" w:hAnsi="Calibri Light" w:cs="Calibri Light"/>
          <w:color w:val="0070C0"/>
          <w:sz w:val="22"/>
          <w:szCs w:val="22"/>
        </w:rPr>
      </w:pPr>
      <w:bookmarkStart w:id="30" w:name="_Toc56513757"/>
    </w:p>
    <w:p w14:paraId="3DBF648D" w14:textId="4F547AB6"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COMPASSIONATE CARE LEAVE</w:t>
      </w:r>
      <w:bookmarkEnd w:id="30"/>
      <w:r w:rsidRPr="00A014C7">
        <w:rPr>
          <w:rFonts w:ascii="Calibri Light" w:hAnsi="Calibri Light" w:cs="Calibri Light"/>
          <w:color w:val="00B0F0"/>
        </w:rPr>
        <w:t xml:space="preserve"> </w:t>
      </w:r>
    </w:p>
    <w:p w14:paraId="72813A3B" w14:textId="4C557468" w:rsidR="002B1693" w:rsidRPr="00F62640" w:rsidRDefault="006A763F"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2B1693" w:rsidRPr="00F62640">
        <w:rPr>
          <w:rFonts w:ascii="Calibri Light" w:hAnsi="Calibri Light" w:cs="Calibri Light"/>
          <w:i/>
          <w:iCs/>
          <w:color w:val="000000"/>
          <w:sz w:val="22"/>
          <w:szCs w:val="22"/>
        </w:rPr>
        <w:t xml:space="preserve"> will support employees in difficult periods, such as when a family member is seriously ill. In accordance with</w:t>
      </w:r>
      <w:r w:rsidR="00350B08" w:rsidRPr="00F62640">
        <w:rPr>
          <w:rFonts w:ascii="Calibri Light" w:hAnsi="Calibri Light" w:cs="Calibri Light"/>
          <w:i/>
          <w:iCs/>
          <w:color w:val="000000"/>
          <w:sz w:val="22"/>
          <w:szCs w:val="22"/>
        </w:rPr>
        <w:t xml:space="preserve"> the</w:t>
      </w:r>
      <w:r w:rsidR="002B1693" w:rsidRPr="00F62640">
        <w:rPr>
          <w:rFonts w:ascii="Calibri Light" w:hAnsi="Calibri Light" w:cs="Calibri Light"/>
          <w:i/>
          <w:iCs/>
          <w:color w:val="000000"/>
          <w:sz w:val="22"/>
          <w:szCs w:val="22"/>
        </w:rPr>
        <w:t xml:space="preserve"> BC Employment Standards</w:t>
      </w:r>
      <w:r w:rsidR="00350B08" w:rsidRPr="00F62640">
        <w:rPr>
          <w:rFonts w:ascii="Calibri Light" w:hAnsi="Calibri Light" w:cs="Calibri Light"/>
          <w:i/>
          <w:iCs/>
          <w:color w:val="000000"/>
          <w:sz w:val="22"/>
          <w:szCs w:val="22"/>
        </w:rPr>
        <w:t xml:space="preserve"> Act</w:t>
      </w:r>
      <w:r w:rsidR="002B1693" w:rsidRPr="00F62640">
        <w:rPr>
          <w:rFonts w:ascii="Calibri Light" w:hAnsi="Calibri Light" w:cs="Calibri Light"/>
          <w:i/>
          <w:iCs/>
          <w:color w:val="000000"/>
          <w:sz w:val="22"/>
          <w:szCs w:val="22"/>
        </w:rPr>
        <w:t>, the Compassionate Care Leave provides up to 2</w:t>
      </w:r>
      <w:r w:rsidR="00AE43FE" w:rsidRPr="00F62640">
        <w:rPr>
          <w:rFonts w:ascii="Calibri Light" w:hAnsi="Calibri Light" w:cs="Calibri Light"/>
          <w:i/>
          <w:iCs/>
          <w:color w:val="000000"/>
          <w:sz w:val="22"/>
          <w:szCs w:val="22"/>
        </w:rPr>
        <w:t>7</w:t>
      </w:r>
      <w:r w:rsidR="002B1693" w:rsidRPr="00F62640">
        <w:rPr>
          <w:rFonts w:ascii="Calibri Light" w:hAnsi="Calibri Light" w:cs="Calibri Light"/>
          <w:i/>
          <w:iCs/>
          <w:color w:val="000000"/>
          <w:sz w:val="22"/>
          <w:szCs w:val="22"/>
        </w:rPr>
        <w:t xml:space="preserve"> weeks of unpaid leave to provide care </w:t>
      </w:r>
      <w:r w:rsidR="00AE43FE" w:rsidRPr="00F62640">
        <w:rPr>
          <w:rFonts w:ascii="Calibri Light" w:hAnsi="Calibri Light" w:cs="Calibri Light"/>
          <w:i/>
          <w:iCs/>
          <w:color w:val="000000"/>
          <w:sz w:val="22"/>
          <w:szCs w:val="22"/>
        </w:rPr>
        <w:t>and</w:t>
      </w:r>
      <w:r w:rsidR="002B1693" w:rsidRPr="00F62640">
        <w:rPr>
          <w:rFonts w:ascii="Calibri Light" w:hAnsi="Calibri Light" w:cs="Calibri Light"/>
          <w:i/>
          <w:iCs/>
          <w:color w:val="000000"/>
          <w:sz w:val="22"/>
          <w:szCs w:val="22"/>
        </w:rPr>
        <w:t xml:space="preserve"> support to a family member</w:t>
      </w:r>
      <w:r w:rsidR="00350B08" w:rsidRPr="00F62640">
        <w:rPr>
          <w:rFonts w:ascii="Calibri Light" w:hAnsi="Calibri Light" w:cs="Calibri Light"/>
          <w:i/>
          <w:iCs/>
          <w:color w:val="000000"/>
          <w:sz w:val="22"/>
          <w:szCs w:val="22"/>
        </w:rPr>
        <w:t>,</w:t>
      </w:r>
      <w:r w:rsidR="002B1693" w:rsidRPr="00F62640">
        <w:rPr>
          <w:rFonts w:ascii="Calibri Light" w:hAnsi="Calibri Light" w:cs="Calibri Light"/>
          <w:i/>
          <w:iCs/>
          <w:color w:val="000000"/>
          <w:sz w:val="22"/>
          <w:szCs w:val="22"/>
        </w:rPr>
        <w:t xml:space="preserve"> if a medical practitioner issues a certificate stating that the family member has a serious medical condition with significant risk of death within 26 weeks. Employees needing to access </w:t>
      </w:r>
      <w:r w:rsidR="00535B85" w:rsidRPr="00F62640">
        <w:rPr>
          <w:rFonts w:ascii="Calibri Light" w:hAnsi="Calibri Light" w:cs="Calibri Light"/>
          <w:i/>
          <w:iCs/>
          <w:color w:val="000000"/>
          <w:sz w:val="22"/>
          <w:szCs w:val="22"/>
        </w:rPr>
        <w:t>C</w:t>
      </w:r>
      <w:r w:rsidR="002B1693" w:rsidRPr="00F62640">
        <w:rPr>
          <w:rFonts w:ascii="Calibri Light" w:hAnsi="Calibri Light" w:cs="Calibri Light"/>
          <w:i/>
          <w:iCs/>
          <w:color w:val="000000"/>
          <w:sz w:val="22"/>
          <w:szCs w:val="22"/>
        </w:rPr>
        <w:t xml:space="preserve">ompassionate </w:t>
      </w:r>
      <w:r w:rsidR="00535B85" w:rsidRPr="00F62640">
        <w:rPr>
          <w:rFonts w:ascii="Calibri Light" w:hAnsi="Calibri Light" w:cs="Calibri Light"/>
          <w:i/>
          <w:iCs/>
          <w:color w:val="000000"/>
          <w:sz w:val="22"/>
          <w:szCs w:val="22"/>
        </w:rPr>
        <w:t>Care L</w:t>
      </w:r>
      <w:r w:rsidR="002B1693" w:rsidRPr="00F62640">
        <w:rPr>
          <w:rFonts w:ascii="Calibri Light" w:hAnsi="Calibri Light" w:cs="Calibri Light"/>
          <w:i/>
          <w:iCs/>
          <w:color w:val="000000"/>
          <w:sz w:val="22"/>
          <w:szCs w:val="22"/>
        </w:rPr>
        <w:t xml:space="preserve">eave should inform their manager in writing and provide a medical certificate. </w:t>
      </w:r>
      <w:r w:rsidR="00350B08" w:rsidRPr="00F62640">
        <w:rPr>
          <w:rFonts w:ascii="Calibri Light" w:hAnsi="Calibri Light" w:cs="Calibri Light"/>
          <w:i/>
          <w:iCs/>
          <w:color w:val="000000"/>
          <w:sz w:val="22"/>
          <w:szCs w:val="22"/>
        </w:rPr>
        <w:t xml:space="preserve">For Employment Insurance purposes,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350B08" w:rsidRPr="00F62640">
        <w:rPr>
          <w:rFonts w:ascii="Calibri Light" w:hAnsi="Calibri Light" w:cs="Calibri Light"/>
          <w:i/>
          <w:iCs/>
          <w:color w:val="000000"/>
          <w:sz w:val="22"/>
          <w:szCs w:val="22"/>
        </w:rPr>
        <w:t xml:space="preserve"> will issue a Record of Employment on the last day of work before commencement of these leaves.</w:t>
      </w:r>
    </w:p>
    <w:p w14:paraId="5BDAE9F5" w14:textId="784E3876" w:rsidR="00350B08" w:rsidRPr="00F62640" w:rsidRDefault="00350B08" w:rsidP="0005560E">
      <w:pPr>
        <w:pBdr>
          <w:top w:val="nil"/>
          <w:left w:val="nil"/>
          <w:bottom w:val="nil"/>
          <w:right w:val="nil"/>
          <w:between w:val="nil"/>
        </w:pBdr>
        <w:contextualSpacing/>
        <w:rPr>
          <w:rFonts w:ascii="Calibri Light" w:hAnsi="Calibri Light" w:cs="Calibri Light"/>
          <w:i/>
          <w:iCs/>
          <w:color w:val="000000"/>
          <w:sz w:val="22"/>
          <w:szCs w:val="22"/>
        </w:rPr>
      </w:pPr>
    </w:p>
    <w:p w14:paraId="6BD90C9D" w14:textId="75AC5941" w:rsidR="00350B08" w:rsidRPr="00F62640" w:rsidRDefault="00350B08"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In some cases, Employment Insurance benefits may be available to support employees taking this leave. It is the employee’s responsibility to apply for these benefits.</w:t>
      </w:r>
    </w:p>
    <w:p w14:paraId="3819E3DB" w14:textId="77777777" w:rsidR="008758D9" w:rsidRPr="00D25697" w:rsidRDefault="008758D9" w:rsidP="0005560E">
      <w:pPr>
        <w:pStyle w:val="Heading2"/>
        <w:spacing w:before="0"/>
        <w:contextualSpacing/>
        <w:rPr>
          <w:rFonts w:ascii="Calibri Light" w:hAnsi="Calibri Light" w:cs="Calibri Light"/>
          <w:color w:val="0070C0"/>
          <w:sz w:val="22"/>
          <w:szCs w:val="22"/>
        </w:rPr>
      </w:pPr>
      <w:bookmarkStart w:id="31" w:name="_Toc56513758"/>
    </w:p>
    <w:p w14:paraId="62A3CE6F" w14:textId="194646E1"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CRITICAL ILLNESS OR INJURY LEAVE</w:t>
      </w:r>
      <w:bookmarkEnd w:id="31"/>
    </w:p>
    <w:p w14:paraId="413372D5" w14:textId="3A8BADFC" w:rsidR="002B1693"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In the event that an employee has a critically ill or injured family member, employees are supported to take leave as per the BC Employment Standards</w:t>
      </w:r>
      <w:r w:rsidR="00350B08" w:rsidRPr="00F62640">
        <w:rPr>
          <w:rFonts w:ascii="Calibri Light" w:hAnsi="Calibri Light" w:cs="Calibri Light"/>
          <w:i/>
          <w:iCs/>
          <w:color w:val="000000"/>
          <w:sz w:val="22"/>
          <w:szCs w:val="22"/>
        </w:rPr>
        <w:t xml:space="preserve"> Act</w:t>
      </w:r>
      <w:r w:rsidRPr="00F62640">
        <w:rPr>
          <w:rFonts w:ascii="Calibri Light" w:hAnsi="Calibri Light" w:cs="Calibri Light"/>
          <w:i/>
          <w:iCs/>
          <w:color w:val="000000"/>
          <w:sz w:val="22"/>
          <w:szCs w:val="22"/>
        </w:rPr>
        <w:t xml:space="preserve">. To request a </w:t>
      </w:r>
      <w:r w:rsidR="00350B08" w:rsidRPr="00F62640">
        <w:rPr>
          <w:rFonts w:ascii="Calibri Light" w:hAnsi="Calibri Light" w:cs="Calibri Light"/>
          <w:i/>
          <w:iCs/>
          <w:color w:val="000000"/>
          <w:sz w:val="22"/>
          <w:szCs w:val="22"/>
        </w:rPr>
        <w:t>C</w:t>
      </w:r>
      <w:r w:rsidRPr="00F62640">
        <w:rPr>
          <w:rFonts w:ascii="Calibri Light" w:hAnsi="Calibri Light" w:cs="Calibri Light"/>
          <w:i/>
          <w:iCs/>
          <w:color w:val="000000"/>
          <w:sz w:val="22"/>
          <w:szCs w:val="22"/>
        </w:rPr>
        <w:t xml:space="preserve">ritical </w:t>
      </w:r>
      <w:r w:rsidR="00350B08" w:rsidRPr="00F62640">
        <w:rPr>
          <w:rFonts w:ascii="Calibri Light" w:hAnsi="Calibri Light" w:cs="Calibri Light"/>
          <w:i/>
          <w:iCs/>
          <w:color w:val="000000"/>
          <w:sz w:val="22"/>
          <w:szCs w:val="22"/>
        </w:rPr>
        <w:t xml:space="preserve">Illness </w:t>
      </w:r>
      <w:r w:rsidRPr="00F62640">
        <w:rPr>
          <w:rFonts w:ascii="Calibri Light" w:hAnsi="Calibri Light" w:cs="Calibri Light"/>
          <w:i/>
          <w:iCs/>
          <w:color w:val="000000"/>
          <w:sz w:val="22"/>
          <w:szCs w:val="22"/>
        </w:rPr>
        <w:t xml:space="preserve">or Injury Leave, an employee should contact their manager as soon as they become aware of the possible need to take leave from work. When it is reasonable to do so, the employee must provide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361607" w:rsidRPr="00F62640">
        <w:rPr>
          <w:rFonts w:ascii="Calibri Light" w:hAnsi="Calibri Light" w:cs="Calibri Light"/>
          <w:i/>
          <w:iCs/>
          <w:color w:val="000000"/>
          <w:sz w:val="22"/>
          <w:szCs w:val="22"/>
        </w:rPr>
        <w:t xml:space="preserve"> with</w:t>
      </w:r>
      <w:r w:rsidRPr="00F62640">
        <w:rPr>
          <w:rFonts w:ascii="Calibri Light" w:hAnsi="Calibri Light" w:cs="Calibri Light"/>
          <w:i/>
          <w:iCs/>
          <w:color w:val="000000"/>
          <w:sz w:val="22"/>
          <w:szCs w:val="22"/>
        </w:rPr>
        <w:t xml:space="preserve"> a </w:t>
      </w:r>
      <w:r w:rsidR="00350B08" w:rsidRPr="00F62640">
        <w:rPr>
          <w:rFonts w:ascii="Calibri Light" w:hAnsi="Calibri Light" w:cs="Calibri Light"/>
          <w:i/>
          <w:iCs/>
          <w:color w:val="000000"/>
          <w:sz w:val="22"/>
          <w:szCs w:val="22"/>
        </w:rPr>
        <w:t xml:space="preserve">medical </w:t>
      </w:r>
      <w:r w:rsidRPr="00F62640">
        <w:rPr>
          <w:rFonts w:ascii="Calibri Light" w:hAnsi="Calibri Light" w:cs="Calibri Light"/>
          <w:i/>
          <w:iCs/>
          <w:color w:val="000000"/>
          <w:sz w:val="22"/>
          <w:szCs w:val="22"/>
        </w:rPr>
        <w:t xml:space="preserve">certificate. </w:t>
      </w:r>
      <w:r w:rsidR="00350B08" w:rsidRPr="00F62640">
        <w:rPr>
          <w:rFonts w:ascii="Calibri Light" w:hAnsi="Calibri Light" w:cs="Calibri Light"/>
          <w:i/>
          <w:iCs/>
          <w:color w:val="000000"/>
          <w:sz w:val="22"/>
          <w:szCs w:val="22"/>
        </w:rPr>
        <w:t xml:space="preserve">For Employment Insurance purposes,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350B08" w:rsidRPr="00F62640">
        <w:rPr>
          <w:rFonts w:ascii="Calibri Light" w:hAnsi="Calibri Light" w:cs="Calibri Light"/>
          <w:i/>
          <w:iCs/>
          <w:color w:val="000000"/>
          <w:sz w:val="22"/>
          <w:szCs w:val="22"/>
        </w:rPr>
        <w:t xml:space="preserve"> will issue a Record of Employment on the last day of work before commencement of these leaves.</w:t>
      </w:r>
    </w:p>
    <w:p w14:paraId="058E1E3A" w14:textId="382A4214" w:rsidR="00350B08" w:rsidRPr="00F62640" w:rsidRDefault="00350B08" w:rsidP="0005560E">
      <w:pPr>
        <w:pBdr>
          <w:top w:val="nil"/>
          <w:left w:val="nil"/>
          <w:bottom w:val="nil"/>
          <w:right w:val="nil"/>
          <w:between w:val="nil"/>
        </w:pBdr>
        <w:contextualSpacing/>
        <w:rPr>
          <w:rFonts w:ascii="Calibri Light" w:hAnsi="Calibri Light" w:cs="Calibri Light"/>
          <w:i/>
          <w:iCs/>
          <w:color w:val="000000"/>
          <w:sz w:val="22"/>
          <w:szCs w:val="22"/>
        </w:rPr>
      </w:pPr>
    </w:p>
    <w:p w14:paraId="4835DD25" w14:textId="5571B326" w:rsidR="00350B08" w:rsidRPr="00F62640" w:rsidRDefault="00350B08"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In some cases, Employment Insurance benefits may be available to support employees taking this leave. It is the employee’s responsibility to apply for these benefits.</w:t>
      </w:r>
    </w:p>
    <w:p w14:paraId="066E3E1E" w14:textId="77777777" w:rsidR="00E45E9E" w:rsidRPr="00E45E9E" w:rsidRDefault="00E45E9E" w:rsidP="0005560E">
      <w:pPr>
        <w:pBdr>
          <w:top w:val="nil"/>
          <w:left w:val="nil"/>
          <w:bottom w:val="nil"/>
          <w:right w:val="nil"/>
          <w:between w:val="nil"/>
        </w:pBdr>
        <w:contextualSpacing/>
        <w:rPr>
          <w:rFonts w:ascii="Calibri Light" w:hAnsi="Calibri Light" w:cs="Calibri Light"/>
          <w:color w:val="000000"/>
          <w:sz w:val="22"/>
          <w:szCs w:val="22"/>
        </w:rPr>
      </w:pPr>
      <w:bookmarkStart w:id="32" w:name="_Toc56513759"/>
    </w:p>
    <w:p w14:paraId="6DC92E8B" w14:textId="3568DDD4"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BEREAVEMENT LEAVE</w:t>
      </w:r>
      <w:bookmarkEnd w:id="32"/>
      <w:r w:rsidRPr="00A014C7">
        <w:rPr>
          <w:rFonts w:ascii="Calibri Light" w:hAnsi="Calibri Light" w:cs="Calibri Light"/>
          <w:color w:val="00B0F0"/>
        </w:rPr>
        <w:t xml:space="preserve"> </w:t>
      </w:r>
    </w:p>
    <w:p w14:paraId="6F1116C7" w14:textId="2598AF06" w:rsidR="004A6F1D" w:rsidRPr="00F62640" w:rsidRDefault="006A763F"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2B1693" w:rsidRPr="00F62640">
        <w:rPr>
          <w:rFonts w:ascii="Calibri Light" w:hAnsi="Calibri Light" w:cs="Calibri Light"/>
          <w:i/>
          <w:iCs/>
          <w:color w:val="000000"/>
          <w:sz w:val="22"/>
          <w:szCs w:val="22"/>
        </w:rPr>
        <w:t xml:space="preserve"> recognizes that employees may require time away from work in times of bereavement. If a death occurs in your immediate family, you are allowed a</w:t>
      </w:r>
      <w:r w:rsidR="00350B08" w:rsidRPr="00F62640">
        <w:rPr>
          <w:rFonts w:ascii="Calibri Light" w:hAnsi="Calibri Light" w:cs="Calibri Light"/>
          <w:i/>
          <w:iCs/>
          <w:color w:val="000000"/>
          <w:sz w:val="22"/>
          <w:szCs w:val="22"/>
        </w:rPr>
        <w:t>n unpaid</w:t>
      </w:r>
      <w:r w:rsidR="002B1693" w:rsidRPr="00F62640">
        <w:rPr>
          <w:rFonts w:ascii="Calibri Light" w:hAnsi="Calibri Light" w:cs="Calibri Light"/>
          <w:i/>
          <w:iCs/>
          <w:color w:val="000000"/>
          <w:sz w:val="22"/>
          <w:szCs w:val="22"/>
        </w:rPr>
        <w:t xml:space="preserve"> leave of </w:t>
      </w:r>
      <w:r w:rsidR="002B1693" w:rsidRPr="00F62640">
        <w:rPr>
          <w:rFonts w:ascii="Calibri Light" w:hAnsi="Calibri Light" w:cs="Calibri Light"/>
          <w:i/>
          <w:iCs/>
          <w:sz w:val="22"/>
          <w:szCs w:val="22"/>
        </w:rPr>
        <w:t xml:space="preserve">absence for a maximum of </w:t>
      </w:r>
      <w:r w:rsidR="00350B08" w:rsidRPr="00F62640">
        <w:rPr>
          <w:rFonts w:ascii="Calibri Light" w:hAnsi="Calibri Light" w:cs="Calibri Light"/>
          <w:i/>
          <w:iCs/>
          <w:sz w:val="22"/>
          <w:szCs w:val="22"/>
        </w:rPr>
        <w:t>three (3)</w:t>
      </w:r>
      <w:r w:rsidR="002B1693" w:rsidRPr="00F62640">
        <w:rPr>
          <w:rFonts w:ascii="Calibri Light" w:hAnsi="Calibri Light" w:cs="Calibri Light"/>
          <w:i/>
          <w:iCs/>
          <w:sz w:val="22"/>
          <w:szCs w:val="22"/>
        </w:rPr>
        <w:t xml:space="preserve"> </w:t>
      </w:r>
      <w:r w:rsidR="002B1693" w:rsidRPr="00F62640">
        <w:rPr>
          <w:rFonts w:ascii="Calibri Light" w:hAnsi="Calibri Light" w:cs="Calibri Light"/>
          <w:i/>
          <w:iCs/>
          <w:color w:val="000000"/>
          <w:sz w:val="22"/>
          <w:szCs w:val="22"/>
        </w:rPr>
        <w:t xml:space="preserve">working days. </w:t>
      </w:r>
      <w:r w:rsidR="004A6F1D" w:rsidRPr="00F62640">
        <w:rPr>
          <w:rFonts w:ascii="Calibri Light" w:hAnsi="Calibri Light" w:cs="Calibri Light"/>
          <w:i/>
          <w:iCs/>
          <w:color w:val="000000"/>
          <w:sz w:val="22"/>
          <w:szCs w:val="22"/>
        </w:rPr>
        <w:t xml:space="preserve">“Immediate family” refers to a child, spouse, </w:t>
      </w:r>
      <w:r w:rsidR="0076709E" w:rsidRPr="00F62640">
        <w:rPr>
          <w:rFonts w:ascii="Calibri Light" w:hAnsi="Calibri Light" w:cs="Calibri Light"/>
          <w:i/>
          <w:iCs/>
          <w:color w:val="000000"/>
          <w:sz w:val="22"/>
          <w:szCs w:val="22"/>
        </w:rPr>
        <w:t>parent</w:t>
      </w:r>
      <w:r w:rsidR="004A6F1D" w:rsidRPr="00F62640">
        <w:rPr>
          <w:rFonts w:ascii="Calibri Light" w:hAnsi="Calibri Light" w:cs="Calibri Light"/>
          <w:i/>
          <w:iCs/>
          <w:color w:val="000000"/>
          <w:sz w:val="22"/>
          <w:szCs w:val="22"/>
        </w:rPr>
        <w:t xml:space="preserve">, </w:t>
      </w:r>
      <w:r w:rsidR="0076709E" w:rsidRPr="00F62640">
        <w:rPr>
          <w:rFonts w:ascii="Calibri Light" w:hAnsi="Calibri Light" w:cs="Calibri Light"/>
          <w:i/>
          <w:iCs/>
          <w:color w:val="000000"/>
          <w:sz w:val="22"/>
          <w:szCs w:val="22"/>
        </w:rPr>
        <w:t>step-parent, parent</w:t>
      </w:r>
      <w:r w:rsidR="004A6F1D" w:rsidRPr="00F62640">
        <w:rPr>
          <w:rFonts w:ascii="Calibri Light" w:hAnsi="Calibri Light" w:cs="Calibri Light"/>
          <w:i/>
          <w:iCs/>
          <w:color w:val="000000"/>
          <w:sz w:val="22"/>
          <w:szCs w:val="22"/>
        </w:rPr>
        <w:t xml:space="preserve">-in-law, </w:t>
      </w:r>
      <w:r w:rsidR="0076709E" w:rsidRPr="00F62640">
        <w:rPr>
          <w:rFonts w:ascii="Calibri Light" w:hAnsi="Calibri Light" w:cs="Calibri Light"/>
          <w:i/>
          <w:iCs/>
          <w:color w:val="000000"/>
          <w:sz w:val="22"/>
          <w:szCs w:val="22"/>
        </w:rPr>
        <w:t>sibling</w:t>
      </w:r>
      <w:r w:rsidR="004A6F1D" w:rsidRPr="00F62640">
        <w:rPr>
          <w:rFonts w:ascii="Calibri Light" w:hAnsi="Calibri Light" w:cs="Calibri Light"/>
          <w:i/>
          <w:iCs/>
          <w:color w:val="000000"/>
          <w:sz w:val="22"/>
          <w:szCs w:val="22"/>
        </w:rPr>
        <w:t xml:space="preserve">, </w:t>
      </w:r>
      <w:r w:rsidR="0076709E" w:rsidRPr="00F62640">
        <w:rPr>
          <w:rFonts w:ascii="Calibri Light" w:hAnsi="Calibri Light" w:cs="Calibri Light"/>
          <w:i/>
          <w:iCs/>
          <w:color w:val="000000"/>
          <w:sz w:val="22"/>
          <w:szCs w:val="22"/>
        </w:rPr>
        <w:t>step-sibling, sibling</w:t>
      </w:r>
      <w:r w:rsidR="004A6F1D" w:rsidRPr="00F62640">
        <w:rPr>
          <w:rFonts w:ascii="Calibri Light" w:hAnsi="Calibri Light" w:cs="Calibri Light"/>
          <w:i/>
          <w:iCs/>
          <w:color w:val="000000"/>
          <w:sz w:val="22"/>
          <w:szCs w:val="22"/>
        </w:rPr>
        <w:t xml:space="preserve">-in-law, grandparent, </w:t>
      </w:r>
      <w:r w:rsidR="0076709E" w:rsidRPr="00F62640">
        <w:rPr>
          <w:rFonts w:ascii="Calibri Light" w:hAnsi="Calibri Light" w:cs="Calibri Light"/>
          <w:i/>
          <w:iCs/>
          <w:color w:val="000000"/>
          <w:sz w:val="22"/>
          <w:szCs w:val="22"/>
        </w:rPr>
        <w:t xml:space="preserve">grandchild, </w:t>
      </w:r>
      <w:r w:rsidR="004A6F1D" w:rsidRPr="00F62640">
        <w:rPr>
          <w:rFonts w:ascii="Calibri Light" w:hAnsi="Calibri Light" w:cs="Calibri Light"/>
          <w:i/>
          <w:iCs/>
          <w:color w:val="000000"/>
          <w:sz w:val="22"/>
          <w:szCs w:val="22"/>
        </w:rPr>
        <w:t>guardian</w:t>
      </w:r>
      <w:r w:rsidR="0076709E" w:rsidRPr="00F62640">
        <w:rPr>
          <w:rFonts w:ascii="Calibri Light" w:hAnsi="Calibri Light" w:cs="Calibri Light"/>
          <w:i/>
          <w:iCs/>
          <w:color w:val="000000"/>
          <w:sz w:val="22"/>
          <w:szCs w:val="22"/>
        </w:rPr>
        <w:t>, ward,</w:t>
      </w:r>
      <w:r w:rsidR="004A6F1D" w:rsidRPr="00F62640">
        <w:rPr>
          <w:rFonts w:ascii="Calibri Light" w:hAnsi="Calibri Light" w:cs="Calibri Light"/>
          <w:i/>
          <w:iCs/>
          <w:color w:val="000000"/>
          <w:sz w:val="22"/>
          <w:szCs w:val="22"/>
        </w:rPr>
        <w:t xml:space="preserve"> and any other person who lives with the employee or is publicly recognized as a member of the employee’s family.</w:t>
      </w:r>
    </w:p>
    <w:p w14:paraId="0F7CD595" w14:textId="77777777" w:rsidR="004A6F1D" w:rsidRPr="00F62640" w:rsidRDefault="004A6F1D" w:rsidP="0005560E">
      <w:pPr>
        <w:pBdr>
          <w:top w:val="nil"/>
          <w:left w:val="nil"/>
          <w:bottom w:val="nil"/>
          <w:right w:val="nil"/>
          <w:between w:val="nil"/>
        </w:pBdr>
        <w:contextualSpacing/>
        <w:rPr>
          <w:rFonts w:ascii="Calibri Light" w:hAnsi="Calibri Light" w:cs="Calibri Light"/>
          <w:i/>
          <w:iCs/>
          <w:color w:val="000000"/>
          <w:sz w:val="22"/>
          <w:szCs w:val="22"/>
        </w:rPr>
      </w:pPr>
    </w:p>
    <w:p w14:paraId="19EB848D" w14:textId="44F7A2A6" w:rsidR="008758D9" w:rsidRPr="00F62640" w:rsidRDefault="006A763F" w:rsidP="0076709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76709E" w:rsidRPr="00F62640">
        <w:rPr>
          <w:rFonts w:ascii="Calibri Light" w:hAnsi="Calibri Light" w:cs="Calibri Light"/>
          <w:i/>
          <w:iCs/>
          <w:color w:val="000000"/>
          <w:sz w:val="22"/>
          <w:szCs w:val="22"/>
        </w:rPr>
        <w:t xml:space="preserve"> will make every effort to provide employees with additional unpaid leave when necessary, whether for family or non-family members.</w:t>
      </w:r>
      <w:bookmarkStart w:id="33" w:name="_Toc56513761"/>
    </w:p>
    <w:p w14:paraId="214FEB3B" w14:textId="77777777" w:rsidR="00F62640" w:rsidRPr="0076709E" w:rsidRDefault="00F62640" w:rsidP="0076709E">
      <w:pPr>
        <w:pBdr>
          <w:top w:val="nil"/>
          <w:left w:val="nil"/>
          <w:bottom w:val="nil"/>
          <w:right w:val="nil"/>
          <w:between w:val="nil"/>
        </w:pBdr>
        <w:contextualSpacing/>
        <w:rPr>
          <w:rFonts w:ascii="Calibri Light" w:hAnsi="Calibri Light" w:cs="Calibri Light"/>
          <w:color w:val="000000"/>
          <w:sz w:val="22"/>
          <w:szCs w:val="22"/>
        </w:rPr>
      </w:pPr>
    </w:p>
    <w:p w14:paraId="3946B2FE" w14:textId="0BE98DA4"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 xml:space="preserve">JURY OR </w:t>
      </w:r>
      <w:r w:rsidR="00D975F7" w:rsidRPr="00A014C7">
        <w:rPr>
          <w:rFonts w:ascii="Calibri Light" w:hAnsi="Calibri Light" w:cs="Calibri Light"/>
          <w:color w:val="00B0F0"/>
        </w:rPr>
        <w:t>COURT</w:t>
      </w:r>
      <w:r w:rsidRPr="00A014C7">
        <w:rPr>
          <w:rFonts w:ascii="Calibri Light" w:hAnsi="Calibri Light" w:cs="Calibri Light"/>
          <w:color w:val="00B0F0"/>
        </w:rPr>
        <w:t xml:space="preserve"> DUTY</w:t>
      </w:r>
      <w:bookmarkEnd w:id="33"/>
      <w:r w:rsidRPr="00A014C7">
        <w:rPr>
          <w:rFonts w:ascii="Calibri Light" w:hAnsi="Calibri Light" w:cs="Calibri Light"/>
          <w:color w:val="00B0F0"/>
        </w:rPr>
        <w:t xml:space="preserve"> </w:t>
      </w:r>
    </w:p>
    <w:p w14:paraId="2F22FBD7" w14:textId="6022F34A" w:rsidR="0083452F" w:rsidRPr="00F62640" w:rsidRDefault="0083452F" w:rsidP="00852C3E">
      <w:pPr>
        <w:rPr>
          <w:rFonts w:ascii="Calibri Light" w:hAnsi="Calibri Light" w:cs="Calibri Light"/>
          <w:i/>
          <w:iCs/>
          <w:color w:val="000000"/>
          <w:sz w:val="22"/>
          <w:szCs w:val="22"/>
        </w:rPr>
      </w:pPr>
      <w:bookmarkStart w:id="34" w:name="_Toc56513762"/>
      <w:r w:rsidRPr="00F62640">
        <w:rPr>
          <w:rFonts w:ascii="Calibri Light" w:hAnsi="Calibri Light" w:cs="Calibri Light"/>
          <w:i/>
          <w:iCs/>
          <w:color w:val="000000"/>
          <w:sz w:val="22"/>
          <w:szCs w:val="22"/>
        </w:rPr>
        <w:t xml:space="preserve">Any regular employees required to serve as a juror or subpoenaed as a witness in any court of law shall be granted a paid leave of absence. This includes employees who are subpoenaed by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as a witness in a court action.</w:t>
      </w:r>
      <w:r w:rsidR="001727EC"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An employee subpoenaed on behalf of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during vacation or </w:t>
      </w:r>
      <w:r w:rsidRPr="00F62640">
        <w:rPr>
          <w:rFonts w:ascii="Calibri Light" w:hAnsi="Calibri Light" w:cs="Calibri Light"/>
          <w:i/>
          <w:iCs/>
          <w:color w:val="000000"/>
          <w:sz w:val="22"/>
          <w:szCs w:val="22"/>
        </w:rPr>
        <w:lastRenderedPageBreak/>
        <w:t>regularly scheduled days off will be granted equivalent time off.</w:t>
      </w:r>
      <w:r w:rsidR="001727EC"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In cases where an employee’s private affairs require a court appearance,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will grant the employee </w:t>
      </w:r>
      <w:r w:rsidR="0076709E" w:rsidRPr="00F62640">
        <w:rPr>
          <w:rFonts w:ascii="Calibri Light" w:hAnsi="Calibri Light" w:cs="Calibri Light"/>
          <w:i/>
          <w:iCs/>
          <w:color w:val="000000"/>
          <w:sz w:val="22"/>
          <w:szCs w:val="22"/>
        </w:rPr>
        <w:t xml:space="preserve">a </w:t>
      </w:r>
      <w:r w:rsidRPr="00F62640">
        <w:rPr>
          <w:rFonts w:ascii="Calibri Light" w:hAnsi="Calibri Light" w:cs="Calibri Light"/>
          <w:i/>
          <w:iCs/>
          <w:color w:val="000000"/>
          <w:sz w:val="22"/>
          <w:szCs w:val="22"/>
        </w:rPr>
        <w:t>leave of absence without pay to attend at court.</w:t>
      </w:r>
    </w:p>
    <w:p w14:paraId="36393F4F" w14:textId="77777777" w:rsidR="008758D9" w:rsidRPr="00D25697" w:rsidRDefault="008758D9" w:rsidP="0005560E">
      <w:pPr>
        <w:pStyle w:val="Heading2"/>
        <w:spacing w:before="0"/>
        <w:contextualSpacing/>
        <w:rPr>
          <w:rFonts w:ascii="Calibri Light" w:hAnsi="Calibri Light" w:cs="Calibri Light"/>
          <w:color w:val="0070C0"/>
          <w:sz w:val="22"/>
          <w:szCs w:val="22"/>
        </w:rPr>
      </w:pPr>
    </w:p>
    <w:p w14:paraId="003590DF" w14:textId="7B48E2FF" w:rsidR="002B1693" w:rsidRPr="00A014C7" w:rsidRDefault="002B1693"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VOTING LEAVE</w:t>
      </w:r>
      <w:bookmarkEnd w:id="34"/>
    </w:p>
    <w:p w14:paraId="3DD94A51" w14:textId="77777777" w:rsidR="001727EC"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Employees entitled to vote in federal, provincial</w:t>
      </w:r>
      <w:r w:rsidR="0083452F" w:rsidRPr="00F62640">
        <w:rPr>
          <w:rFonts w:ascii="Calibri Light" w:hAnsi="Calibri Light" w:cs="Calibri Light"/>
          <w:i/>
          <w:iCs/>
          <w:color w:val="000000"/>
          <w:sz w:val="22"/>
          <w:szCs w:val="22"/>
        </w:rPr>
        <w:t>, Indigenous</w:t>
      </w:r>
      <w:r w:rsidRPr="00F62640">
        <w:rPr>
          <w:rFonts w:ascii="Calibri Light" w:hAnsi="Calibri Light" w:cs="Calibri Light"/>
          <w:i/>
          <w:iCs/>
          <w:color w:val="000000"/>
          <w:sz w:val="22"/>
          <w:szCs w:val="22"/>
        </w:rPr>
        <w:t xml:space="preserve"> or municipal elections or referendums will be granted time-off as required in accordance with the relevant statute.</w:t>
      </w:r>
      <w:r w:rsidR="0083452F" w:rsidRPr="00F62640">
        <w:rPr>
          <w:rFonts w:ascii="Calibri Light" w:hAnsi="Calibri Light" w:cs="Calibri Light"/>
          <w:i/>
          <w:iCs/>
          <w:color w:val="000000"/>
          <w:sz w:val="22"/>
          <w:szCs w:val="22"/>
        </w:rPr>
        <w:t xml:space="preserve"> </w:t>
      </w:r>
    </w:p>
    <w:p w14:paraId="220365F3" w14:textId="5DD61ADD" w:rsidR="002B1693" w:rsidRPr="00E847EB" w:rsidRDefault="002B1693" w:rsidP="0005560E">
      <w:pPr>
        <w:pBdr>
          <w:top w:val="nil"/>
          <w:left w:val="nil"/>
          <w:bottom w:val="nil"/>
          <w:right w:val="nil"/>
          <w:between w:val="nil"/>
        </w:pBdr>
        <w:contextualSpacing/>
        <w:rPr>
          <w:rFonts w:ascii="Calibri Light" w:hAnsi="Calibri Light" w:cs="Calibri Light"/>
          <w:color w:val="000000"/>
          <w:sz w:val="22"/>
          <w:szCs w:val="22"/>
        </w:rPr>
      </w:pPr>
    </w:p>
    <w:p w14:paraId="776AD1D3" w14:textId="4D3E781D" w:rsidR="002B1693" w:rsidRPr="00A014C7" w:rsidRDefault="002A3227" w:rsidP="0005560E">
      <w:pPr>
        <w:pStyle w:val="Heading2"/>
        <w:spacing w:before="0"/>
        <w:contextualSpacing/>
        <w:rPr>
          <w:rFonts w:ascii="Calibri Light" w:hAnsi="Calibri Light" w:cs="Calibri Light"/>
          <w:color w:val="00B0F0"/>
        </w:rPr>
      </w:pPr>
      <w:bookmarkStart w:id="35" w:name="_Toc56513763"/>
      <w:r w:rsidRPr="00A014C7">
        <w:rPr>
          <w:rFonts w:ascii="Calibri Light" w:hAnsi="Calibri Light" w:cs="Calibri Light"/>
          <w:color w:val="00B0F0"/>
        </w:rPr>
        <w:t>PROFESSIONAL DEVELOPMENT</w:t>
      </w:r>
      <w:r w:rsidR="002B1693" w:rsidRPr="00A014C7">
        <w:rPr>
          <w:rFonts w:ascii="Calibri Light" w:hAnsi="Calibri Light" w:cs="Calibri Light"/>
          <w:color w:val="00B0F0"/>
        </w:rPr>
        <w:t xml:space="preserve"> LEAVE</w:t>
      </w:r>
      <w:bookmarkEnd w:id="35"/>
    </w:p>
    <w:p w14:paraId="3C7EDD29" w14:textId="5C4D2E7D" w:rsidR="0076709E" w:rsidRPr="00F62640" w:rsidRDefault="006A763F" w:rsidP="0076709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76709E" w:rsidRPr="00F62640">
        <w:rPr>
          <w:rFonts w:ascii="Calibri Light" w:hAnsi="Calibri Light" w:cs="Calibri Light"/>
          <w:i/>
          <w:iCs/>
          <w:color w:val="000000"/>
          <w:sz w:val="22"/>
          <w:szCs w:val="22"/>
        </w:rPr>
        <w:t xml:space="preserve"> may approve a professional development or education leave without pay to an employee who submits a written request at least one (1) month before the course/program/training commences. This request must detail the benefits of the course/program/training, the length of time needed to complete it, and other details as required by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76709E" w:rsidRPr="00F62640">
        <w:rPr>
          <w:rFonts w:ascii="Calibri Light" w:hAnsi="Calibri Light" w:cs="Calibri Light"/>
          <w:i/>
          <w:iCs/>
          <w:color w:val="000000"/>
          <w:sz w:val="22"/>
          <w:szCs w:val="22"/>
        </w:rPr>
        <w:t>.</w:t>
      </w:r>
    </w:p>
    <w:p w14:paraId="7FAFE497" w14:textId="77777777" w:rsidR="00121408" w:rsidRPr="00D25697" w:rsidRDefault="00121408" w:rsidP="0005560E">
      <w:pPr>
        <w:pBdr>
          <w:top w:val="nil"/>
          <w:left w:val="nil"/>
          <w:bottom w:val="nil"/>
          <w:right w:val="nil"/>
          <w:between w:val="nil"/>
        </w:pBdr>
        <w:contextualSpacing/>
        <w:rPr>
          <w:rFonts w:ascii="Calibri Light" w:eastAsia="Calibri" w:hAnsi="Calibri Light" w:cs="Calibri Light"/>
          <w:color w:val="0070C0"/>
          <w:sz w:val="22"/>
          <w:szCs w:val="22"/>
          <w:lang w:eastAsia="en-CA"/>
        </w:rPr>
      </w:pPr>
    </w:p>
    <w:p w14:paraId="77B0FC01" w14:textId="488D3841" w:rsidR="00121408" w:rsidRPr="00A014C7" w:rsidRDefault="00121408" w:rsidP="0005560E">
      <w:pPr>
        <w:pStyle w:val="Heading2"/>
        <w:spacing w:before="0"/>
        <w:contextualSpacing/>
        <w:rPr>
          <w:rFonts w:ascii="Calibri Light" w:hAnsi="Calibri Light" w:cs="Calibri Light"/>
          <w:color w:val="00B0F0"/>
        </w:rPr>
      </w:pPr>
      <w:r w:rsidRPr="00A014C7">
        <w:rPr>
          <w:rFonts w:ascii="Calibri Light" w:hAnsi="Calibri Light" w:cs="Calibri Light"/>
          <w:color w:val="00B0F0"/>
        </w:rPr>
        <w:t>BENEFITS WHILE ON LEAVE</w:t>
      </w:r>
    </w:p>
    <w:p w14:paraId="3E542AF1" w14:textId="77777777" w:rsidR="00121408" w:rsidRPr="00F62640" w:rsidRDefault="002B1693"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Employees who have been approved for a </w:t>
      </w:r>
      <w:r w:rsidR="006978E1" w:rsidRPr="00F62640">
        <w:rPr>
          <w:rFonts w:ascii="Calibri Light" w:hAnsi="Calibri Light" w:cs="Calibri Light"/>
          <w:i/>
          <w:iCs/>
          <w:color w:val="000000"/>
          <w:sz w:val="22"/>
          <w:szCs w:val="22"/>
        </w:rPr>
        <w:t xml:space="preserve">paid or </w:t>
      </w:r>
      <w:r w:rsidRPr="00F62640">
        <w:rPr>
          <w:rFonts w:ascii="Calibri Light" w:hAnsi="Calibri Light" w:cs="Calibri Light"/>
          <w:i/>
          <w:iCs/>
          <w:color w:val="000000"/>
          <w:sz w:val="22"/>
          <w:szCs w:val="22"/>
        </w:rPr>
        <w:t>unpaid leave of absence will be able to maintain their Extended Health, Dental</w:t>
      </w:r>
      <w:r w:rsidR="002E1D5D"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Group Life Insurance, Accidental </w:t>
      </w:r>
      <w:r w:rsidR="002E1D5D" w:rsidRPr="00F62640">
        <w:rPr>
          <w:rFonts w:ascii="Calibri Light" w:hAnsi="Calibri Light" w:cs="Calibri Light"/>
          <w:i/>
          <w:iCs/>
          <w:color w:val="000000"/>
          <w:sz w:val="22"/>
          <w:szCs w:val="22"/>
        </w:rPr>
        <w:t>and Serious Illness,</w:t>
      </w:r>
      <w:r w:rsidRPr="00F62640">
        <w:rPr>
          <w:rFonts w:ascii="Calibri Light" w:hAnsi="Calibri Light" w:cs="Calibri Light"/>
          <w:i/>
          <w:iCs/>
          <w:color w:val="000000"/>
          <w:sz w:val="22"/>
          <w:szCs w:val="22"/>
        </w:rPr>
        <w:t xml:space="preserve"> and Long</w:t>
      </w:r>
      <w:r w:rsidR="002E1D5D"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Term Disability benefits</w:t>
      </w:r>
      <w:r w:rsidR="006978E1"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t>
      </w:r>
    </w:p>
    <w:p w14:paraId="266D881E" w14:textId="77777777" w:rsidR="00121408" w:rsidRPr="00F62640" w:rsidRDefault="00121408" w:rsidP="0005560E">
      <w:pPr>
        <w:pBdr>
          <w:top w:val="nil"/>
          <w:left w:val="nil"/>
          <w:bottom w:val="nil"/>
          <w:right w:val="nil"/>
          <w:between w:val="nil"/>
        </w:pBdr>
        <w:contextualSpacing/>
        <w:rPr>
          <w:rFonts w:ascii="Calibri Light" w:hAnsi="Calibri Light" w:cs="Calibri Light"/>
          <w:i/>
          <w:iCs/>
          <w:color w:val="000000"/>
          <w:sz w:val="22"/>
          <w:szCs w:val="22"/>
        </w:rPr>
      </w:pPr>
    </w:p>
    <w:p w14:paraId="03E2905D" w14:textId="6DD789EA" w:rsidR="00121408" w:rsidRPr="00F62640" w:rsidRDefault="006978E1"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For paid leaves,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will pay the employer contribution of the</w:t>
      </w:r>
      <w:r w:rsidR="001E19DD" w:rsidRPr="00F62640">
        <w:rPr>
          <w:rFonts w:ascii="Calibri Light" w:hAnsi="Calibri Light" w:cs="Calibri Light"/>
          <w:i/>
          <w:iCs/>
          <w:color w:val="000000"/>
          <w:sz w:val="22"/>
          <w:szCs w:val="22"/>
        </w:rPr>
        <w:t xml:space="preserve"> benefit premiums for the</w:t>
      </w:r>
      <w:r w:rsidRPr="00F62640">
        <w:rPr>
          <w:rFonts w:ascii="Calibri Light" w:hAnsi="Calibri Light" w:cs="Calibri Light"/>
          <w:i/>
          <w:iCs/>
          <w:color w:val="000000"/>
          <w:sz w:val="22"/>
          <w:szCs w:val="22"/>
        </w:rPr>
        <w:t xml:space="preserve"> Group Health </w:t>
      </w:r>
      <w:r w:rsidR="001E19DD" w:rsidRPr="00F62640">
        <w:rPr>
          <w:rFonts w:ascii="Calibri Light" w:hAnsi="Calibri Light" w:cs="Calibri Light"/>
          <w:i/>
          <w:iCs/>
          <w:color w:val="000000"/>
          <w:sz w:val="22"/>
          <w:szCs w:val="22"/>
        </w:rPr>
        <w:t>&amp; Welfare Benefits</w:t>
      </w:r>
      <w:r w:rsidRPr="00F62640">
        <w:rPr>
          <w:rFonts w:ascii="Calibri Light" w:hAnsi="Calibri Light" w:cs="Calibri Light"/>
          <w:i/>
          <w:iCs/>
          <w:color w:val="000000"/>
          <w:sz w:val="22"/>
          <w:szCs w:val="22"/>
        </w:rPr>
        <w:t xml:space="preserve"> Plan for up to a maximum </w:t>
      </w:r>
      <w:r w:rsidR="00535B85" w:rsidRPr="00F62640">
        <w:rPr>
          <w:rFonts w:ascii="Calibri Light" w:hAnsi="Calibri Light" w:cs="Calibri Light"/>
          <w:i/>
          <w:iCs/>
          <w:color w:val="000000"/>
          <w:sz w:val="22"/>
          <w:szCs w:val="22"/>
        </w:rPr>
        <w:t>of</w:t>
      </w:r>
      <w:r w:rsidRPr="00F62640">
        <w:rPr>
          <w:rFonts w:ascii="Calibri Light" w:hAnsi="Calibri Light" w:cs="Calibri Light"/>
          <w:i/>
          <w:iCs/>
          <w:color w:val="000000"/>
          <w:sz w:val="22"/>
          <w:szCs w:val="22"/>
        </w:rPr>
        <w:t xml:space="preserve"> six (6) weeks. </w:t>
      </w:r>
    </w:p>
    <w:p w14:paraId="29098470" w14:textId="77777777" w:rsidR="00121408" w:rsidRPr="00F62640" w:rsidRDefault="00121408" w:rsidP="0005560E">
      <w:pPr>
        <w:pBdr>
          <w:top w:val="nil"/>
          <w:left w:val="nil"/>
          <w:bottom w:val="nil"/>
          <w:right w:val="nil"/>
          <w:between w:val="nil"/>
        </w:pBdr>
        <w:contextualSpacing/>
        <w:rPr>
          <w:rFonts w:ascii="Calibri Light" w:hAnsi="Calibri Light" w:cs="Calibri Light"/>
          <w:i/>
          <w:iCs/>
          <w:color w:val="000000"/>
          <w:sz w:val="22"/>
          <w:szCs w:val="22"/>
        </w:rPr>
      </w:pPr>
    </w:p>
    <w:p w14:paraId="44ECC1B8" w14:textId="37B29210" w:rsidR="006978E1" w:rsidRPr="00F62640" w:rsidRDefault="006978E1" w:rsidP="00A014C7">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For unpaid leaves,</w:t>
      </w:r>
      <w:r w:rsidR="002B1693" w:rsidRPr="00F62640">
        <w:rPr>
          <w:rFonts w:ascii="Calibri Light" w:hAnsi="Calibri Light" w:cs="Calibri Light"/>
          <w:i/>
          <w:iCs/>
          <w:color w:val="000000"/>
          <w:sz w:val="22"/>
          <w:szCs w:val="22"/>
        </w:rPr>
        <w:t xml:space="preserve"> the employee </w:t>
      </w:r>
      <w:r w:rsidRPr="00F62640">
        <w:rPr>
          <w:rFonts w:ascii="Calibri Light" w:hAnsi="Calibri Light" w:cs="Calibri Light"/>
          <w:i/>
          <w:iCs/>
          <w:color w:val="000000"/>
          <w:sz w:val="22"/>
          <w:szCs w:val="22"/>
        </w:rPr>
        <w:t>must pay</w:t>
      </w:r>
      <w:r w:rsidR="002B1693" w:rsidRPr="00F62640">
        <w:rPr>
          <w:rFonts w:ascii="Calibri Light" w:hAnsi="Calibri Light" w:cs="Calibri Light"/>
          <w:i/>
          <w:iCs/>
          <w:color w:val="000000"/>
          <w:sz w:val="22"/>
          <w:szCs w:val="22"/>
        </w:rPr>
        <w:t xml:space="preserve"> </w:t>
      </w:r>
      <w:r w:rsidR="002E1D5D" w:rsidRPr="00F62640">
        <w:rPr>
          <w:rFonts w:ascii="Calibri Light" w:hAnsi="Calibri Light" w:cs="Calibri Light"/>
          <w:i/>
          <w:iCs/>
          <w:color w:val="000000"/>
          <w:sz w:val="22"/>
          <w:szCs w:val="22"/>
        </w:rPr>
        <w:t xml:space="preserve">both </w:t>
      </w:r>
      <w:r w:rsidR="002B1693" w:rsidRPr="00F62640">
        <w:rPr>
          <w:rFonts w:ascii="Calibri Light" w:hAnsi="Calibri Light" w:cs="Calibri Light"/>
          <w:i/>
          <w:iCs/>
          <w:color w:val="000000"/>
          <w:sz w:val="22"/>
          <w:szCs w:val="22"/>
        </w:rPr>
        <w:t xml:space="preserve">the employee and employer </w:t>
      </w:r>
      <w:r w:rsidR="001E19DD" w:rsidRPr="00F62640">
        <w:rPr>
          <w:rFonts w:ascii="Calibri Light" w:hAnsi="Calibri Light" w:cs="Calibri Light"/>
          <w:i/>
          <w:iCs/>
          <w:color w:val="000000"/>
          <w:sz w:val="22"/>
          <w:szCs w:val="22"/>
        </w:rPr>
        <w:t>contributions</w:t>
      </w:r>
      <w:r w:rsidR="002B1693" w:rsidRPr="00F62640">
        <w:rPr>
          <w:rFonts w:ascii="Calibri Light" w:hAnsi="Calibri Light" w:cs="Calibri Light"/>
          <w:i/>
          <w:iCs/>
          <w:color w:val="000000"/>
          <w:sz w:val="22"/>
          <w:szCs w:val="22"/>
        </w:rPr>
        <w:t xml:space="preserve"> of the benefit premiums. </w:t>
      </w:r>
    </w:p>
    <w:p w14:paraId="332586BF" w14:textId="0936F830" w:rsidR="008E00D4" w:rsidRDefault="008E00D4" w:rsidP="00A014C7">
      <w:pPr>
        <w:pBdr>
          <w:top w:val="nil"/>
          <w:left w:val="nil"/>
          <w:bottom w:val="nil"/>
          <w:right w:val="nil"/>
          <w:between w:val="nil"/>
        </w:pBdr>
        <w:contextualSpacing/>
        <w:rPr>
          <w:rFonts w:ascii="Calibri Light" w:hAnsi="Calibri Light" w:cs="Calibri Light"/>
          <w:color w:val="000000"/>
          <w:sz w:val="22"/>
          <w:szCs w:val="22"/>
        </w:rPr>
      </w:pPr>
    </w:p>
    <w:p w14:paraId="3DDCF3E8" w14:textId="68989A08" w:rsidR="008E00D4" w:rsidRPr="00A0627B" w:rsidRDefault="008E00D4" w:rsidP="00A014C7">
      <w:pPr>
        <w:pBdr>
          <w:top w:val="nil"/>
          <w:left w:val="nil"/>
          <w:bottom w:val="nil"/>
          <w:right w:val="nil"/>
          <w:between w:val="nil"/>
        </w:pBdr>
        <w:contextualSpacing/>
        <w:rPr>
          <w:rFonts w:ascii="Calibri Light" w:hAnsi="Calibri Light" w:cs="Calibri Light"/>
          <w:color w:val="000000"/>
          <w:sz w:val="22"/>
          <w:szCs w:val="22"/>
        </w:rPr>
      </w:pPr>
    </w:p>
    <w:p w14:paraId="3595D8EA" w14:textId="6DD36123" w:rsidR="00FC2F5E" w:rsidRDefault="00FC2F5E" w:rsidP="0005560E">
      <w:pPr>
        <w:pBdr>
          <w:top w:val="nil"/>
          <w:left w:val="nil"/>
          <w:bottom w:val="nil"/>
          <w:right w:val="nil"/>
          <w:between w:val="nil"/>
        </w:pBdr>
        <w:contextualSpacing/>
        <w:rPr>
          <w:rFonts w:ascii="Calibri Light" w:hAnsi="Calibri Light" w:cs="Calibri Light"/>
          <w:color w:val="000000"/>
          <w:sz w:val="22"/>
          <w:szCs w:val="22"/>
        </w:rPr>
      </w:pPr>
    </w:p>
    <w:p w14:paraId="0591FE34" w14:textId="59468BAB" w:rsidR="00121408" w:rsidRDefault="00121408" w:rsidP="0005560E">
      <w:pPr>
        <w:pBdr>
          <w:top w:val="nil"/>
          <w:left w:val="nil"/>
          <w:bottom w:val="nil"/>
          <w:right w:val="nil"/>
          <w:between w:val="nil"/>
        </w:pBdr>
        <w:contextualSpacing/>
        <w:rPr>
          <w:rFonts w:ascii="Calibri Light" w:hAnsi="Calibri Light" w:cs="Calibri Light"/>
          <w:color w:val="000000"/>
          <w:sz w:val="22"/>
          <w:szCs w:val="22"/>
        </w:rPr>
      </w:pPr>
    </w:p>
    <w:p w14:paraId="016EF03F" w14:textId="4FFDADB3" w:rsidR="00121408" w:rsidRDefault="00121408" w:rsidP="0005560E">
      <w:pPr>
        <w:pBdr>
          <w:top w:val="nil"/>
          <w:left w:val="nil"/>
          <w:bottom w:val="nil"/>
          <w:right w:val="nil"/>
          <w:between w:val="nil"/>
        </w:pBdr>
        <w:contextualSpacing/>
        <w:rPr>
          <w:rFonts w:ascii="Calibri Light" w:hAnsi="Calibri Light" w:cs="Calibri Light"/>
          <w:color w:val="000000"/>
          <w:sz w:val="22"/>
          <w:szCs w:val="22"/>
        </w:rPr>
        <w:sectPr w:rsidR="00121408" w:rsidSect="00B14427">
          <w:pgSz w:w="12240" w:h="15840"/>
          <w:pgMar w:top="1440" w:right="1440" w:bottom="1440" w:left="1440" w:header="708" w:footer="708" w:gutter="0"/>
          <w:cols w:space="708"/>
          <w:docGrid w:linePitch="360"/>
        </w:sectPr>
      </w:pPr>
    </w:p>
    <w:p w14:paraId="5AD788CA" w14:textId="77777777" w:rsidR="002B638C" w:rsidRPr="00A014C7" w:rsidRDefault="002B638C" w:rsidP="0005560E">
      <w:pPr>
        <w:pStyle w:val="Heading1"/>
        <w:spacing w:before="0"/>
        <w:contextualSpacing/>
        <w:rPr>
          <w:rFonts w:ascii="Arial Black" w:hAnsi="Arial Black" w:cs="Calibri Light"/>
          <w:b/>
          <w:bCs/>
          <w:color w:val="00B0F0"/>
          <w:sz w:val="36"/>
          <w:szCs w:val="36"/>
        </w:rPr>
      </w:pPr>
      <w:bookmarkStart w:id="36" w:name="_Toc56513765"/>
      <w:r w:rsidRPr="00A014C7">
        <w:rPr>
          <w:rFonts w:ascii="Arial Black" w:hAnsi="Arial Black" w:cs="Calibri Light"/>
          <w:b/>
          <w:bCs/>
          <w:color w:val="00B0F0"/>
          <w:sz w:val="36"/>
          <w:szCs w:val="36"/>
        </w:rPr>
        <w:lastRenderedPageBreak/>
        <w:t>STANDARDS OF PROFESSIONAL CONDUCT</w:t>
      </w:r>
      <w:bookmarkEnd w:id="36"/>
    </w:p>
    <w:p w14:paraId="4D514C7B" w14:textId="7504BD4E" w:rsidR="002B638C" w:rsidRPr="00E847EB" w:rsidRDefault="00F62640" w:rsidP="0005560E">
      <w:pPr>
        <w:pBdr>
          <w:top w:val="nil"/>
          <w:left w:val="nil"/>
          <w:bottom w:val="nil"/>
          <w:right w:val="nil"/>
          <w:between w:val="nil"/>
        </w:pBdr>
        <w:contextualSpacing/>
        <w:rPr>
          <w:rFonts w:ascii="Calibri Light" w:hAnsi="Calibri Light" w:cs="Calibri Light"/>
          <w:color w:val="000000"/>
          <w:sz w:val="22"/>
          <w:szCs w:val="22"/>
        </w:rPr>
      </w:pPr>
      <w:r>
        <w:rPr>
          <w:rFonts w:ascii="Calibri Light" w:hAnsi="Calibri Light" w:cs="Calibri Light"/>
          <w:color w:val="000000"/>
          <w:sz w:val="22"/>
          <w:szCs w:val="22"/>
        </w:rPr>
        <w:t>[</w:t>
      </w:r>
      <w:r w:rsidRPr="006A763F">
        <w:rPr>
          <w:rFonts w:ascii="Calibri Light" w:hAnsi="Calibri Light" w:cs="Calibri Light"/>
          <w:color w:val="000000"/>
          <w:sz w:val="22"/>
          <w:szCs w:val="22"/>
          <w:highlight w:val="lightGray"/>
        </w:rPr>
        <w:t xml:space="preserve">The purpose of this chapter is to include </w:t>
      </w:r>
      <w:r w:rsidR="002B638C" w:rsidRPr="006A763F">
        <w:rPr>
          <w:rFonts w:ascii="Calibri Light" w:hAnsi="Calibri Light" w:cs="Calibri Light"/>
          <w:color w:val="000000"/>
          <w:sz w:val="22"/>
          <w:szCs w:val="22"/>
          <w:highlight w:val="lightGray"/>
        </w:rPr>
        <w:t xml:space="preserve">key </w:t>
      </w:r>
      <w:r w:rsidRPr="006A763F">
        <w:rPr>
          <w:rFonts w:ascii="Calibri Light" w:hAnsi="Calibri Light" w:cs="Calibri Light"/>
          <w:color w:val="000000"/>
          <w:sz w:val="22"/>
          <w:szCs w:val="22"/>
          <w:highlight w:val="lightGray"/>
        </w:rPr>
        <w:t>practices and/or policies that govern the workplace</w:t>
      </w:r>
      <w:r w:rsidR="002B638C" w:rsidRPr="006A763F">
        <w:rPr>
          <w:rFonts w:ascii="Calibri Light" w:hAnsi="Calibri Light" w:cs="Calibri Light"/>
          <w:color w:val="000000"/>
          <w:sz w:val="22"/>
          <w:szCs w:val="22"/>
          <w:highlight w:val="lightGray"/>
        </w:rPr>
        <w:t xml:space="preserve">. </w:t>
      </w:r>
      <w:r w:rsidRPr="006A763F">
        <w:rPr>
          <w:rFonts w:ascii="Calibri Light" w:hAnsi="Calibri Light" w:cs="Calibri Light"/>
          <w:color w:val="000000"/>
          <w:sz w:val="22"/>
          <w:szCs w:val="22"/>
          <w:highlight w:val="lightGray"/>
        </w:rPr>
        <w:t>Examples of possible sections to include are below.</w:t>
      </w:r>
      <w:r>
        <w:rPr>
          <w:rFonts w:ascii="Calibri Light" w:hAnsi="Calibri Light" w:cs="Calibri Light"/>
          <w:color w:val="000000"/>
          <w:sz w:val="22"/>
          <w:szCs w:val="22"/>
        </w:rPr>
        <w:t>]</w:t>
      </w:r>
    </w:p>
    <w:p w14:paraId="0134EFEA" w14:textId="77777777" w:rsidR="0006586B" w:rsidRDefault="0006586B" w:rsidP="0005560E">
      <w:pPr>
        <w:pBdr>
          <w:top w:val="nil"/>
          <w:left w:val="nil"/>
          <w:bottom w:val="nil"/>
          <w:right w:val="nil"/>
          <w:between w:val="nil"/>
        </w:pBdr>
        <w:contextualSpacing/>
        <w:rPr>
          <w:rFonts w:ascii="Calibri Light" w:hAnsi="Calibri Light" w:cs="Calibri Light"/>
          <w:color w:val="000000"/>
          <w:sz w:val="22"/>
          <w:szCs w:val="22"/>
        </w:rPr>
      </w:pPr>
    </w:p>
    <w:p w14:paraId="061391E5" w14:textId="4C2DE23E" w:rsidR="002B638C" w:rsidRPr="00170324" w:rsidRDefault="00D25C4E" w:rsidP="0005560E">
      <w:pPr>
        <w:pStyle w:val="Heading2"/>
        <w:spacing w:before="0"/>
        <w:contextualSpacing/>
        <w:rPr>
          <w:rFonts w:ascii="Calibri Light" w:hAnsi="Calibri Light" w:cs="Calibri Light"/>
          <w:color w:val="00B0F0"/>
        </w:rPr>
      </w:pPr>
      <w:bookmarkStart w:id="37" w:name="_Toc56513766"/>
      <w:r w:rsidRPr="00170324">
        <w:rPr>
          <w:rFonts w:ascii="Calibri Light" w:hAnsi="Calibri Light" w:cs="Calibri Light"/>
          <w:color w:val="00B0F0"/>
        </w:rPr>
        <w:t>RESPECTFUL</w:t>
      </w:r>
      <w:r w:rsidR="002B638C" w:rsidRPr="00170324">
        <w:rPr>
          <w:rFonts w:ascii="Calibri Light" w:hAnsi="Calibri Light" w:cs="Calibri Light"/>
          <w:color w:val="00B0F0"/>
        </w:rPr>
        <w:t xml:space="preserve"> WORKPLACE</w:t>
      </w:r>
      <w:bookmarkEnd w:id="37"/>
    </w:p>
    <w:p w14:paraId="23285B4F" w14:textId="78C711AD" w:rsidR="008F5403" w:rsidRPr="00F62640" w:rsidRDefault="00835D7A"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We require everyone at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to treat others with respect</w:t>
      </w:r>
      <w:r w:rsidR="0006586B" w:rsidRPr="00F62640">
        <w:rPr>
          <w:rFonts w:ascii="Calibri Light" w:hAnsi="Calibri Light" w:cs="Calibri Light"/>
          <w:i/>
          <w:iCs/>
          <w:color w:val="000000"/>
          <w:sz w:val="22"/>
          <w:szCs w:val="22"/>
        </w:rPr>
        <w:t xml:space="preserve"> and kindness</w:t>
      </w:r>
      <w:r w:rsidRPr="00F62640">
        <w:rPr>
          <w:rFonts w:ascii="Calibri Light" w:hAnsi="Calibri Light" w:cs="Calibri Light"/>
          <w:i/>
          <w:iCs/>
          <w:color w:val="000000"/>
          <w:sz w:val="22"/>
          <w:szCs w:val="22"/>
        </w:rPr>
        <w:t>. Discrimination, harassment</w:t>
      </w:r>
      <w:r w:rsidR="0006586B"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bullying</w:t>
      </w:r>
      <w:r w:rsidR="00535B85"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and violent behaviour and language will not be tolerated from any person in the workplace.</w:t>
      </w:r>
      <w:r w:rsidR="008F5403" w:rsidRPr="00F62640">
        <w:rPr>
          <w:rFonts w:ascii="Calibri Light" w:hAnsi="Calibri Light" w:cs="Calibri Light"/>
          <w:i/>
          <w:iCs/>
          <w:color w:val="000000"/>
          <w:sz w:val="22"/>
          <w:szCs w:val="22"/>
        </w:rPr>
        <w:t xml:space="preserve"> As a result, all efforts shall be deployed to prevent and correct any situation </w:t>
      </w:r>
      <w:r w:rsidR="0006586B" w:rsidRPr="00F62640">
        <w:rPr>
          <w:rFonts w:ascii="Calibri Light" w:hAnsi="Calibri Light" w:cs="Calibri Light"/>
          <w:i/>
          <w:iCs/>
          <w:color w:val="000000"/>
          <w:sz w:val="22"/>
          <w:szCs w:val="22"/>
        </w:rPr>
        <w:t>or</w:t>
      </w:r>
      <w:r w:rsidR="008F5403" w:rsidRPr="00F62640">
        <w:rPr>
          <w:rFonts w:ascii="Calibri Light" w:hAnsi="Calibri Light" w:cs="Calibri Light"/>
          <w:i/>
          <w:iCs/>
          <w:color w:val="000000"/>
          <w:sz w:val="22"/>
          <w:szCs w:val="22"/>
        </w:rPr>
        <w:t xml:space="preserve"> conduct that may compromise the health and safety of an employee or deteriorate the work environment.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6A763F">
        <w:rPr>
          <w:rFonts w:ascii="Calibri Light" w:hAnsi="Calibri Light" w:cs="Calibri Light"/>
          <w:i/>
          <w:iCs/>
          <w:color w:val="000000"/>
          <w:sz w:val="22"/>
          <w:szCs w:val="22"/>
        </w:rPr>
        <w:t xml:space="preserve"> </w:t>
      </w:r>
      <w:r w:rsidR="008F5403" w:rsidRPr="00F62640">
        <w:rPr>
          <w:rFonts w:ascii="Calibri Light" w:hAnsi="Calibri Light" w:cs="Calibri Light"/>
          <w:i/>
          <w:iCs/>
          <w:color w:val="000000"/>
          <w:sz w:val="22"/>
          <w:szCs w:val="22"/>
        </w:rPr>
        <w:t xml:space="preserve">will ensure that a resolution process appropriate to the circumstances is conducted in a fair, respectful, and timely manner once management becomes aware of an incident or receives a complaint of discrimination, harassment, bullying or violence.  </w:t>
      </w:r>
    </w:p>
    <w:p w14:paraId="6E2CF46E" w14:textId="68F1C4AF" w:rsidR="008E2448" w:rsidRPr="00F62640" w:rsidRDefault="008E2448" w:rsidP="0005560E">
      <w:pPr>
        <w:pBdr>
          <w:top w:val="nil"/>
          <w:left w:val="nil"/>
          <w:bottom w:val="nil"/>
          <w:right w:val="nil"/>
          <w:between w:val="nil"/>
        </w:pBdr>
        <w:contextualSpacing/>
        <w:rPr>
          <w:rFonts w:ascii="Calibri Light" w:hAnsi="Calibri Light" w:cs="Calibri Light"/>
          <w:i/>
          <w:iCs/>
          <w:color w:val="000000"/>
          <w:sz w:val="22"/>
          <w:szCs w:val="22"/>
        </w:rPr>
      </w:pPr>
    </w:p>
    <w:p w14:paraId="1E1365B0" w14:textId="3BEDB2EA" w:rsidR="008E2448" w:rsidRPr="00F62640" w:rsidRDefault="006A763F"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8E2448" w:rsidRPr="00F62640">
        <w:rPr>
          <w:rFonts w:ascii="Calibri Light" w:hAnsi="Calibri Light" w:cs="Calibri Light"/>
          <w:i/>
          <w:iCs/>
          <w:color w:val="000000"/>
          <w:sz w:val="22"/>
          <w:szCs w:val="22"/>
        </w:rPr>
        <w:t xml:space="preserve">’s Respectful Workplace </w:t>
      </w:r>
      <w:r w:rsidR="00501758" w:rsidRPr="00F62640">
        <w:rPr>
          <w:rFonts w:ascii="Calibri Light" w:hAnsi="Calibri Light" w:cs="Calibri Light"/>
          <w:i/>
          <w:iCs/>
          <w:color w:val="000000"/>
          <w:sz w:val="22"/>
          <w:szCs w:val="22"/>
        </w:rPr>
        <w:t>Policy</w:t>
      </w:r>
      <w:r w:rsidR="008E2448" w:rsidRPr="00F62640">
        <w:rPr>
          <w:rFonts w:ascii="Calibri Light" w:hAnsi="Calibri Light" w:cs="Calibri Light"/>
          <w:i/>
          <w:iCs/>
          <w:color w:val="000000"/>
          <w:sz w:val="22"/>
          <w:szCs w:val="22"/>
        </w:rPr>
        <w:t xml:space="preserve"> applies at every level of </w:t>
      </w:r>
      <w:r w:rsidR="0006586B" w:rsidRPr="00F62640">
        <w:rPr>
          <w:rFonts w:ascii="Calibri Light" w:hAnsi="Calibri Light" w:cs="Calibri Light"/>
          <w:i/>
          <w:iCs/>
          <w:color w:val="000000"/>
          <w:sz w:val="22"/>
          <w:szCs w:val="22"/>
        </w:rPr>
        <w:t>the organization</w:t>
      </w:r>
      <w:r w:rsidR="00170324" w:rsidRPr="00F62640">
        <w:rPr>
          <w:rFonts w:ascii="Calibri Light" w:hAnsi="Calibri Light" w:cs="Calibri Light"/>
          <w:i/>
          <w:iCs/>
          <w:color w:val="000000"/>
          <w:sz w:val="22"/>
          <w:szCs w:val="22"/>
        </w:rPr>
        <w:t xml:space="preserve"> </w:t>
      </w:r>
      <w:r w:rsidR="008E2448" w:rsidRPr="00F62640">
        <w:rPr>
          <w:rFonts w:ascii="Calibri Light" w:hAnsi="Calibri Light" w:cs="Calibri Light"/>
          <w:i/>
          <w:iCs/>
          <w:color w:val="000000"/>
          <w:sz w:val="22"/>
          <w:szCs w:val="22"/>
        </w:rPr>
        <w:t>and to every aspect of the workplace environment, including</w:t>
      </w:r>
      <w:r w:rsidR="00535B85" w:rsidRPr="00F62640">
        <w:rPr>
          <w:rFonts w:ascii="Calibri Light" w:hAnsi="Calibri Light" w:cs="Calibri Light"/>
          <w:i/>
          <w:iCs/>
          <w:color w:val="000000"/>
          <w:sz w:val="22"/>
          <w:szCs w:val="22"/>
        </w:rPr>
        <w:t>, but not limited to,</w:t>
      </w:r>
      <w:r w:rsidR="008E2448" w:rsidRPr="00F62640">
        <w:rPr>
          <w:rFonts w:ascii="Calibri Light" w:hAnsi="Calibri Light" w:cs="Calibri Light"/>
          <w:i/>
          <w:iCs/>
          <w:color w:val="000000"/>
          <w:sz w:val="22"/>
          <w:szCs w:val="22"/>
        </w:rPr>
        <w:t xml:space="preserve"> recruitment, promotion, training, salaries</w:t>
      </w:r>
      <w:r w:rsidR="00170324" w:rsidRPr="00F62640">
        <w:rPr>
          <w:rFonts w:ascii="Calibri Light" w:hAnsi="Calibri Light" w:cs="Calibri Light"/>
          <w:i/>
          <w:iCs/>
          <w:color w:val="000000"/>
          <w:sz w:val="22"/>
          <w:szCs w:val="22"/>
        </w:rPr>
        <w:t xml:space="preserve"> </w:t>
      </w:r>
      <w:r w:rsidR="008E2448" w:rsidRPr="00F62640">
        <w:rPr>
          <w:rFonts w:ascii="Calibri Light" w:hAnsi="Calibri Light" w:cs="Calibri Light"/>
          <w:i/>
          <w:iCs/>
          <w:color w:val="000000"/>
          <w:sz w:val="22"/>
          <w:szCs w:val="22"/>
        </w:rPr>
        <w:t xml:space="preserve">and termination. Should you experience what you consider to be discrimination or harassment from a </w:t>
      </w:r>
      <w:r w:rsidR="00EA48DD" w:rsidRPr="00F62640">
        <w:rPr>
          <w:rFonts w:ascii="Calibri Light" w:hAnsi="Calibri Light" w:cs="Calibri Light"/>
          <w:i/>
          <w:iCs/>
          <w:color w:val="000000"/>
          <w:sz w:val="22"/>
          <w:szCs w:val="22"/>
        </w:rPr>
        <w:t>manager</w:t>
      </w:r>
      <w:r w:rsidR="008E2448" w:rsidRPr="00F62640">
        <w:rPr>
          <w:rFonts w:ascii="Calibri Light" w:hAnsi="Calibri Light" w:cs="Calibri Light"/>
          <w:i/>
          <w:iCs/>
          <w:color w:val="000000"/>
          <w:sz w:val="22"/>
          <w:szCs w:val="22"/>
        </w:rPr>
        <w:t xml:space="preserve">, fellow employee or </w:t>
      </w:r>
      <w:r w:rsidR="00A3266B" w:rsidRPr="00F62640">
        <w:rPr>
          <w:rFonts w:ascii="Calibri Light" w:hAnsi="Calibri Light" w:cs="Calibri Light"/>
          <w:i/>
          <w:iCs/>
          <w:color w:val="000000"/>
          <w:sz w:val="22"/>
          <w:szCs w:val="22"/>
        </w:rPr>
        <w:t>member</w:t>
      </w:r>
      <w:r w:rsidR="008E2448" w:rsidRPr="00F62640">
        <w:rPr>
          <w:rFonts w:ascii="Calibri Light" w:hAnsi="Calibri Light" w:cs="Calibri Light"/>
          <w:i/>
          <w:iCs/>
          <w:color w:val="000000"/>
          <w:sz w:val="22"/>
          <w:szCs w:val="22"/>
        </w:rPr>
        <w:t xml:space="preserve">, please report it to </w:t>
      </w:r>
      <w:r w:rsidR="00EA48DD" w:rsidRPr="00F62640">
        <w:rPr>
          <w:rFonts w:ascii="Calibri Light" w:hAnsi="Calibri Light" w:cs="Calibri Light"/>
          <w:i/>
          <w:iCs/>
          <w:color w:val="000000"/>
          <w:sz w:val="22"/>
          <w:szCs w:val="22"/>
        </w:rPr>
        <w:t>the HR Department</w:t>
      </w:r>
      <w:r w:rsidR="008E2448" w:rsidRPr="00F62640">
        <w:rPr>
          <w:rFonts w:ascii="Calibri Light" w:hAnsi="Calibri Light" w:cs="Calibri Light"/>
          <w:i/>
          <w:iCs/>
          <w:color w:val="000000"/>
          <w:sz w:val="22"/>
          <w:szCs w:val="22"/>
        </w:rPr>
        <w:t xml:space="preserve"> immediately.</w:t>
      </w:r>
    </w:p>
    <w:p w14:paraId="351558DB" w14:textId="29AA3549" w:rsidR="00117EA2" w:rsidRDefault="00117EA2" w:rsidP="0005560E">
      <w:pPr>
        <w:contextualSpacing/>
        <w:rPr>
          <w:rFonts w:asciiTheme="majorHAnsi" w:eastAsiaTheme="minorHAnsi" w:hAnsiTheme="majorHAnsi" w:cstheme="majorHAnsi"/>
          <w:sz w:val="22"/>
          <w:szCs w:val="22"/>
        </w:rPr>
      </w:pPr>
      <w:bookmarkStart w:id="38" w:name="_Toc56513767"/>
    </w:p>
    <w:p w14:paraId="64CD621C" w14:textId="77777777" w:rsidR="004C4C7A" w:rsidRPr="00A3266B" w:rsidRDefault="004C4C7A" w:rsidP="004C4C7A">
      <w:pPr>
        <w:pStyle w:val="Heading2"/>
        <w:spacing w:before="0"/>
        <w:contextualSpacing/>
        <w:rPr>
          <w:rFonts w:ascii="Calibri Light" w:hAnsi="Calibri Light" w:cs="Calibri Light"/>
          <w:color w:val="00B0F0"/>
        </w:rPr>
      </w:pPr>
      <w:r w:rsidRPr="00A3266B">
        <w:rPr>
          <w:rFonts w:ascii="Calibri Light" w:hAnsi="Calibri Light" w:cs="Calibri Light"/>
          <w:color w:val="00B0F0"/>
        </w:rPr>
        <w:t>CONFIDENTIALITY &amp; DISCRETION</w:t>
      </w:r>
    </w:p>
    <w:p w14:paraId="3639BEE4" w14:textId="7047FB68" w:rsidR="004C4C7A" w:rsidRPr="00F62640" w:rsidRDefault="004C4C7A" w:rsidP="004C4C7A">
      <w:pP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In the course of your work, you may have access to confidential information regarding employees, members, or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itself. One of the most serious responsibilities, as an employee, is to not reveal or divulge any such information and that you use it only as required in the performance of employment duties. Employees should not misuse, or remove from the premises without written authorization, any confidential information of any nature.</w:t>
      </w:r>
    </w:p>
    <w:p w14:paraId="605CFED4" w14:textId="77777777" w:rsidR="004C4C7A" w:rsidRDefault="004C4C7A" w:rsidP="004C4C7A">
      <w:pPr>
        <w:pStyle w:val="Heading2"/>
        <w:spacing w:before="0"/>
        <w:contextualSpacing/>
        <w:rPr>
          <w:rFonts w:ascii="Calibri Light" w:hAnsi="Calibri Light" w:cs="Calibri Light"/>
          <w:color w:val="0070C0"/>
        </w:rPr>
      </w:pPr>
    </w:p>
    <w:p w14:paraId="6AA8E839" w14:textId="77777777" w:rsidR="004C4C7A" w:rsidRPr="001E19DD" w:rsidRDefault="004C4C7A" w:rsidP="004C4C7A">
      <w:pPr>
        <w:pStyle w:val="Heading2"/>
        <w:spacing w:before="0"/>
        <w:contextualSpacing/>
        <w:rPr>
          <w:rFonts w:ascii="Calibri Light" w:hAnsi="Calibri Light" w:cs="Calibri Light"/>
          <w:color w:val="00B0F0"/>
        </w:rPr>
      </w:pPr>
      <w:r w:rsidRPr="001E19DD">
        <w:rPr>
          <w:rFonts w:ascii="Calibri Light" w:hAnsi="Calibri Light" w:cs="Calibri Light"/>
          <w:color w:val="00B0F0"/>
        </w:rPr>
        <w:t>CONFLICTS OF INTEREST</w:t>
      </w:r>
    </w:p>
    <w:p w14:paraId="6CE1D169" w14:textId="43077A92" w:rsidR="004C4C7A" w:rsidRPr="00F62640" w:rsidRDefault="004C4C7A" w:rsidP="004C4C7A">
      <w:pPr>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Employees, contractors, board </w:t>
      </w:r>
      <w:r w:rsidR="006155D2" w:rsidRPr="00F62640">
        <w:rPr>
          <w:rFonts w:ascii="Calibri Light" w:hAnsi="Calibri Light" w:cs="Calibri Light"/>
          <w:i/>
          <w:iCs/>
          <w:color w:val="000000"/>
          <w:sz w:val="22"/>
          <w:szCs w:val="22"/>
        </w:rPr>
        <w:t>members</w:t>
      </w:r>
      <w:r w:rsidRPr="00F62640">
        <w:rPr>
          <w:rFonts w:ascii="Calibri Light" w:hAnsi="Calibri Light" w:cs="Calibri Light"/>
          <w:i/>
          <w:iCs/>
          <w:color w:val="000000"/>
          <w:sz w:val="22"/>
          <w:szCs w:val="22"/>
        </w:rPr>
        <w:t xml:space="preserve">, and volunteers of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are expected to adhere to the highest standards of personal and professional integrity and shall protect the interests of the organization. Everyone must avoid situations involving a real, apparent or potential conflict of interest, and will be required to complete a </w:t>
      </w:r>
      <w:r w:rsidRPr="00F62640">
        <w:rPr>
          <w:rFonts w:asciiTheme="majorHAnsi" w:hAnsiTheme="majorHAnsi" w:cstheme="majorHAnsi"/>
          <w:b/>
          <w:bCs/>
          <w:i/>
          <w:iCs/>
          <w:color w:val="000000"/>
          <w:sz w:val="22"/>
          <w:szCs w:val="22"/>
        </w:rPr>
        <w:t>Conflict of Interest Declaration</w:t>
      </w:r>
      <w:r w:rsidRPr="00F62640">
        <w:rPr>
          <w:rFonts w:ascii="Calibri Light" w:hAnsi="Calibri Light" w:cs="Calibri Light"/>
          <w:i/>
          <w:iCs/>
          <w:color w:val="000000"/>
          <w:sz w:val="22"/>
          <w:szCs w:val="22"/>
        </w:rPr>
        <w:t>.</w:t>
      </w:r>
    </w:p>
    <w:p w14:paraId="2E2B88E8" w14:textId="77777777" w:rsidR="004C4C7A" w:rsidRPr="00F62640" w:rsidRDefault="004C4C7A" w:rsidP="004C4C7A">
      <w:pPr>
        <w:rPr>
          <w:rFonts w:ascii="Calibri Light" w:hAnsi="Calibri Light" w:cs="Calibri Light"/>
          <w:i/>
          <w:iCs/>
          <w:color w:val="000000"/>
          <w:sz w:val="22"/>
          <w:szCs w:val="22"/>
        </w:rPr>
      </w:pPr>
    </w:p>
    <w:p w14:paraId="572FE527" w14:textId="48451D56" w:rsidR="004C4C7A" w:rsidRPr="00F62640" w:rsidRDefault="006A763F" w:rsidP="004C4C7A">
      <w:pPr>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C4C7A" w:rsidRPr="00F62640">
        <w:rPr>
          <w:rFonts w:ascii="Calibri Light" w:hAnsi="Calibri Light" w:cs="Calibri Light"/>
          <w:i/>
          <w:iCs/>
          <w:color w:val="000000"/>
          <w:sz w:val="22"/>
          <w:szCs w:val="22"/>
        </w:rPr>
        <w:t xml:space="preserve"> recognizes and respects an employee’s rights to engage in secondary employment and outside activities beyond their work </w:t>
      </w:r>
      <w:r w:rsidR="003F2394" w:rsidRPr="00F62640">
        <w:rPr>
          <w:rFonts w:ascii="Calibri Light" w:hAnsi="Calibri Light" w:cs="Calibri Light"/>
          <w:i/>
          <w:iCs/>
          <w:color w:val="000000"/>
          <w:sz w:val="22"/>
          <w:szCs w:val="22"/>
        </w:rPr>
        <w:t>here</w:t>
      </w:r>
      <w:r w:rsidR="004C4C7A" w:rsidRPr="00F62640">
        <w:rPr>
          <w:rFonts w:ascii="Calibri Light" w:hAnsi="Calibri Light" w:cs="Calibri Light"/>
          <w:i/>
          <w:iCs/>
          <w:color w:val="000000"/>
          <w:sz w:val="22"/>
          <w:szCs w:val="22"/>
        </w:rPr>
        <w:t xml:space="preserve"> that is private in nature and does not in any way conflict with our business or potentially damage our reputation. Management reserves the right, however, to determine when an employee’s activities represent a conflict with our interests and to take whatever action is necessary to resolve the situation, including termination of employment.</w:t>
      </w:r>
    </w:p>
    <w:p w14:paraId="01412BE3" w14:textId="77777777" w:rsidR="00F62640" w:rsidRDefault="00F62640" w:rsidP="004C4C7A">
      <w:pPr>
        <w:rPr>
          <w:rFonts w:ascii="Calibri Light" w:hAnsi="Calibri Light" w:cs="Calibri Light"/>
          <w:color w:val="000000"/>
          <w:sz w:val="22"/>
          <w:szCs w:val="22"/>
        </w:rPr>
      </w:pPr>
    </w:p>
    <w:p w14:paraId="59965D50" w14:textId="6C37D5E3" w:rsidR="002B638C" w:rsidRPr="00A3266B" w:rsidRDefault="002B638C" w:rsidP="004D24C2">
      <w:pPr>
        <w:pStyle w:val="Heading2"/>
        <w:spacing w:before="0"/>
        <w:rPr>
          <w:rFonts w:asciiTheme="majorHAnsi" w:eastAsiaTheme="minorHAnsi" w:hAnsiTheme="majorHAnsi" w:cstheme="majorHAnsi"/>
          <w:color w:val="00B0F0"/>
          <w:sz w:val="22"/>
          <w:szCs w:val="22"/>
        </w:rPr>
      </w:pPr>
      <w:r w:rsidRPr="00A3266B">
        <w:rPr>
          <w:rFonts w:ascii="Calibri Light" w:hAnsi="Calibri Light" w:cs="Calibri Light"/>
          <w:color w:val="00B0F0"/>
        </w:rPr>
        <w:t>ATTENDANCE</w:t>
      </w:r>
      <w:bookmarkEnd w:id="38"/>
    </w:p>
    <w:p w14:paraId="14D17B3E" w14:textId="52A2C39D" w:rsidR="008758D9" w:rsidRDefault="002B638C" w:rsidP="006A763F">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Absenteeism and tardiness hurts fellow employees, as well as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as a whole. It is an employee’s responsibility to report for work on time and </w:t>
      </w:r>
      <w:r w:rsidR="00DF51C9" w:rsidRPr="00F62640">
        <w:rPr>
          <w:rFonts w:ascii="Calibri Light" w:hAnsi="Calibri Light" w:cs="Calibri Light"/>
          <w:i/>
          <w:iCs/>
          <w:color w:val="000000"/>
          <w:sz w:val="22"/>
          <w:szCs w:val="22"/>
        </w:rPr>
        <w:t>ready to commence their duties</w:t>
      </w:r>
      <w:r w:rsidRPr="00F62640">
        <w:rPr>
          <w:rFonts w:ascii="Calibri Light" w:hAnsi="Calibri Light" w:cs="Calibri Light"/>
          <w:i/>
          <w:iCs/>
          <w:color w:val="000000"/>
          <w:sz w:val="22"/>
          <w:szCs w:val="22"/>
        </w:rPr>
        <w:t xml:space="preserve">. If you are going to be late or are unable to report to work, contact your manager </w:t>
      </w:r>
      <w:r w:rsidR="00DF51C9" w:rsidRPr="00F62640">
        <w:rPr>
          <w:rFonts w:ascii="Calibri Light" w:hAnsi="Calibri Light" w:cs="Calibri Light"/>
          <w:i/>
          <w:iCs/>
          <w:color w:val="000000"/>
          <w:sz w:val="22"/>
          <w:szCs w:val="22"/>
        </w:rPr>
        <w:t xml:space="preserve">as soon as possible before the start of your </w:t>
      </w:r>
      <w:r w:rsidR="00DB595D" w:rsidRPr="00F62640">
        <w:rPr>
          <w:rFonts w:ascii="Calibri Light" w:hAnsi="Calibri Light" w:cs="Calibri Light"/>
          <w:i/>
          <w:iCs/>
          <w:color w:val="000000"/>
          <w:sz w:val="22"/>
          <w:szCs w:val="22"/>
        </w:rPr>
        <w:t>workday</w:t>
      </w:r>
      <w:r w:rsidRPr="00F62640">
        <w:rPr>
          <w:rFonts w:ascii="Calibri Light" w:hAnsi="Calibri Light" w:cs="Calibri Light"/>
          <w:i/>
          <w:iCs/>
          <w:color w:val="000000"/>
          <w:sz w:val="22"/>
          <w:szCs w:val="22"/>
        </w:rPr>
        <w:t xml:space="preserve">. If an employee is absent due to illness, a doctor’s note may be required upon return to work. Unexcused absenteeism </w:t>
      </w:r>
      <w:r w:rsidR="00DF51C9" w:rsidRPr="00F62640">
        <w:rPr>
          <w:rFonts w:ascii="Calibri Light" w:hAnsi="Calibri Light" w:cs="Calibri Light"/>
          <w:i/>
          <w:iCs/>
          <w:color w:val="000000"/>
          <w:sz w:val="22"/>
          <w:szCs w:val="22"/>
        </w:rPr>
        <w:t xml:space="preserve">may </w:t>
      </w:r>
      <w:r w:rsidR="00DB595D" w:rsidRPr="00F62640">
        <w:rPr>
          <w:rFonts w:ascii="Calibri Light" w:hAnsi="Calibri Light" w:cs="Calibri Light"/>
          <w:i/>
          <w:iCs/>
          <w:color w:val="000000"/>
          <w:sz w:val="22"/>
          <w:szCs w:val="22"/>
        </w:rPr>
        <w:t>result in corrective action</w:t>
      </w:r>
      <w:r w:rsidR="004C4C7A" w:rsidRPr="00F62640">
        <w:rPr>
          <w:rFonts w:ascii="Calibri Light" w:hAnsi="Calibri Light" w:cs="Calibri Light"/>
          <w:i/>
          <w:iCs/>
          <w:color w:val="000000"/>
          <w:sz w:val="22"/>
          <w:szCs w:val="22"/>
        </w:rPr>
        <w:t>, up to and</w:t>
      </w:r>
      <w:r w:rsidR="00DB595D" w:rsidRPr="00F62640">
        <w:rPr>
          <w:rFonts w:ascii="Calibri Light" w:hAnsi="Calibri Light" w:cs="Calibri Light"/>
          <w:i/>
          <w:iCs/>
          <w:color w:val="000000"/>
          <w:sz w:val="22"/>
          <w:szCs w:val="22"/>
        </w:rPr>
        <w:t xml:space="preserve"> including termination</w:t>
      </w:r>
      <w:r w:rsidRPr="00F62640">
        <w:rPr>
          <w:rFonts w:ascii="Calibri Light" w:hAnsi="Calibri Light" w:cs="Calibri Light"/>
          <w:i/>
          <w:iCs/>
          <w:color w:val="000000"/>
          <w:sz w:val="22"/>
          <w:szCs w:val="22"/>
        </w:rPr>
        <w:t>.</w:t>
      </w:r>
      <w:bookmarkStart w:id="39" w:name="_Toc56513769"/>
    </w:p>
    <w:p w14:paraId="49373DA5" w14:textId="77777777" w:rsidR="006A763F" w:rsidRPr="006A763F" w:rsidRDefault="006A763F" w:rsidP="006A763F">
      <w:pPr>
        <w:pBdr>
          <w:top w:val="nil"/>
          <w:left w:val="nil"/>
          <w:bottom w:val="nil"/>
          <w:right w:val="nil"/>
          <w:between w:val="nil"/>
        </w:pBdr>
        <w:contextualSpacing/>
        <w:rPr>
          <w:rFonts w:ascii="Calibri Light" w:hAnsi="Calibri Light" w:cs="Calibri Light"/>
          <w:i/>
          <w:iCs/>
          <w:color w:val="000000"/>
          <w:sz w:val="22"/>
          <w:szCs w:val="22"/>
        </w:rPr>
      </w:pPr>
    </w:p>
    <w:p w14:paraId="717C804A" w14:textId="39232865" w:rsidR="002B638C" w:rsidRPr="001E19DD" w:rsidRDefault="002B638C" w:rsidP="0005560E">
      <w:pPr>
        <w:pStyle w:val="Heading2"/>
        <w:spacing w:before="0"/>
        <w:contextualSpacing/>
        <w:rPr>
          <w:rFonts w:ascii="Calibri Light" w:hAnsi="Calibri Light" w:cs="Calibri Light"/>
          <w:color w:val="00B0F0"/>
        </w:rPr>
      </w:pPr>
      <w:r w:rsidRPr="001E19DD">
        <w:rPr>
          <w:rFonts w:ascii="Calibri Light" w:hAnsi="Calibri Light" w:cs="Calibri Light"/>
          <w:color w:val="00B0F0"/>
        </w:rPr>
        <w:lastRenderedPageBreak/>
        <w:t>TEAM MEETINGS</w:t>
      </w:r>
      <w:bookmarkEnd w:id="39"/>
    </w:p>
    <w:p w14:paraId="505281A8" w14:textId="71BB06BB" w:rsidR="002B638C" w:rsidRPr="00F62640" w:rsidRDefault="002B638C"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Staff meetings are held </w:t>
      </w:r>
      <w:r w:rsidR="00F62640" w:rsidRPr="00F62640">
        <w:rPr>
          <w:rFonts w:ascii="Calibri Light" w:hAnsi="Calibri Light" w:cs="Calibri Light"/>
          <w:i/>
          <w:iCs/>
          <w:color w:val="000000"/>
          <w:sz w:val="22"/>
          <w:szCs w:val="22"/>
        </w:rPr>
        <w:t>weekly</w:t>
      </w:r>
      <w:r w:rsidRPr="00F62640">
        <w:rPr>
          <w:rFonts w:ascii="Calibri Light" w:hAnsi="Calibri Light" w:cs="Calibri Light"/>
          <w:i/>
          <w:iCs/>
          <w:color w:val="000000"/>
          <w:sz w:val="22"/>
          <w:szCs w:val="22"/>
        </w:rPr>
        <w:t xml:space="preserve"> at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and employees are expected to attend. Managers meet as required throughout the month.</w:t>
      </w:r>
    </w:p>
    <w:p w14:paraId="61FA0FD0" w14:textId="513D82E4" w:rsidR="002B638C" w:rsidRPr="00F62640" w:rsidRDefault="002B638C" w:rsidP="0005560E">
      <w:pPr>
        <w:pBdr>
          <w:top w:val="nil"/>
          <w:left w:val="nil"/>
          <w:bottom w:val="nil"/>
          <w:right w:val="nil"/>
          <w:between w:val="nil"/>
        </w:pBdr>
        <w:contextualSpacing/>
        <w:rPr>
          <w:rFonts w:ascii="Calibri Light" w:hAnsi="Calibri Light" w:cs="Calibri Light"/>
          <w:i/>
          <w:iCs/>
          <w:color w:val="000000"/>
          <w:sz w:val="22"/>
          <w:szCs w:val="22"/>
        </w:rPr>
      </w:pPr>
    </w:p>
    <w:p w14:paraId="55922499" w14:textId="65C49B42" w:rsidR="001E19DD" w:rsidRPr="00F62640" w:rsidRDefault="002B638C" w:rsidP="001E19DD">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The purpose of staff meetings</w:t>
      </w:r>
      <w:r w:rsidR="009E554B" w:rsidRPr="00F62640">
        <w:rPr>
          <w:rFonts w:ascii="Calibri Light" w:hAnsi="Calibri Light" w:cs="Calibri Light"/>
          <w:i/>
          <w:iCs/>
          <w:color w:val="000000"/>
          <w:sz w:val="22"/>
          <w:szCs w:val="22"/>
        </w:rPr>
        <w:t xml:space="preserve"> is to help keep everyone informed and up-to-date regarding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9E554B" w:rsidRPr="00F62640">
        <w:rPr>
          <w:rFonts w:ascii="Calibri Light" w:hAnsi="Calibri Light" w:cs="Calibri Light"/>
          <w:i/>
          <w:iCs/>
          <w:color w:val="000000"/>
          <w:sz w:val="22"/>
          <w:szCs w:val="22"/>
        </w:rPr>
        <w:t xml:space="preserve"> operations. </w:t>
      </w:r>
      <w:r w:rsidR="00DB595D" w:rsidRPr="00F62640">
        <w:rPr>
          <w:rFonts w:ascii="Calibri Light" w:hAnsi="Calibri Light" w:cs="Calibri Light"/>
          <w:i/>
          <w:iCs/>
          <w:color w:val="000000"/>
          <w:sz w:val="22"/>
          <w:szCs w:val="22"/>
        </w:rPr>
        <w:t>The</w:t>
      </w:r>
      <w:r w:rsidR="009E554B" w:rsidRPr="00F62640">
        <w:rPr>
          <w:rFonts w:ascii="Calibri Light" w:hAnsi="Calibri Light" w:cs="Calibri Light"/>
          <w:i/>
          <w:iCs/>
          <w:color w:val="000000"/>
          <w:sz w:val="22"/>
          <w:szCs w:val="22"/>
        </w:rPr>
        <w:t xml:space="preserve"> management team may provide updates, deliver announcements, share ideas, solicit feedback, etc.</w:t>
      </w:r>
      <w:r w:rsidR="00DB595D" w:rsidRPr="00F62640">
        <w:rPr>
          <w:rFonts w:ascii="Calibri Light" w:hAnsi="Calibri Light" w:cs="Calibri Light"/>
          <w:i/>
          <w:iCs/>
          <w:color w:val="000000"/>
          <w:sz w:val="22"/>
          <w:szCs w:val="22"/>
        </w:rPr>
        <w:t xml:space="preserve"> </w:t>
      </w:r>
      <w:r w:rsidR="00CC580D" w:rsidRPr="00F62640">
        <w:rPr>
          <w:rFonts w:ascii="Calibri Light" w:hAnsi="Calibri Light" w:cs="Calibri Light"/>
          <w:i/>
          <w:iCs/>
          <w:color w:val="000000"/>
          <w:sz w:val="22"/>
          <w:szCs w:val="22"/>
        </w:rPr>
        <w:t xml:space="preserve">In order to effectively participate in staff meetings, we ask that you: come prepared by reviewing the meeting agenda and materials, if applicable; put away any electronic devices; </w:t>
      </w:r>
      <w:r w:rsidR="002435C3" w:rsidRPr="00F62640">
        <w:rPr>
          <w:rFonts w:ascii="Calibri Light" w:hAnsi="Calibri Light" w:cs="Calibri Light"/>
          <w:i/>
          <w:iCs/>
          <w:color w:val="000000"/>
          <w:sz w:val="22"/>
          <w:szCs w:val="22"/>
        </w:rPr>
        <w:t xml:space="preserve">be willing to share your point of view and ideas; </w:t>
      </w:r>
      <w:r w:rsidR="00CC580D" w:rsidRPr="00F62640">
        <w:rPr>
          <w:rFonts w:ascii="Calibri Light" w:hAnsi="Calibri Light" w:cs="Calibri Light"/>
          <w:i/>
          <w:iCs/>
          <w:color w:val="000000"/>
          <w:sz w:val="22"/>
          <w:szCs w:val="22"/>
        </w:rPr>
        <w:t xml:space="preserve">ask questions if you would like further clarification on a topic; </w:t>
      </w:r>
      <w:r w:rsidR="002435C3" w:rsidRPr="00F62640">
        <w:rPr>
          <w:rFonts w:ascii="Calibri Light" w:hAnsi="Calibri Light" w:cs="Calibri Light"/>
          <w:i/>
          <w:iCs/>
          <w:color w:val="000000"/>
          <w:sz w:val="22"/>
          <w:szCs w:val="22"/>
        </w:rPr>
        <w:t>and be kind and respectful towards others.</w:t>
      </w:r>
      <w:bookmarkStart w:id="40" w:name="_Toc56513772"/>
    </w:p>
    <w:p w14:paraId="18D974FD" w14:textId="6969BB51" w:rsidR="008E2448" w:rsidRPr="00D25697" w:rsidRDefault="008E2448" w:rsidP="0005560E">
      <w:pPr>
        <w:rPr>
          <w:rFonts w:asciiTheme="majorHAnsi" w:hAnsiTheme="majorHAnsi" w:cstheme="majorHAnsi"/>
          <w:sz w:val="22"/>
          <w:szCs w:val="22"/>
          <w:lang w:eastAsia="en-CA"/>
        </w:rPr>
      </w:pPr>
    </w:p>
    <w:p w14:paraId="6CFDDFD0" w14:textId="1471E3B5" w:rsidR="00DF51C9" w:rsidRPr="001E19DD" w:rsidRDefault="00DF51C9" w:rsidP="0005560E">
      <w:pPr>
        <w:pStyle w:val="Heading2"/>
        <w:spacing w:before="0"/>
        <w:contextualSpacing/>
        <w:rPr>
          <w:rFonts w:ascii="Calibri Light" w:hAnsi="Calibri Light" w:cs="Calibri Light"/>
          <w:color w:val="00B0F0"/>
        </w:rPr>
      </w:pPr>
      <w:r w:rsidRPr="001E19DD">
        <w:rPr>
          <w:rFonts w:ascii="Calibri Light" w:hAnsi="Calibri Light" w:cs="Calibri Light"/>
          <w:color w:val="00B0F0"/>
        </w:rPr>
        <w:t>PERSONAL APPEARANCE</w:t>
      </w:r>
    </w:p>
    <w:p w14:paraId="3564B095" w14:textId="1AC7A103" w:rsidR="003A143D" w:rsidRPr="00F62640" w:rsidRDefault="00DF51C9"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All employees are </w:t>
      </w:r>
      <w:r w:rsidR="000C6FB7" w:rsidRPr="00F62640">
        <w:rPr>
          <w:rFonts w:ascii="Calibri Light" w:hAnsi="Calibri Light" w:cs="Calibri Light"/>
          <w:i/>
          <w:iCs/>
          <w:color w:val="000000"/>
          <w:sz w:val="22"/>
          <w:szCs w:val="22"/>
        </w:rPr>
        <w:t>required</w:t>
      </w:r>
      <w:r w:rsidRPr="00F62640">
        <w:rPr>
          <w:rFonts w:ascii="Calibri Light" w:hAnsi="Calibri Light" w:cs="Calibri Light"/>
          <w:i/>
          <w:iCs/>
          <w:color w:val="000000"/>
          <w:sz w:val="22"/>
          <w:szCs w:val="22"/>
        </w:rPr>
        <w:t xml:space="preserve"> to dress in a manner that is appropriate to their position and the nature of their work</w:t>
      </w:r>
      <w:r w:rsidR="00B1678B"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and conveys an image of competence and capacity to </w:t>
      </w:r>
      <w:r w:rsidR="00B1678B" w:rsidRPr="00F62640">
        <w:rPr>
          <w:rFonts w:ascii="Calibri Light" w:hAnsi="Calibri Light" w:cs="Calibri Light"/>
          <w:i/>
          <w:iCs/>
          <w:color w:val="000000"/>
          <w:sz w:val="22"/>
          <w:szCs w:val="22"/>
        </w:rPr>
        <w:t>members</w:t>
      </w:r>
      <w:r w:rsidRPr="00F62640">
        <w:rPr>
          <w:rFonts w:ascii="Calibri Light" w:hAnsi="Calibri Light" w:cs="Calibri Light"/>
          <w:i/>
          <w:iCs/>
          <w:color w:val="000000"/>
          <w:sz w:val="22"/>
          <w:szCs w:val="22"/>
        </w:rPr>
        <w:t>, other agencies, and outside professionals.</w:t>
      </w:r>
      <w:r w:rsidR="003A143D" w:rsidRPr="00F62640">
        <w:rPr>
          <w:rFonts w:ascii="Calibri Light" w:hAnsi="Calibri Light" w:cs="Calibri Light"/>
          <w:i/>
          <w:iCs/>
          <w:color w:val="000000"/>
          <w:sz w:val="22"/>
          <w:szCs w:val="22"/>
        </w:rPr>
        <w:t xml:space="preserve"> </w:t>
      </w:r>
    </w:p>
    <w:p w14:paraId="00181147" w14:textId="77777777" w:rsidR="00BB7C04" w:rsidRPr="00D25697" w:rsidRDefault="00BB7C04" w:rsidP="0005560E">
      <w:pPr>
        <w:pStyle w:val="Heading2"/>
        <w:spacing w:before="0"/>
        <w:contextualSpacing/>
        <w:rPr>
          <w:rFonts w:ascii="Calibri Light" w:hAnsi="Calibri Light" w:cs="Calibri Light"/>
          <w:color w:val="0070C0"/>
          <w:sz w:val="22"/>
          <w:szCs w:val="22"/>
        </w:rPr>
      </w:pPr>
      <w:bookmarkStart w:id="41" w:name="_Toc56513777"/>
      <w:bookmarkEnd w:id="40"/>
    </w:p>
    <w:p w14:paraId="02EBA225" w14:textId="725B25C1" w:rsidR="00BB7C04" w:rsidRPr="00B1678B" w:rsidRDefault="00BB7C04" w:rsidP="0005560E">
      <w:pPr>
        <w:pStyle w:val="Heading2"/>
        <w:spacing w:before="0"/>
        <w:contextualSpacing/>
        <w:rPr>
          <w:rFonts w:ascii="Calibri Light" w:hAnsi="Calibri Light" w:cs="Calibri Light"/>
          <w:color w:val="00B0F0"/>
        </w:rPr>
      </w:pPr>
      <w:r w:rsidRPr="00B1678B">
        <w:rPr>
          <w:rFonts w:ascii="Calibri Light" w:hAnsi="Calibri Light" w:cs="Calibri Light"/>
          <w:color w:val="00B0F0"/>
        </w:rPr>
        <w:t>TECHNOLOGY</w:t>
      </w:r>
      <w:r w:rsidR="00B1678B">
        <w:rPr>
          <w:rFonts w:ascii="Calibri Light" w:hAnsi="Calibri Light" w:cs="Calibri Light"/>
          <w:color w:val="00B0F0"/>
        </w:rPr>
        <w:t xml:space="preserve"> </w:t>
      </w:r>
      <w:r w:rsidR="001856C0">
        <w:rPr>
          <w:rFonts w:ascii="Calibri Light" w:hAnsi="Calibri Light" w:cs="Calibri Light"/>
          <w:color w:val="00B0F0"/>
        </w:rPr>
        <w:t>&amp; SOCIAL MEDIA</w:t>
      </w:r>
    </w:p>
    <w:p w14:paraId="24B826B5" w14:textId="07910559" w:rsidR="00BB7C04" w:rsidRPr="00F6264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As with all business tools provided by and owned by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email, </w:t>
      </w:r>
      <w:r w:rsidR="00B1678B" w:rsidRPr="00F62640">
        <w:rPr>
          <w:rFonts w:ascii="Calibri Light" w:hAnsi="Calibri Light" w:cs="Calibri Light"/>
          <w:i/>
          <w:iCs/>
          <w:color w:val="000000"/>
          <w:sz w:val="22"/>
          <w:szCs w:val="22"/>
        </w:rPr>
        <w:t>telephone</w:t>
      </w:r>
      <w:r w:rsidRPr="00F62640">
        <w:rPr>
          <w:rFonts w:ascii="Calibri Light" w:hAnsi="Calibri Light" w:cs="Calibri Light"/>
          <w:i/>
          <w:iCs/>
          <w:color w:val="000000"/>
          <w:sz w:val="22"/>
          <w:szCs w:val="22"/>
        </w:rPr>
        <w:t xml:space="preserve"> and </w:t>
      </w:r>
      <w:r w:rsidR="00B1678B" w:rsidRPr="00F62640">
        <w:rPr>
          <w:rFonts w:ascii="Calibri Light" w:hAnsi="Calibri Light" w:cs="Calibri Light"/>
          <w:i/>
          <w:iCs/>
          <w:color w:val="000000"/>
          <w:sz w:val="22"/>
          <w:szCs w:val="22"/>
        </w:rPr>
        <w:t>i</w:t>
      </w:r>
      <w:r w:rsidRPr="00F62640">
        <w:rPr>
          <w:rFonts w:ascii="Calibri Light" w:hAnsi="Calibri Light" w:cs="Calibri Light"/>
          <w:i/>
          <w:iCs/>
          <w:color w:val="000000"/>
          <w:sz w:val="22"/>
          <w:szCs w:val="22"/>
        </w:rPr>
        <w:t>nternet use should be of a professional and business nature only. All business communications may be subject to review and seizure during disciplinary and legal proceedings. There is no reasonable expectation of privacy with respect to their usage.</w:t>
      </w:r>
    </w:p>
    <w:p w14:paraId="64EA3A62" w14:textId="08CEBA8A" w:rsidR="00B1678B" w:rsidRPr="00F62640" w:rsidRDefault="00B1678B" w:rsidP="0005560E">
      <w:pPr>
        <w:pBdr>
          <w:top w:val="nil"/>
          <w:left w:val="nil"/>
          <w:bottom w:val="nil"/>
          <w:right w:val="nil"/>
          <w:between w:val="nil"/>
        </w:pBdr>
        <w:contextualSpacing/>
        <w:rPr>
          <w:rFonts w:ascii="Calibri Light" w:hAnsi="Calibri Light" w:cs="Calibri Light"/>
          <w:i/>
          <w:iCs/>
          <w:color w:val="000000"/>
          <w:sz w:val="22"/>
          <w:szCs w:val="22"/>
        </w:rPr>
      </w:pPr>
    </w:p>
    <w:p w14:paraId="3B43AE39" w14:textId="77777777" w:rsidR="00B1678B" w:rsidRPr="00F62640" w:rsidRDefault="00B1678B" w:rsidP="00B1678B">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Examples of prohibited conduct include, but are not limited to:</w:t>
      </w:r>
    </w:p>
    <w:p w14:paraId="2E7F90F5" w14:textId="77777777" w:rsidR="00B1678B" w:rsidRPr="00F62640" w:rsidRDefault="00B1678B" w:rsidP="00B1678B">
      <w:pPr>
        <w:pBdr>
          <w:top w:val="nil"/>
          <w:left w:val="nil"/>
          <w:bottom w:val="nil"/>
          <w:right w:val="nil"/>
          <w:between w:val="nil"/>
        </w:pBdr>
        <w:contextualSpacing/>
        <w:rPr>
          <w:rFonts w:ascii="Calibri Light" w:hAnsi="Calibri Light" w:cs="Calibri Light"/>
          <w:i/>
          <w:iCs/>
          <w:color w:val="000000"/>
          <w:sz w:val="22"/>
          <w:szCs w:val="22"/>
        </w:rPr>
      </w:pPr>
    </w:p>
    <w:p w14:paraId="6EE8CF15" w14:textId="05808E0F" w:rsidR="00B1678B" w:rsidRPr="00F62640" w:rsidRDefault="00B1678B" w:rsidP="00B1678B">
      <w:pPr>
        <w:numPr>
          <w:ilvl w:val="0"/>
          <w:numId w:val="16"/>
        </w:numPr>
        <w:pBdr>
          <w:top w:val="nil"/>
          <w:left w:val="nil"/>
          <w:bottom w:val="nil"/>
          <w:right w:val="nil"/>
          <w:between w:val="nil"/>
        </w:pBdr>
        <w:ind w:left="709"/>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Sharing commentary, content, or images that are defamatory, pornographic, proprietary, harassing, libelous or can create a hostile work environment</w:t>
      </w:r>
    </w:p>
    <w:p w14:paraId="745D4ECA" w14:textId="5D3512DD" w:rsidR="00B1678B" w:rsidRPr="00F62640" w:rsidRDefault="00B1678B" w:rsidP="00B1678B">
      <w:pPr>
        <w:numPr>
          <w:ilvl w:val="0"/>
          <w:numId w:val="16"/>
        </w:numPr>
        <w:pBdr>
          <w:top w:val="nil"/>
          <w:left w:val="nil"/>
          <w:bottom w:val="nil"/>
          <w:right w:val="nil"/>
          <w:between w:val="nil"/>
        </w:pBdr>
        <w:ind w:left="709"/>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Publishing, sharing, or releasing any information that is considered confidential or not public</w:t>
      </w:r>
    </w:p>
    <w:p w14:paraId="54C6FFB5" w14:textId="6135FDB6" w:rsidR="00B1678B" w:rsidRPr="00F62640" w:rsidRDefault="004C4C7A" w:rsidP="00B1678B">
      <w:pPr>
        <w:numPr>
          <w:ilvl w:val="0"/>
          <w:numId w:val="16"/>
        </w:numPr>
        <w:pBdr>
          <w:top w:val="nil"/>
          <w:left w:val="nil"/>
          <w:bottom w:val="nil"/>
          <w:right w:val="nil"/>
          <w:between w:val="nil"/>
        </w:pBdr>
        <w:ind w:left="709"/>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Using technology to conduct outside business or other activities for personal gain</w:t>
      </w:r>
    </w:p>
    <w:p w14:paraId="47B1A940" w14:textId="77777777" w:rsidR="00BB7C04" w:rsidRPr="00F6264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p>
    <w:p w14:paraId="4992FBE2" w14:textId="0E905CD9" w:rsidR="00BB7C04" w:rsidRPr="00F6264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Only software programs and hardware, including accessories, supplied and authorized by the </w:t>
      </w:r>
      <w:r w:rsidR="00B1678B" w:rsidRPr="00F62640">
        <w:rPr>
          <w:rFonts w:ascii="Calibri Light" w:hAnsi="Calibri Light" w:cs="Calibri Light"/>
          <w:i/>
          <w:iCs/>
          <w:color w:val="000000"/>
          <w:sz w:val="22"/>
          <w:szCs w:val="22"/>
        </w:rPr>
        <w:t>organization</w:t>
      </w:r>
      <w:r w:rsidRPr="00F62640">
        <w:rPr>
          <w:rFonts w:ascii="Calibri Light" w:hAnsi="Calibri Light" w:cs="Calibri Light"/>
          <w:i/>
          <w:iCs/>
          <w:color w:val="000000"/>
          <w:sz w:val="22"/>
          <w:szCs w:val="22"/>
        </w:rPr>
        <w:t xml:space="preserve"> are to be installed on </w:t>
      </w:r>
      <w:r w:rsidR="00B1678B" w:rsidRPr="00F62640">
        <w:rPr>
          <w:rFonts w:ascii="Calibri Light" w:hAnsi="Calibri Light" w:cs="Calibri Light"/>
          <w:i/>
          <w:iCs/>
          <w:color w:val="000000"/>
          <w:sz w:val="22"/>
          <w:szCs w:val="22"/>
        </w:rPr>
        <w:t>our</w:t>
      </w:r>
      <w:r w:rsidRPr="00F62640">
        <w:rPr>
          <w:rFonts w:ascii="Calibri Light" w:hAnsi="Calibri Light" w:cs="Calibri Light"/>
          <w:i/>
          <w:iCs/>
          <w:color w:val="000000"/>
          <w:sz w:val="22"/>
          <w:szCs w:val="22"/>
        </w:rPr>
        <w:t xml:space="preserve"> computers. Do not copy or remove computer software from </w:t>
      </w:r>
      <w:r w:rsidR="00B1678B" w:rsidRPr="00F62640">
        <w:rPr>
          <w:rFonts w:ascii="Calibri Light" w:hAnsi="Calibri Light" w:cs="Calibri Light"/>
          <w:i/>
          <w:iCs/>
          <w:color w:val="000000"/>
          <w:sz w:val="22"/>
          <w:szCs w:val="22"/>
        </w:rPr>
        <w:t xml:space="preserve">the </w:t>
      </w:r>
      <w:r w:rsidRPr="00F62640">
        <w:rPr>
          <w:rFonts w:ascii="Calibri Light" w:hAnsi="Calibri Light" w:cs="Calibri Light"/>
          <w:i/>
          <w:iCs/>
          <w:color w:val="000000"/>
          <w:sz w:val="22"/>
          <w:szCs w:val="22"/>
        </w:rPr>
        <w:t xml:space="preserve">premises.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B1678B"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respects software copyright rules.</w:t>
      </w:r>
    </w:p>
    <w:p w14:paraId="030B1D82" w14:textId="5C77B42E" w:rsidR="001856C0" w:rsidRPr="00F62640" w:rsidRDefault="001856C0" w:rsidP="0005560E">
      <w:pPr>
        <w:pBdr>
          <w:top w:val="nil"/>
          <w:left w:val="nil"/>
          <w:bottom w:val="nil"/>
          <w:right w:val="nil"/>
          <w:between w:val="nil"/>
        </w:pBdr>
        <w:contextualSpacing/>
        <w:rPr>
          <w:rFonts w:ascii="Calibri Light" w:hAnsi="Calibri Light" w:cs="Calibri Light"/>
          <w:i/>
          <w:iCs/>
          <w:color w:val="000000"/>
          <w:sz w:val="22"/>
          <w:szCs w:val="22"/>
        </w:rPr>
      </w:pPr>
    </w:p>
    <w:p w14:paraId="77482C24" w14:textId="6EAAD216" w:rsidR="001856C0" w:rsidRPr="00F62640" w:rsidRDefault="001856C0"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Personal social media platforms (e.g., Facebook, </w:t>
      </w:r>
      <w:r w:rsidR="00501758" w:rsidRPr="00F62640">
        <w:rPr>
          <w:rFonts w:ascii="Calibri Light" w:hAnsi="Calibri Light" w:cs="Calibri Light"/>
          <w:i/>
          <w:iCs/>
          <w:color w:val="000000"/>
          <w:sz w:val="22"/>
          <w:szCs w:val="22"/>
        </w:rPr>
        <w:t>WhatsApp</w:t>
      </w:r>
      <w:r w:rsidRPr="00F62640">
        <w:rPr>
          <w:rFonts w:ascii="Calibri Light" w:hAnsi="Calibri Light" w:cs="Calibri Light"/>
          <w:i/>
          <w:iCs/>
          <w:color w:val="000000"/>
          <w:sz w:val="22"/>
          <w:szCs w:val="22"/>
        </w:rPr>
        <w:t>, Instagram, Twitter, etc.) should not be used to share and/or discuss matters related to the workplace.</w:t>
      </w:r>
    </w:p>
    <w:p w14:paraId="27148288" w14:textId="3FA7AC6A" w:rsidR="004C4C7A" w:rsidRPr="00F62640" w:rsidRDefault="004C4C7A" w:rsidP="0005560E">
      <w:pPr>
        <w:pBdr>
          <w:top w:val="nil"/>
          <w:left w:val="nil"/>
          <w:bottom w:val="nil"/>
          <w:right w:val="nil"/>
          <w:between w:val="nil"/>
        </w:pBdr>
        <w:contextualSpacing/>
        <w:rPr>
          <w:rFonts w:ascii="Calibri Light" w:hAnsi="Calibri Light" w:cs="Calibri Light"/>
          <w:i/>
          <w:iCs/>
          <w:color w:val="000000"/>
          <w:sz w:val="22"/>
          <w:szCs w:val="22"/>
        </w:rPr>
      </w:pPr>
    </w:p>
    <w:p w14:paraId="2A46E563" w14:textId="710F319D" w:rsidR="001856C0" w:rsidRPr="00F62640" w:rsidRDefault="004C4C7A" w:rsidP="001856C0">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Violation of this policy may result in corrective action, up to and including termination.</w:t>
      </w:r>
    </w:p>
    <w:p w14:paraId="6EEF40C1" w14:textId="77777777" w:rsidR="001856C0" w:rsidRPr="001856C0" w:rsidRDefault="001856C0" w:rsidP="001856C0">
      <w:pPr>
        <w:pBdr>
          <w:top w:val="nil"/>
          <w:left w:val="nil"/>
          <w:bottom w:val="nil"/>
          <w:right w:val="nil"/>
          <w:between w:val="nil"/>
        </w:pBdr>
        <w:contextualSpacing/>
        <w:rPr>
          <w:rFonts w:ascii="Calibri Light" w:hAnsi="Calibri Light" w:cs="Calibri Light"/>
          <w:color w:val="000000"/>
          <w:sz w:val="22"/>
          <w:szCs w:val="22"/>
        </w:rPr>
      </w:pPr>
    </w:p>
    <w:p w14:paraId="574EEF46" w14:textId="077B8FC3" w:rsidR="00D25697" w:rsidRPr="00B1678B" w:rsidRDefault="00835D7A" w:rsidP="004D24C2">
      <w:pPr>
        <w:pStyle w:val="Heading2"/>
        <w:spacing w:before="0"/>
        <w:rPr>
          <w:rFonts w:ascii="Calibri Light" w:hAnsi="Calibri Light" w:cs="Calibri Light"/>
          <w:color w:val="00B0F0"/>
        </w:rPr>
      </w:pPr>
      <w:r w:rsidRPr="00B1678B">
        <w:rPr>
          <w:rFonts w:ascii="Calibri Light" w:hAnsi="Calibri Light" w:cs="Calibri Light"/>
          <w:color w:val="00B0F0"/>
        </w:rPr>
        <w:t xml:space="preserve">CELLPHONE </w:t>
      </w:r>
      <w:bookmarkStart w:id="42" w:name="_Toc56513778"/>
      <w:bookmarkEnd w:id="41"/>
      <w:r w:rsidR="001856C0">
        <w:rPr>
          <w:rFonts w:ascii="Calibri Light" w:hAnsi="Calibri Light" w:cs="Calibri Light"/>
          <w:color w:val="00B0F0"/>
        </w:rPr>
        <w:t>USE</w:t>
      </w:r>
    </w:p>
    <w:p w14:paraId="4422632D" w14:textId="6376DDD6" w:rsidR="00D25697" w:rsidRPr="00F62640" w:rsidRDefault="00CA69AD" w:rsidP="00B1678B">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While at work, employees are expected to exercise discretion in using personal cellphones. Personal calls, texts or other electronic communications should be kept </w:t>
      </w:r>
      <w:r w:rsidR="00B1678B" w:rsidRPr="00F62640">
        <w:rPr>
          <w:rFonts w:ascii="Calibri Light" w:hAnsi="Calibri Light" w:cs="Calibri Light"/>
          <w:i/>
          <w:iCs/>
          <w:color w:val="000000"/>
          <w:sz w:val="22"/>
          <w:szCs w:val="22"/>
        </w:rPr>
        <w:t>to a minimum or</w:t>
      </w:r>
      <w:r w:rsidRPr="00F62640">
        <w:rPr>
          <w:rFonts w:ascii="Calibri Light" w:hAnsi="Calibri Light" w:cs="Calibri Light"/>
          <w:i/>
          <w:iCs/>
          <w:color w:val="000000"/>
          <w:sz w:val="22"/>
          <w:szCs w:val="22"/>
        </w:rPr>
        <w:t xml:space="preserve"> for brief emergency communications. Personal communications can interfere with employee productivity, safety and may be distracting for others, </w:t>
      </w:r>
      <w:r w:rsidR="00FB5D8B" w:rsidRPr="00F62640">
        <w:rPr>
          <w:rFonts w:ascii="Calibri Light" w:hAnsi="Calibri Light" w:cs="Calibri Light"/>
          <w:i/>
          <w:iCs/>
          <w:color w:val="000000"/>
          <w:sz w:val="22"/>
          <w:szCs w:val="22"/>
        </w:rPr>
        <w:t>i.e.</w:t>
      </w:r>
      <w:r w:rsidRPr="00F62640">
        <w:rPr>
          <w:rFonts w:ascii="Calibri Light" w:hAnsi="Calibri Light" w:cs="Calibri Light"/>
          <w:i/>
          <w:iCs/>
          <w:color w:val="000000"/>
          <w:sz w:val="22"/>
          <w:szCs w:val="22"/>
        </w:rPr>
        <w:t xml:space="preserve">, audible notifications. </w:t>
      </w:r>
    </w:p>
    <w:p w14:paraId="62293E52" w14:textId="77777777" w:rsidR="004C4C7A" w:rsidRPr="00B1678B" w:rsidRDefault="004C4C7A" w:rsidP="00B1678B">
      <w:pPr>
        <w:pBdr>
          <w:top w:val="nil"/>
          <w:left w:val="nil"/>
          <w:bottom w:val="nil"/>
          <w:right w:val="nil"/>
          <w:between w:val="nil"/>
        </w:pBdr>
        <w:contextualSpacing/>
        <w:rPr>
          <w:rFonts w:ascii="Calibri Light" w:hAnsi="Calibri Light" w:cs="Calibri Light"/>
          <w:color w:val="000000"/>
          <w:sz w:val="22"/>
          <w:szCs w:val="22"/>
        </w:rPr>
      </w:pPr>
    </w:p>
    <w:p w14:paraId="4D182D5B" w14:textId="5E217214" w:rsidR="00835D7A" w:rsidRPr="00B1678B" w:rsidRDefault="00835D7A" w:rsidP="0005560E">
      <w:pPr>
        <w:pStyle w:val="Heading2"/>
        <w:spacing w:before="0"/>
        <w:contextualSpacing/>
        <w:rPr>
          <w:rFonts w:ascii="Calibri Light" w:hAnsi="Calibri Light" w:cs="Calibri Light"/>
          <w:color w:val="00B0F0"/>
          <w:sz w:val="22"/>
          <w:szCs w:val="22"/>
        </w:rPr>
      </w:pPr>
      <w:r w:rsidRPr="00B1678B">
        <w:rPr>
          <w:rFonts w:ascii="Calibri Light" w:hAnsi="Calibri Light" w:cs="Calibri Light"/>
          <w:color w:val="00B0F0"/>
        </w:rPr>
        <w:t>MEDIA HANDLING</w:t>
      </w:r>
      <w:bookmarkEnd w:id="42"/>
    </w:p>
    <w:p w14:paraId="7134060B" w14:textId="13447803" w:rsidR="008758D9" w:rsidRPr="006A763F" w:rsidRDefault="00835D7A" w:rsidP="006A763F">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At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F218F3"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any media requests should be forwarded </w:t>
      </w:r>
      <w:r w:rsidR="00CA69AD" w:rsidRPr="00F62640">
        <w:rPr>
          <w:rFonts w:ascii="Calibri Light" w:hAnsi="Calibri Light" w:cs="Calibri Light"/>
          <w:i/>
          <w:iCs/>
          <w:color w:val="000000"/>
          <w:sz w:val="22"/>
          <w:szCs w:val="22"/>
        </w:rPr>
        <w:t xml:space="preserve">to the </w:t>
      </w:r>
      <w:r w:rsidR="00B1678B" w:rsidRPr="00F62640">
        <w:rPr>
          <w:rFonts w:ascii="Calibri Light" w:hAnsi="Calibri Light" w:cs="Calibri Light"/>
          <w:i/>
          <w:iCs/>
          <w:color w:val="000000"/>
          <w:sz w:val="22"/>
          <w:szCs w:val="22"/>
        </w:rPr>
        <w:t>Communications Department.</w:t>
      </w:r>
      <w:bookmarkStart w:id="43" w:name="_Toc56513779"/>
    </w:p>
    <w:p w14:paraId="558064BA" w14:textId="64D597F9" w:rsidR="00835D7A" w:rsidRPr="00B1678B" w:rsidRDefault="00835D7A" w:rsidP="0005560E">
      <w:pPr>
        <w:pStyle w:val="Heading2"/>
        <w:spacing w:before="0"/>
        <w:contextualSpacing/>
        <w:rPr>
          <w:rFonts w:ascii="Calibri Light" w:hAnsi="Calibri Light" w:cs="Calibri Light"/>
          <w:color w:val="00B0F0"/>
        </w:rPr>
      </w:pPr>
      <w:r w:rsidRPr="00B1678B">
        <w:rPr>
          <w:rFonts w:ascii="Calibri Light" w:hAnsi="Calibri Light" w:cs="Calibri Light"/>
          <w:color w:val="00B0F0"/>
        </w:rPr>
        <w:lastRenderedPageBreak/>
        <w:t>SMOKING POLICY</w:t>
      </w:r>
      <w:bookmarkEnd w:id="43"/>
    </w:p>
    <w:p w14:paraId="39A52670" w14:textId="1BDB64D4" w:rsidR="00835D7A" w:rsidRPr="00F62640" w:rsidRDefault="00835D7A"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Smoking, whether regular or electronic cigarettes, at </w:t>
      </w:r>
      <w:r w:rsidR="00B1678B" w:rsidRPr="00F62640">
        <w:rPr>
          <w:rFonts w:ascii="Calibri Light" w:hAnsi="Calibri Light" w:cs="Calibri Light"/>
          <w:i/>
          <w:iCs/>
          <w:color w:val="000000"/>
          <w:sz w:val="22"/>
          <w:szCs w:val="22"/>
        </w:rPr>
        <w:t>work</w:t>
      </w:r>
      <w:r w:rsidRPr="00F62640">
        <w:rPr>
          <w:rFonts w:ascii="Calibri Light" w:hAnsi="Calibri Light" w:cs="Calibri Light"/>
          <w:i/>
          <w:iCs/>
          <w:color w:val="000000"/>
          <w:sz w:val="22"/>
          <w:szCs w:val="22"/>
        </w:rPr>
        <w:t xml:space="preserve"> is prohibited on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property.  Violation of this policy may lead to disciplinary action. Use of cannabis/marijuana is addressed in the Substance Use section</w:t>
      </w:r>
      <w:r w:rsidR="00860E0B" w:rsidRPr="00F62640">
        <w:rPr>
          <w:rFonts w:ascii="Calibri Light" w:hAnsi="Calibri Light" w:cs="Calibri Light"/>
          <w:i/>
          <w:iCs/>
          <w:color w:val="000000"/>
          <w:sz w:val="22"/>
          <w:szCs w:val="22"/>
        </w:rPr>
        <w:t xml:space="preserve"> below.</w:t>
      </w:r>
      <w:r w:rsidRPr="00F62640">
        <w:rPr>
          <w:rFonts w:ascii="Calibri Light" w:hAnsi="Calibri Light" w:cs="Calibri Light"/>
          <w:i/>
          <w:iCs/>
          <w:color w:val="000000"/>
          <w:sz w:val="22"/>
          <w:szCs w:val="22"/>
        </w:rPr>
        <w:t xml:space="preserve"> </w:t>
      </w:r>
    </w:p>
    <w:p w14:paraId="5E09F473" w14:textId="77777777" w:rsidR="008758D9" w:rsidRPr="00D25697" w:rsidRDefault="008758D9" w:rsidP="0005560E">
      <w:pPr>
        <w:pStyle w:val="Heading2"/>
        <w:spacing w:before="0"/>
        <w:contextualSpacing/>
        <w:rPr>
          <w:rFonts w:ascii="Calibri Light" w:hAnsi="Calibri Light" w:cs="Calibri Light"/>
          <w:color w:val="0070C0"/>
          <w:sz w:val="22"/>
          <w:szCs w:val="22"/>
        </w:rPr>
      </w:pPr>
      <w:bookmarkStart w:id="44" w:name="_Toc56513780"/>
    </w:p>
    <w:p w14:paraId="0FC05BA0" w14:textId="73D8C4FC" w:rsidR="00835D7A" w:rsidRPr="00A705E1" w:rsidRDefault="00835D7A" w:rsidP="0005560E">
      <w:pPr>
        <w:pStyle w:val="Heading2"/>
        <w:spacing w:before="0"/>
        <w:contextualSpacing/>
        <w:rPr>
          <w:rFonts w:ascii="Calibri Light" w:hAnsi="Calibri Light" w:cs="Calibri Light"/>
          <w:color w:val="0070C0"/>
        </w:rPr>
      </w:pPr>
      <w:r w:rsidRPr="00B1678B">
        <w:rPr>
          <w:rFonts w:ascii="Calibri Light" w:hAnsi="Calibri Light" w:cs="Calibri Light"/>
          <w:color w:val="00B0F0"/>
        </w:rPr>
        <w:t>SUBSTANCE USE (ALCOHOL, CANNABIS &amp; OTHER DRUGS)</w:t>
      </w:r>
      <w:bookmarkEnd w:id="44"/>
    </w:p>
    <w:p w14:paraId="30CDD63C" w14:textId="092F83CF" w:rsidR="00923D19" w:rsidRPr="00F62640" w:rsidRDefault="006A763F"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D378B3" w:rsidRPr="00F62640">
        <w:rPr>
          <w:rFonts w:ascii="Calibri Light" w:hAnsi="Calibri Light" w:cs="Calibri Light"/>
          <w:i/>
          <w:iCs/>
          <w:color w:val="000000"/>
          <w:sz w:val="22"/>
          <w:szCs w:val="22"/>
        </w:rPr>
        <w:t xml:space="preserve"> is a drug-free workplace. To ensure the health and safety of our employees, members and outside professionals, any infraction of this policy is taken extremely seriously.</w:t>
      </w:r>
    </w:p>
    <w:p w14:paraId="2FFC2A60" w14:textId="77777777" w:rsidR="00835D7A" w:rsidRPr="00F62640" w:rsidRDefault="00835D7A" w:rsidP="0005560E">
      <w:pPr>
        <w:pBdr>
          <w:top w:val="nil"/>
          <w:left w:val="nil"/>
          <w:bottom w:val="nil"/>
          <w:right w:val="nil"/>
          <w:between w:val="nil"/>
        </w:pBdr>
        <w:contextualSpacing/>
        <w:rPr>
          <w:rFonts w:ascii="Calibri Light" w:hAnsi="Calibri Light" w:cs="Calibri Light"/>
          <w:i/>
          <w:iCs/>
          <w:color w:val="000000"/>
          <w:sz w:val="22"/>
          <w:szCs w:val="22"/>
        </w:rPr>
      </w:pPr>
    </w:p>
    <w:p w14:paraId="77F27DA9" w14:textId="734E12F9" w:rsidR="00835D7A" w:rsidRPr="00F62640" w:rsidRDefault="00835D7A"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The following expectations apply to </w:t>
      </w:r>
      <w:r w:rsidR="00D378B3" w:rsidRPr="00F62640">
        <w:rPr>
          <w:rFonts w:ascii="Calibri Light" w:hAnsi="Calibri Light" w:cs="Calibri Light"/>
          <w:i/>
          <w:iCs/>
          <w:color w:val="000000"/>
          <w:sz w:val="22"/>
          <w:szCs w:val="22"/>
        </w:rPr>
        <w:t xml:space="preserve">all </w:t>
      </w:r>
      <w:r w:rsidRPr="00F62640">
        <w:rPr>
          <w:rFonts w:ascii="Calibri Light" w:hAnsi="Calibri Light" w:cs="Calibri Light"/>
          <w:i/>
          <w:iCs/>
          <w:color w:val="000000"/>
          <w:sz w:val="22"/>
          <w:szCs w:val="22"/>
        </w:rPr>
        <w:t xml:space="preserve">employees while conducting work on behalf of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whether on or off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property:</w:t>
      </w:r>
    </w:p>
    <w:p w14:paraId="16243548" w14:textId="77777777" w:rsidR="00D25697" w:rsidRPr="00F62640" w:rsidRDefault="00D25697" w:rsidP="0005560E">
      <w:pPr>
        <w:pBdr>
          <w:top w:val="nil"/>
          <w:left w:val="nil"/>
          <w:bottom w:val="nil"/>
          <w:right w:val="nil"/>
          <w:between w:val="nil"/>
        </w:pBdr>
        <w:contextualSpacing/>
        <w:rPr>
          <w:rFonts w:ascii="Calibri Light" w:hAnsi="Calibri Light" w:cs="Calibri Light"/>
          <w:i/>
          <w:iCs/>
          <w:color w:val="000000"/>
          <w:sz w:val="22"/>
          <w:szCs w:val="22"/>
        </w:rPr>
      </w:pPr>
    </w:p>
    <w:p w14:paraId="2CCBC5F7" w14:textId="7643A797" w:rsidR="00835D7A" w:rsidRPr="00F62640" w:rsidRDefault="00835D7A" w:rsidP="001642F4">
      <w:pPr>
        <w:numPr>
          <w:ilvl w:val="0"/>
          <w:numId w:val="11"/>
        </w:numPr>
        <w:pBdr>
          <w:top w:val="nil"/>
          <w:left w:val="nil"/>
          <w:bottom w:val="nil"/>
          <w:right w:val="nil"/>
          <w:between w:val="nil"/>
        </w:pBdr>
        <w:ind w:left="709"/>
        <w:contextualSpacing/>
        <w:rPr>
          <w:rFonts w:ascii="Calibri Light" w:hAnsi="Calibri Light" w:cs="Calibri Light"/>
          <w:i/>
          <w:iCs/>
        </w:rPr>
      </w:pPr>
      <w:r w:rsidRPr="00F62640">
        <w:rPr>
          <w:rFonts w:ascii="Calibri Light" w:hAnsi="Calibri Light" w:cs="Calibri Light"/>
          <w:i/>
          <w:iCs/>
          <w:color w:val="000000"/>
          <w:sz w:val="22"/>
          <w:szCs w:val="22"/>
        </w:rPr>
        <w:t xml:space="preserve">Employees are expected to arrive to work fit for duty </w:t>
      </w:r>
      <w:r w:rsidR="00D378B3" w:rsidRPr="00F62640">
        <w:rPr>
          <w:rFonts w:ascii="Calibri Light" w:hAnsi="Calibri Light" w:cs="Calibri Light"/>
          <w:i/>
          <w:iCs/>
          <w:color w:val="000000"/>
          <w:sz w:val="22"/>
          <w:szCs w:val="22"/>
        </w:rPr>
        <w:t xml:space="preserve">and </w:t>
      </w:r>
      <w:r w:rsidR="00E760F0" w:rsidRPr="00F62640">
        <w:rPr>
          <w:rFonts w:ascii="Calibri Light" w:hAnsi="Calibri Light" w:cs="Calibri Light"/>
          <w:i/>
          <w:iCs/>
          <w:color w:val="000000"/>
          <w:sz w:val="22"/>
          <w:szCs w:val="22"/>
        </w:rPr>
        <w:t xml:space="preserve">must remain fit for duty for the duration of their </w:t>
      </w:r>
      <w:r w:rsidR="00D378B3" w:rsidRPr="00F62640">
        <w:rPr>
          <w:rFonts w:ascii="Calibri Light" w:hAnsi="Calibri Light" w:cs="Calibri Light"/>
          <w:i/>
          <w:iCs/>
          <w:color w:val="000000"/>
          <w:sz w:val="22"/>
          <w:szCs w:val="22"/>
        </w:rPr>
        <w:t>workday</w:t>
      </w:r>
    </w:p>
    <w:p w14:paraId="77914A55" w14:textId="1C252BBB" w:rsidR="00835D7A" w:rsidRPr="00F62640" w:rsidRDefault="00D378B3" w:rsidP="001642F4">
      <w:pPr>
        <w:numPr>
          <w:ilvl w:val="0"/>
          <w:numId w:val="11"/>
        </w:numPr>
        <w:pBdr>
          <w:top w:val="nil"/>
          <w:left w:val="nil"/>
          <w:bottom w:val="nil"/>
          <w:right w:val="nil"/>
          <w:between w:val="nil"/>
        </w:pBdr>
        <w:ind w:left="709"/>
        <w:contextualSpacing/>
        <w:rPr>
          <w:rFonts w:ascii="Calibri Light" w:hAnsi="Calibri Light" w:cs="Calibri Light"/>
          <w:i/>
          <w:iCs/>
        </w:rPr>
      </w:pPr>
      <w:r w:rsidRPr="00F62640">
        <w:rPr>
          <w:rFonts w:ascii="Calibri Light" w:hAnsi="Calibri Light" w:cs="Calibri Light"/>
          <w:i/>
          <w:iCs/>
          <w:color w:val="000000"/>
          <w:sz w:val="22"/>
          <w:szCs w:val="22"/>
        </w:rPr>
        <w:t>Employees are prohibited from using</w:t>
      </w:r>
      <w:r w:rsidR="00835D7A" w:rsidRPr="00F62640">
        <w:rPr>
          <w:rFonts w:ascii="Calibri Light" w:hAnsi="Calibri Light" w:cs="Calibri Light"/>
          <w:i/>
          <w:iCs/>
          <w:color w:val="000000"/>
          <w:sz w:val="22"/>
          <w:szCs w:val="22"/>
        </w:rPr>
        <w:t>, distributi</w:t>
      </w:r>
      <w:r w:rsidRPr="00F62640">
        <w:rPr>
          <w:rFonts w:ascii="Calibri Light" w:hAnsi="Calibri Light" w:cs="Calibri Light"/>
          <w:i/>
          <w:iCs/>
          <w:color w:val="000000"/>
          <w:sz w:val="22"/>
          <w:szCs w:val="22"/>
        </w:rPr>
        <w:t>ng</w:t>
      </w:r>
      <w:r w:rsidR="00835D7A" w:rsidRPr="00F62640">
        <w:rPr>
          <w:rFonts w:ascii="Calibri Light" w:hAnsi="Calibri Light" w:cs="Calibri Light"/>
          <w:i/>
          <w:iCs/>
          <w:color w:val="000000"/>
          <w:sz w:val="22"/>
          <w:szCs w:val="22"/>
        </w:rPr>
        <w:t xml:space="preserve"> or s</w:t>
      </w:r>
      <w:r w:rsidRPr="00F62640">
        <w:rPr>
          <w:rFonts w:ascii="Calibri Light" w:hAnsi="Calibri Light" w:cs="Calibri Light"/>
          <w:i/>
          <w:iCs/>
          <w:color w:val="000000"/>
          <w:sz w:val="22"/>
          <w:szCs w:val="22"/>
        </w:rPr>
        <w:t>elling</w:t>
      </w:r>
      <w:r w:rsidR="00835D7A" w:rsidRPr="00F62640">
        <w:rPr>
          <w:rFonts w:ascii="Calibri Light" w:hAnsi="Calibri Light" w:cs="Calibri Light"/>
          <w:i/>
          <w:iCs/>
          <w:color w:val="000000"/>
          <w:sz w:val="22"/>
          <w:szCs w:val="22"/>
        </w:rPr>
        <w:t xml:space="preserve"> alcohol</w:t>
      </w:r>
      <w:r w:rsidR="004C4C7A"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 xml:space="preserve">drugs </w:t>
      </w:r>
      <w:r w:rsidR="004C4C7A" w:rsidRPr="00F62640">
        <w:rPr>
          <w:rFonts w:ascii="Calibri Light" w:hAnsi="Calibri Light" w:cs="Calibri Light"/>
          <w:i/>
          <w:iCs/>
          <w:color w:val="000000"/>
          <w:sz w:val="22"/>
          <w:szCs w:val="22"/>
        </w:rPr>
        <w:t xml:space="preserve">and drug paraphernalia </w:t>
      </w:r>
      <w:r w:rsidR="00835D7A" w:rsidRPr="00F62640">
        <w:rPr>
          <w:rFonts w:ascii="Calibri Light" w:hAnsi="Calibri Light" w:cs="Calibri Light"/>
          <w:i/>
          <w:iCs/>
          <w:color w:val="000000"/>
          <w:sz w:val="22"/>
          <w:szCs w:val="22"/>
        </w:rPr>
        <w:t>during work hours, including during breaks</w:t>
      </w:r>
    </w:p>
    <w:p w14:paraId="590B533D" w14:textId="08F63E68" w:rsidR="00535B85" w:rsidRPr="00F62640" w:rsidRDefault="00535B85" w:rsidP="001642F4">
      <w:pPr>
        <w:numPr>
          <w:ilvl w:val="0"/>
          <w:numId w:val="11"/>
        </w:numPr>
        <w:pBdr>
          <w:top w:val="nil"/>
          <w:left w:val="nil"/>
          <w:bottom w:val="nil"/>
          <w:right w:val="nil"/>
          <w:between w:val="nil"/>
        </w:pBdr>
        <w:ind w:left="709"/>
        <w:contextualSpacing/>
        <w:rPr>
          <w:rFonts w:ascii="Calibri Light" w:hAnsi="Calibri Light" w:cs="Calibri Light"/>
          <w:i/>
          <w:iCs/>
        </w:rPr>
      </w:pPr>
      <w:r w:rsidRPr="00F62640">
        <w:rPr>
          <w:rFonts w:ascii="Calibri Light" w:hAnsi="Calibri Light" w:cs="Calibri Light"/>
          <w:i/>
          <w:iCs/>
          <w:color w:val="000000"/>
          <w:sz w:val="22"/>
          <w:szCs w:val="22"/>
        </w:rPr>
        <w:t>Employees are prohibited from possessing alcohol, drugs and drug paraphernalia while on work premises</w:t>
      </w:r>
    </w:p>
    <w:p w14:paraId="20CD1E6B" w14:textId="106FF420" w:rsidR="008758D9" w:rsidRPr="00F62640" w:rsidRDefault="00D378B3" w:rsidP="001642F4">
      <w:pPr>
        <w:numPr>
          <w:ilvl w:val="0"/>
          <w:numId w:val="11"/>
        </w:numPr>
        <w:pBdr>
          <w:top w:val="nil"/>
          <w:left w:val="nil"/>
          <w:bottom w:val="nil"/>
          <w:right w:val="nil"/>
          <w:between w:val="nil"/>
        </w:pBdr>
        <w:ind w:left="709"/>
        <w:contextualSpacing/>
        <w:rPr>
          <w:rFonts w:ascii="Calibri Light" w:hAnsi="Calibri Light" w:cs="Calibri Light"/>
          <w:i/>
          <w:iCs/>
        </w:rPr>
      </w:pPr>
      <w:r w:rsidRPr="00F62640">
        <w:rPr>
          <w:rFonts w:ascii="Calibri Light" w:hAnsi="Calibri Light" w:cs="Calibri Light"/>
          <w:i/>
          <w:iCs/>
          <w:color w:val="000000"/>
          <w:sz w:val="22"/>
          <w:szCs w:val="22"/>
        </w:rPr>
        <w:t xml:space="preserve">Employees are prohibited from reporting </w:t>
      </w:r>
      <w:r w:rsidR="004C4C7A" w:rsidRPr="00F62640">
        <w:rPr>
          <w:rFonts w:ascii="Calibri Light" w:hAnsi="Calibri Light" w:cs="Calibri Light"/>
          <w:i/>
          <w:iCs/>
          <w:color w:val="000000"/>
          <w:sz w:val="22"/>
          <w:szCs w:val="22"/>
        </w:rPr>
        <w:t>to work while under the influence of recreational cannabis and any other non-prescribed substances</w:t>
      </w:r>
    </w:p>
    <w:p w14:paraId="5D4D9C8C" w14:textId="52553154" w:rsidR="00835D7A" w:rsidRPr="00F62640" w:rsidRDefault="00D378B3" w:rsidP="001642F4">
      <w:pPr>
        <w:numPr>
          <w:ilvl w:val="0"/>
          <w:numId w:val="11"/>
        </w:numPr>
        <w:pBdr>
          <w:top w:val="nil"/>
          <w:left w:val="nil"/>
          <w:bottom w:val="nil"/>
          <w:right w:val="nil"/>
          <w:between w:val="nil"/>
        </w:pBdr>
        <w:ind w:left="709"/>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Employees are permitted to u</w:t>
      </w:r>
      <w:r w:rsidR="00835D7A" w:rsidRPr="00F62640">
        <w:rPr>
          <w:rFonts w:ascii="Calibri Light" w:hAnsi="Calibri Light" w:cs="Calibri Light"/>
          <w:i/>
          <w:iCs/>
          <w:color w:val="000000"/>
          <w:sz w:val="22"/>
          <w:szCs w:val="22"/>
        </w:rPr>
        <w:t>se and possess medically prescribed or authorized drugs during work</w:t>
      </w:r>
      <w:r w:rsidRPr="00F62640">
        <w:rPr>
          <w:rFonts w:ascii="Calibri Light" w:hAnsi="Calibri Light" w:cs="Calibri Light"/>
          <w:i/>
          <w:iCs/>
          <w:color w:val="000000"/>
          <w:sz w:val="22"/>
          <w:szCs w:val="22"/>
        </w:rPr>
        <w:t xml:space="preserve"> </w:t>
      </w:r>
      <w:r w:rsidR="00835D7A" w:rsidRPr="00F62640">
        <w:rPr>
          <w:rFonts w:ascii="Calibri Light" w:hAnsi="Calibri Light" w:cs="Calibri Light"/>
          <w:i/>
          <w:iCs/>
          <w:color w:val="000000"/>
          <w:sz w:val="22"/>
          <w:szCs w:val="22"/>
        </w:rPr>
        <w:t>hours</w:t>
      </w:r>
      <w:r w:rsidR="00E760F0" w:rsidRPr="00F62640">
        <w:rPr>
          <w:rFonts w:ascii="Calibri Light" w:hAnsi="Calibri Light" w:cs="Calibri Light"/>
          <w:i/>
          <w:iCs/>
          <w:color w:val="000000"/>
          <w:sz w:val="22"/>
          <w:szCs w:val="22"/>
        </w:rPr>
        <w:t xml:space="preserve">. Employees </w:t>
      </w:r>
      <w:r w:rsidR="00835D7A" w:rsidRPr="00F62640">
        <w:rPr>
          <w:rFonts w:ascii="Calibri Light" w:hAnsi="Calibri Light" w:cs="Calibri Light"/>
          <w:i/>
          <w:iCs/>
          <w:color w:val="000000"/>
          <w:sz w:val="22"/>
          <w:szCs w:val="22"/>
        </w:rPr>
        <w:t>must communicate to management any potential risk, limitation, or restriction requiring modification of duties or temporary reassignment</w:t>
      </w:r>
    </w:p>
    <w:p w14:paraId="188683E5" w14:textId="31F53B9A" w:rsidR="00B4719B" w:rsidRPr="00F62640" w:rsidRDefault="00B4719B" w:rsidP="00B4719B">
      <w:pPr>
        <w:pBdr>
          <w:top w:val="nil"/>
          <w:left w:val="nil"/>
          <w:bottom w:val="nil"/>
          <w:right w:val="nil"/>
          <w:between w:val="nil"/>
        </w:pBdr>
        <w:contextualSpacing/>
        <w:rPr>
          <w:rFonts w:ascii="Calibri Light" w:hAnsi="Calibri Light" w:cs="Calibri Light"/>
          <w:i/>
          <w:iCs/>
          <w:color w:val="000000"/>
          <w:sz w:val="22"/>
          <w:szCs w:val="22"/>
        </w:rPr>
      </w:pPr>
      <w:bookmarkStart w:id="45" w:name="_Toc56513783"/>
    </w:p>
    <w:p w14:paraId="27FC63D4" w14:textId="25CD6C57" w:rsidR="004C4C7A" w:rsidRPr="00F62640" w:rsidRDefault="004C4C7A" w:rsidP="00B4719B">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Violation of this policy will result in corrective action, up to and including termination.</w:t>
      </w:r>
    </w:p>
    <w:p w14:paraId="7DE63DB7" w14:textId="77777777" w:rsidR="00BB0E6D" w:rsidRPr="00B4719B" w:rsidRDefault="00BB0E6D" w:rsidP="00B4719B">
      <w:pPr>
        <w:pBdr>
          <w:top w:val="nil"/>
          <w:left w:val="nil"/>
          <w:bottom w:val="nil"/>
          <w:right w:val="nil"/>
          <w:between w:val="nil"/>
        </w:pBdr>
        <w:contextualSpacing/>
        <w:rPr>
          <w:rFonts w:ascii="Calibri Light" w:hAnsi="Calibri Light" w:cs="Calibri Light"/>
          <w:color w:val="000000"/>
          <w:sz w:val="22"/>
          <w:szCs w:val="22"/>
        </w:rPr>
      </w:pPr>
    </w:p>
    <w:p w14:paraId="672E0269" w14:textId="007D1E19" w:rsidR="00D60094" w:rsidRPr="001856C0" w:rsidRDefault="00D60094" w:rsidP="0005560E">
      <w:pPr>
        <w:pStyle w:val="Heading2"/>
        <w:spacing w:before="0"/>
        <w:contextualSpacing/>
        <w:rPr>
          <w:rFonts w:ascii="Calibri Light" w:hAnsi="Calibri Light" w:cs="Calibri Light"/>
          <w:color w:val="00B0F0"/>
        </w:rPr>
      </w:pPr>
      <w:r w:rsidRPr="001856C0">
        <w:rPr>
          <w:rFonts w:ascii="Calibri Light" w:hAnsi="Calibri Light" w:cs="Calibri Light"/>
          <w:color w:val="00B0F0"/>
        </w:rPr>
        <w:t>COMPLAINT</w:t>
      </w:r>
      <w:r w:rsidR="005E2739" w:rsidRPr="001856C0">
        <w:rPr>
          <w:rFonts w:ascii="Calibri Light" w:hAnsi="Calibri Light" w:cs="Calibri Light"/>
          <w:color w:val="00B0F0"/>
        </w:rPr>
        <w:t xml:space="preserve">S </w:t>
      </w:r>
      <w:r w:rsidRPr="001856C0">
        <w:rPr>
          <w:rFonts w:ascii="Calibri Light" w:hAnsi="Calibri Light" w:cs="Calibri Light"/>
          <w:color w:val="00B0F0"/>
        </w:rPr>
        <w:t>PROCEDURE</w:t>
      </w:r>
      <w:bookmarkEnd w:id="45"/>
    </w:p>
    <w:p w14:paraId="2D1B5ACE" w14:textId="0C61CC76" w:rsidR="004638AB" w:rsidRPr="00F62640" w:rsidRDefault="00D60094"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Every employee has the right to make a complaint regarding workplace misconduct, harassment, mistreatment, or any other inappropriate behavior or action committed by another employee, or any other breach of company policies. Every employee also has the right to make a complaint about a situation or treatment by a person doing business with </w:t>
      </w:r>
      <w:r w:rsidR="006A763F">
        <w:rPr>
          <w:rFonts w:ascii="Calibri Light" w:hAnsi="Calibri Light" w:cs="Calibri Light"/>
          <w:i/>
          <w:iCs/>
          <w:color w:val="000000"/>
          <w:sz w:val="22"/>
          <w:szCs w:val="22"/>
        </w:rPr>
        <w:t>[</w:t>
      </w:r>
      <w:r w:rsidR="006A763F" w:rsidRPr="0019100C">
        <w:rPr>
          <w:rFonts w:ascii="Calibri Light" w:hAnsi="Calibri Light" w:cs="Calibri Light"/>
          <w:i/>
          <w:iCs/>
          <w:color w:val="000000"/>
          <w:sz w:val="22"/>
          <w:szCs w:val="22"/>
          <w:highlight w:val="lightGray"/>
        </w:rPr>
        <w:t>Organization</w:t>
      </w:r>
      <w:r w:rsidR="006A763F">
        <w:rPr>
          <w:rFonts w:ascii="Calibri Light" w:hAnsi="Calibri Light" w:cs="Calibri Light"/>
          <w:i/>
          <w:iCs/>
          <w:color w:val="000000"/>
          <w:sz w:val="22"/>
          <w:szCs w:val="22"/>
        </w:rPr>
        <w:t>]</w:t>
      </w:r>
      <w:r w:rsidR="001856C0"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including vendors</w:t>
      </w:r>
      <w:r w:rsidR="006155D2" w:rsidRPr="00F62640">
        <w:rPr>
          <w:rFonts w:ascii="Calibri Light" w:hAnsi="Calibri Light" w:cs="Calibri Light"/>
          <w:i/>
          <w:iCs/>
          <w:color w:val="000000"/>
          <w:sz w:val="22"/>
          <w:szCs w:val="22"/>
        </w:rPr>
        <w:t>, s</w:t>
      </w:r>
      <w:r w:rsidRPr="00F62640">
        <w:rPr>
          <w:rFonts w:ascii="Calibri Light" w:hAnsi="Calibri Light" w:cs="Calibri Light"/>
          <w:i/>
          <w:iCs/>
          <w:color w:val="000000"/>
          <w:sz w:val="22"/>
          <w:szCs w:val="22"/>
        </w:rPr>
        <w:t xml:space="preserve">uppliers or </w:t>
      </w:r>
      <w:r w:rsidR="001856C0" w:rsidRPr="00F62640">
        <w:rPr>
          <w:rFonts w:ascii="Calibri Light" w:hAnsi="Calibri Light" w:cs="Calibri Light"/>
          <w:i/>
          <w:iCs/>
          <w:color w:val="000000"/>
          <w:sz w:val="22"/>
          <w:szCs w:val="22"/>
        </w:rPr>
        <w:t>members</w:t>
      </w:r>
      <w:r w:rsidRPr="00F62640">
        <w:rPr>
          <w:rFonts w:ascii="Calibri Light" w:hAnsi="Calibri Light" w:cs="Calibri Light"/>
          <w:i/>
          <w:iCs/>
          <w:color w:val="000000"/>
          <w:sz w:val="22"/>
          <w:szCs w:val="22"/>
        </w:rPr>
        <w:t xml:space="preserve">. </w:t>
      </w:r>
      <w:r w:rsidR="004638AB" w:rsidRPr="00F62640">
        <w:rPr>
          <w:rFonts w:ascii="Calibri Light" w:hAnsi="Calibri Light" w:cs="Calibri Light"/>
          <w:i/>
          <w:iCs/>
          <w:color w:val="000000"/>
          <w:sz w:val="22"/>
          <w:szCs w:val="22"/>
        </w:rPr>
        <w:t>Verbal complaints can trigger the first phase of the investigati</w:t>
      </w:r>
      <w:r w:rsidR="006155D2" w:rsidRPr="00F62640">
        <w:rPr>
          <w:rFonts w:ascii="Calibri Light" w:hAnsi="Calibri Light" w:cs="Calibri Light"/>
          <w:i/>
          <w:iCs/>
          <w:color w:val="000000"/>
          <w:sz w:val="22"/>
          <w:szCs w:val="22"/>
        </w:rPr>
        <w:t>ve</w:t>
      </w:r>
      <w:r w:rsidR="004638AB" w:rsidRPr="00F62640">
        <w:rPr>
          <w:rFonts w:ascii="Calibri Light" w:hAnsi="Calibri Light" w:cs="Calibri Light"/>
          <w:i/>
          <w:iCs/>
          <w:color w:val="000000"/>
          <w:sz w:val="22"/>
          <w:szCs w:val="22"/>
        </w:rPr>
        <w:t xml:space="preserve"> process involving an informal investigation. Written complaints will be required before a formal investigation will begin. All parties are expected to maintain confidentiality with regards to the complaint during the investigati</w:t>
      </w:r>
      <w:r w:rsidR="006155D2" w:rsidRPr="00F62640">
        <w:rPr>
          <w:rFonts w:ascii="Calibri Light" w:hAnsi="Calibri Light" w:cs="Calibri Light"/>
          <w:i/>
          <w:iCs/>
          <w:color w:val="000000"/>
          <w:sz w:val="22"/>
          <w:szCs w:val="22"/>
        </w:rPr>
        <w:t>ve</w:t>
      </w:r>
      <w:r w:rsidR="004638AB" w:rsidRPr="00F62640">
        <w:rPr>
          <w:rFonts w:ascii="Calibri Light" w:hAnsi="Calibri Light" w:cs="Calibri Light"/>
          <w:i/>
          <w:iCs/>
          <w:color w:val="000000"/>
          <w:sz w:val="22"/>
          <w:szCs w:val="22"/>
        </w:rPr>
        <w:t xml:space="preserve"> process.</w:t>
      </w:r>
    </w:p>
    <w:p w14:paraId="53394435" w14:textId="77777777" w:rsidR="004638AB" w:rsidRPr="00F62640" w:rsidRDefault="004638AB" w:rsidP="0005560E">
      <w:pPr>
        <w:pBdr>
          <w:top w:val="nil"/>
          <w:left w:val="nil"/>
          <w:bottom w:val="nil"/>
          <w:right w:val="nil"/>
          <w:between w:val="nil"/>
        </w:pBdr>
        <w:contextualSpacing/>
        <w:rPr>
          <w:rFonts w:ascii="Calibri Light" w:hAnsi="Calibri Light" w:cs="Calibri Light"/>
          <w:i/>
          <w:iCs/>
          <w:color w:val="000000"/>
          <w:sz w:val="22"/>
          <w:szCs w:val="22"/>
        </w:rPr>
      </w:pPr>
    </w:p>
    <w:p w14:paraId="16BD1B1B" w14:textId="24C0C025" w:rsidR="001757EA" w:rsidRPr="00F62640" w:rsidRDefault="00D60094" w:rsidP="001856C0">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Complaints can be made to your manager</w:t>
      </w:r>
      <w:r w:rsidR="001856C0" w:rsidRPr="00F62640">
        <w:rPr>
          <w:rFonts w:ascii="Calibri Light" w:hAnsi="Calibri Light" w:cs="Calibri Light"/>
          <w:i/>
          <w:iCs/>
          <w:color w:val="000000"/>
          <w:sz w:val="22"/>
          <w:szCs w:val="22"/>
        </w:rPr>
        <w:t>,</w:t>
      </w:r>
      <w:r w:rsidRPr="00F62640">
        <w:rPr>
          <w:rFonts w:ascii="Calibri Light" w:hAnsi="Calibri Light" w:cs="Calibri Light"/>
          <w:i/>
          <w:iCs/>
          <w:color w:val="000000"/>
          <w:sz w:val="22"/>
          <w:szCs w:val="22"/>
        </w:rPr>
        <w:t xml:space="preserve"> </w:t>
      </w:r>
      <w:r w:rsidR="001856C0" w:rsidRPr="00F62640">
        <w:rPr>
          <w:rFonts w:ascii="Calibri Light" w:hAnsi="Calibri Light" w:cs="Calibri Light"/>
          <w:i/>
          <w:iCs/>
          <w:color w:val="000000"/>
          <w:sz w:val="22"/>
          <w:szCs w:val="22"/>
        </w:rPr>
        <w:t xml:space="preserve">the HR Department, </w:t>
      </w:r>
      <w:r w:rsidRPr="00F62640">
        <w:rPr>
          <w:rFonts w:ascii="Calibri Light" w:hAnsi="Calibri Light" w:cs="Calibri Light"/>
          <w:i/>
          <w:iCs/>
          <w:color w:val="000000"/>
          <w:sz w:val="22"/>
          <w:szCs w:val="22"/>
        </w:rPr>
        <w:t>or to another member of management with whom the employee feels comfortable discussing the matter.</w:t>
      </w:r>
    </w:p>
    <w:p w14:paraId="094B5A5D" w14:textId="77777777" w:rsidR="00D60094" w:rsidRPr="00F62640" w:rsidRDefault="00D60094" w:rsidP="0005560E">
      <w:pPr>
        <w:pBdr>
          <w:top w:val="nil"/>
          <w:left w:val="nil"/>
          <w:bottom w:val="nil"/>
          <w:right w:val="nil"/>
          <w:between w:val="nil"/>
        </w:pBdr>
        <w:contextualSpacing/>
        <w:rPr>
          <w:rFonts w:ascii="Calibri Light" w:hAnsi="Calibri Light" w:cs="Calibri Light"/>
          <w:i/>
          <w:iCs/>
          <w:color w:val="000000"/>
          <w:sz w:val="22"/>
          <w:szCs w:val="22"/>
        </w:rPr>
      </w:pPr>
    </w:p>
    <w:p w14:paraId="2F121CC4" w14:textId="7863FFB4" w:rsidR="00D60094" w:rsidRPr="00F62640" w:rsidRDefault="00D60094" w:rsidP="0005560E">
      <w:pPr>
        <w:pBdr>
          <w:top w:val="nil"/>
          <w:left w:val="nil"/>
          <w:bottom w:val="nil"/>
          <w:right w:val="nil"/>
          <w:between w:val="nil"/>
        </w:pBdr>
        <w:contextualSpacing/>
        <w:rPr>
          <w:rFonts w:ascii="Calibri Light" w:hAnsi="Calibri Light" w:cs="Calibri Light"/>
          <w:i/>
          <w:iCs/>
          <w:color w:val="000000"/>
          <w:sz w:val="22"/>
          <w:szCs w:val="22"/>
        </w:rPr>
      </w:pPr>
      <w:r w:rsidRPr="00F62640">
        <w:rPr>
          <w:rFonts w:ascii="Calibri Light" w:hAnsi="Calibri Light" w:cs="Calibri Light"/>
          <w:i/>
          <w:iCs/>
          <w:color w:val="000000"/>
          <w:sz w:val="22"/>
          <w:szCs w:val="22"/>
        </w:rPr>
        <w:t xml:space="preserve">Employees may rest assured that there will be no reprisals as a result of your comments.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20098E" w:rsidRPr="00F62640">
        <w:rPr>
          <w:rFonts w:ascii="Calibri Light" w:hAnsi="Calibri Light" w:cs="Calibri Light"/>
          <w:i/>
          <w:iCs/>
          <w:color w:val="000000"/>
          <w:sz w:val="22"/>
          <w:szCs w:val="22"/>
        </w:rPr>
        <w:t xml:space="preserve"> </w:t>
      </w:r>
      <w:r w:rsidRPr="00F62640">
        <w:rPr>
          <w:rFonts w:ascii="Calibri Light" w:hAnsi="Calibri Light" w:cs="Calibri Light"/>
          <w:i/>
          <w:iCs/>
          <w:color w:val="000000"/>
          <w:sz w:val="22"/>
          <w:szCs w:val="22"/>
        </w:rPr>
        <w:t>ensures that employees will receive a fair discussion and, if applicable, an unprejudiced investigation.</w:t>
      </w:r>
    </w:p>
    <w:p w14:paraId="01E31654" w14:textId="77777777" w:rsidR="008E00D4" w:rsidRDefault="008E00D4" w:rsidP="0005560E">
      <w:pPr>
        <w:pBdr>
          <w:top w:val="nil"/>
          <w:left w:val="nil"/>
          <w:bottom w:val="nil"/>
          <w:right w:val="nil"/>
          <w:between w:val="nil"/>
        </w:pBdr>
        <w:contextualSpacing/>
        <w:rPr>
          <w:rFonts w:ascii="Calibri Light" w:hAnsi="Calibri Light" w:cs="Calibri Light"/>
          <w:color w:val="000000"/>
          <w:sz w:val="22"/>
          <w:szCs w:val="22"/>
        </w:rPr>
      </w:pPr>
    </w:p>
    <w:p w14:paraId="53AAA623" w14:textId="54B466DA" w:rsidR="009149DF" w:rsidRDefault="009149DF" w:rsidP="001856C0">
      <w:pPr>
        <w:pBdr>
          <w:top w:val="nil"/>
          <w:left w:val="nil"/>
          <w:bottom w:val="nil"/>
          <w:right w:val="nil"/>
          <w:between w:val="nil"/>
        </w:pBdr>
        <w:rPr>
          <w:rFonts w:ascii="Calibri Light" w:hAnsi="Calibri Light" w:cs="Calibri Light"/>
          <w:color w:val="000000"/>
          <w:sz w:val="22"/>
          <w:szCs w:val="22"/>
        </w:rPr>
      </w:pPr>
    </w:p>
    <w:p w14:paraId="27DAA6BE" w14:textId="0A3B8FEF" w:rsidR="009149DF" w:rsidRDefault="009149DF" w:rsidP="001856C0">
      <w:pPr>
        <w:pBdr>
          <w:top w:val="nil"/>
          <w:left w:val="nil"/>
          <w:bottom w:val="nil"/>
          <w:right w:val="nil"/>
          <w:between w:val="nil"/>
        </w:pBdr>
        <w:rPr>
          <w:rFonts w:ascii="Calibri Light" w:hAnsi="Calibri Light" w:cs="Calibri Light"/>
          <w:color w:val="000000"/>
          <w:sz w:val="22"/>
          <w:szCs w:val="22"/>
        </w:rPr>
      </w:pPr>
    </w:p>
    <w:p w14:paraId="5C52BE00" w14:textId="6F21168B" w:rsidR="008E00D4" w:rsidRDefault="008E00D4" w:rsidP="00F62640">
      <w:pPr>
        <w:pBdr>
          <w:top w:val="nil"/>
          <w:left w:val="nil"/>
          <w:bottom w:val="nil"/>
          <w:right w:val="nil"/>
          <w:between w:val="nil"/>
        </w:pBdr>
        <w:ind w:right="-1413"/>
        <w:contextualSpacing/>
        <w:rPr>
          <w:rFonts w:ascii="Calibri Light" w:hAnsi="Calibri Light" w:cs="Calibri Light"/>
          <w:color w:val="000000"/>
          <w:sz w:val="22"/>
          <w:szCs w:val="22"/>
        </w:rPr>
        <w:sectPr w:rsidR="008E00D4" w:rsidSect="00B14427">
          <w:pgSz w:w="12240" w:h="15840"/>
          <w:pgMar w:top="1440" w:right="1440" w:bottom="1440" w:left="1440" w:header="708" w:footer="708" w:gutter="0"/>
          <w:cols w:space="708"/>
          <w:docGrid w:linePitch="360"/>
        </w:sectPr>
      </w:pPr>
    </w:p>
    <w:p w14:paraId="6D4FFFFB" w14:textId="77777777" w:rsidR="00401052" w:rsidRPr="0020098E" w:rsidRDefault="00401052" w:rsidP="0005560E">
      <w:pPr>
        <w:pStyle w:val="Heading1"/>
        <w:spacing w:before="0"/>
        <w:contextualSpacing/>
        <w:rPr>
          <w:rFonts w:ascii="Arial Black" w:hAnsi="Arial Black" w:cs="Calibri Light"/>
          <w:b/>
          <w:bCs/>
          <w:color w:val="00B0F0"/>
          <w:sz w:val="36"/>
          <w:szCs w:val="36"/>
        </w:rPr>
      </w:pPr>
      <w:bookmarkStart w:id="46" w:name="_Toc56513784"/>
      <w:r w:rsidRPr="0020098E">
        <w:rPr>
          <w:rFonts w:ascii="Arial Black" w:hAnsi="Arial Black" w:cs="Calibri Light"/>
          <w:b/>
          <w:bCs/>
          <w:color w:val="00B0F0"/>
          <w:sz w:val="36"/>
          <w:szCs w:val="36"/>
        </w:rPr>
        <w:lastRenderedPageBreak/>
        <w:t>THE WORK ENVIRONMENT</w:t>
      </w:r>
      <w:bookmarkEnd w:id="46"/>
    </w:p>
    <w:p w14:paraId="066C7B4B" w14:textId="3B931AE4" w:rsidR="00F62640" w:rsidRPr="00E847EB" w:rsidRDefault="00F62640" w:rsidP="00F62640">
      <w:pPr>
        <w:pBdr>
          <w:top w:val="nil"/>
          <w:left w:val="nil"/>
          <w:bottom w:val="nil"/>
          <w:right w:val="nil"/>
          <w:between w:val="nil"/>
        </w:pBdr>
        <w:contextualSpacing/>
        <w:rPr>
          <w:rFonts w:ascii="Calibri Light" w:hAnsi="Calibri Light" w:cs="Calibri Light"/>
          <w:color w:val="000000"/>
          <w:sz w:val="22"/>
          <w:szCs w:val="22"/>
        </w:rPr>
      </w:pPr>
      <w:bookmarkStart w:id="47" w:name="_Toc56513785"/>
      <w:r>
        <w:rPr>
          <w:rFonts w:ascii="Calibri Light" w:hAnsi="Calibri Light" w:cs="Calibri Light"/>
          <w:color w:val="000000"/>
          <w:sz w:val="22"/>
          <w:szCs w:val="22"/>
        </w:rPr>
        <w:t>[</w:t>
      </w:r>
      <w:r w:rsidRPr="00087013">
        <w:rPr>
          <w:rFonts w:ascii="Calibri Light" w:hAnsi="Calibri Light" w:cs="Calibri Light"/>
          <w:color w:val="000000"/>
          <w:sz w:val="22"/>
          <w:szCs w:val="22"/>
          <w:highlight w:val="lightGray"/>
        </w:rPr>
        <w:t xml:space="preserve">The purpose of this chapter is to </w:t>
      </w:r>
      <w:r w:rsidR="00133FC0" w:rsidRPr="00087013">
        <w:rPr>
          <w:rFonts w:ascii="Calibri Light" w:hAnsi="Calibri Light" w:cs="Calibri Light"/>
          <w:color w:val="000000"/>
          <w:sz w:val="22"/>
          <w:szCs w:val="22"/>
          <w:highlight w:val="lightGray"/>
        </w:rPr>
        <w:t>outline key worksite and housekeeping practices</w:t>
      </w:r>
      <w:r w:rsidRPr="00087013">
        <w:rPr>
          <w:rFonts w:ascii="Calibri Light" w:hAnsi="Calibri Light" w:cs="Calibri Light"/>
          <w:color w:val="000000"/>
          <w:sz w:val="22"/>
          <w:szCs w:val="22"/>
          <w:highlight w:val="lightGray"/>
        </w:rPr>
        <w:t>. Examples of possible sections to include are below.</w:t>
      </w:r>
      <w:r>
        <w:rPr>
          <w:rFonts w:ascii="Calibri Light" w:hAnsi="Calibri Light" w:cs="Calibri Light"/>
          <w:color w:val="000000"/>
          <w:sz w:val="22"/>
          <w:szCs w:val="22"/>
        </w:rPr>
        <w:t>]</w:t>
      </w:r>
    </w:p>
    <w:p w14:paraId="0D3CA3C9" w14:textId="77777777" w:rsidR="008758D9" w:rsidRPr="009703AE" w:rsidRDefault="008758D9" w:rsidP="0005560E">
      <w:pPr>
        <w:pStyle w:val="Heading2"/>
        <w:spacing w:before="0"/>
        <w:contextualSpacing/>
        <w:rPr>
          <w:rFonts w:ascii="Calibri Light" w:hAnsi="Calibri Light" w:cs="Calibri Light"/>
          <w:color w:val="0070C0"/>
          <w:sz w:val="22"/>
          <w:szCs w:val="22"/>
        </w:rPr>
      </w:pPr>
    </w:p>
    <w:p w14:paraId="311C354C" w14:textId="0F7B6E21" w:rsidR="00401052" w:rsidRPr="004B4B90" w:rsidRDefault="00401052" w:rsidP="0005560E">
      <w:pPr>
        <w:pStyle w:val="Heading2"/>
        <w:spacing w:before="0"/>
        <w:contextualSpacing/>
        <w:rPr>
          <w:rFonts w:ascii="Calibri Light" w:hAnsi="Calibri Light" w:cs="Calibri Light"/>
          <w:color w:val="00B0F0"/>
        </w:rPr>
      </w:pPr>
      <w:r w:rsidRPr="004B4B90">
        <w:rPr>
          <w:rFonts w:ascii="Calibri Light" w:hAnsi="Calibri Light" w:cs="Calibri Light"/>
          <w:color w:val="00B0F0"/>
        </w:rPr>
        <w:t>ENTERING BUILDING PREMISES</w:t>
      </w:r>
      <w:bookmarkEnd w:id="47"/>
      <w:r w:rsidR="00A705E1" w:rsidRPr="004B4B90">
        <w:rPr>
          <w:rFonts w:ascii="Calibri Light" w:hAnsi="Calibri Light" w:cs="Calibri Light"/>
          <w:color w:val="00B0F0"/>
        </w:rPr>
        <w:t xml:space="preserve"> AFTER HOURS</w:t>
      </w:r>
    </w:p>
    <w:p w14:paraId="22357ADB" w14:textId="7E8591A8"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Only authorized employees may enter or be on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premises after normal working hours</w:t>
      </w:r>
      <w:r w:rsidR="00183B70" w:rsidRPr="00133FC0">
        <w:rPr>
          <w:rFonts w:ascii="Calibri Light" w:hAnsi="Calibri Light" w:cs="Calibri Light"/>
          <w:i/>
          <w:iCs/>
          <w:color w:val="000000"/>
          <w:sz w:val="22"/>
          <w:szCs w:val="22"/>
        </w:rPr>
        <w:t>. Should an employee need to enter the office building after hours, they should inform their manager prior to entering.</w:t>
      </w:r>
    </w:p>
    <w:p w14:paraId="1A82622C" w14:textId="77777777" w:rsidR="008758D9" w:rsidRPr="009703AE" w:rsidRDefault="008758D9" w:rsidP="0005560E">
      <w:pPr>
        <w:pStyle w:val="Heading2"/>
        <w:spacing w:before="0"/>
        <w:contextualSpacing/>
        <w:rPr>
          <w:rFonts w:ascii="Calibri Light" w:hAnsi="Calibri Light" w:cs="Calibri Light"/>
          <w:color w:val="0070C0"/>
          <w:sz w:val="22"/>
          <w:szCs w:val="22"/>
        </w:rPr>
      </w:pPr>
    </w:p>
    <w:p w14:paraId="2CDE2EF5" w14:textId="28049ADB" w:rsidR="00F57155" w:rsidRPr="004B4B90" w:rsidRDefault="00F57155" w:rsidP="0005560E">
      <w:pPr>
        <w:pStyle w:val="Heading2"/>
        <w:spacing w:before="0"/>
        <w:contextualSpacing/>
        <w:rPr>
          <w:rFonts w:ascii="Calibri Light" w:hAnsi="Calibri Light" w:cs="Calibri Light"/>
          <w:color w:val="00B0F0"/>
        </w:rPr>
      </w:pPr>
      <w:r w:rsidRPr="004B4B90">
        <w:rPr>
          <w:rFonts w:ascii="Calibri Light" w:hAnsi="Calibri Light" w:cs="Calibri Light"/>
          <w:color w:val="00B0F0"/>
        </w:rPr>
        <w:t xml:space="preserve">BUILDING KEYS </w:t>
      </w:r>
      <w:r w:rsidR="00CD2456" w:rsidRPr="004B4B90">
        <w:rPr>
          <w:rFonts w:ascii="Calibri Light" w:hAnsi="Calibri Light" w:cs="Calibri Light"/>
          <w:color w:val="00B0F0"/>
        </w:rPr>
        <w:t>&amp;</w:t>
      </w:r>
      <w:r w:rsidRPr="004B4B90">
        <w:rPr>
          <w:rFonts w:ascii="Calibri Light" w:hAnsi="Calibri Light" w:cs="Calibri Light"/>
          <w:color w:val="00B0F0"/>
        </w:rPr>
        <w:t xml:space="preserve"> PASSES</w:t>
      </w:r>
    </w:p>
    <w:p w14:paraId="62BC32D6" w14:textId="412CC88C" w:rsidR="00F57155" w:rsidRPr="00133FC0" w:rsidRDefault="00F57155"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Keys are not to be loaned to others (including other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employees who have not been given their own keys) and may not be duplicated under any circumstances.  </w:t>
      </w:r>
    </w:p>
    <w:p w14:paraId="68F720AB" w14:textId="77777777" w:rsidR="00F57155" w:rsidRPr="00133FC0" w:rsidRDefault="00F57155" w:rsidP="0005560E">
      <w:pPr>
        <w:pBdr>
          <w:top w:val="nil"/>
          <w:left w:val="nil"/>
          <w:bottom w:val="nil"/>
          <w:right w:val="nil"/>
          <w:between w:val="nil"/>
        </w:pBdr>
        <w:contextualSpacing/>
        <w:rPr>
          <w:rFonts w:ascii="Calibri Light" w:hAnsi="Calibri Light" w:cs="Calibri Light"/>
          <w:i/>
          <w:iCs/>
          <w:color w:val="000000"/>
          <w:sz w:val="22"/>
          <w:szCs w:val="22"/>
        </w:rPr>
      </w:pPr>
    </w:p>
    <w:p w14:paraId="07A36602" w14:textId="31531DEB" w:rsidR="00F57155" w:rsidRPr="00133FC0" w:rsidRDefault="00F57155"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Keys are to be immediately returned if request</w:t>
      </w:r>
      <w:r w:rsidR="004B4B90" w:rsidRPr="00133FC0">
        <w:rPr>
          <w:rFonts w:ascii="Calibri Light" w:hAnsi="Calibri Light" w:cs="Calibri Light"/>
          <w:i/>
          <w:iCs/>
          <w:color w:val="000000"/>
          <w:sz w:val="22"/>
          <w:szCs w:val="22"/>
        </w:rPr>
        <w:t>ed</w:t>
      </w:r>
      <w:r w:rsidRPr="00133FC0">
        <w:rPr>
          <w:rFonts w:ascii="Calibri Light" w:hAnsi="Calibri Light" w:cs="Calibri Light"/>
          <w:i/>
          <w:iCs/>
          <w:color w:val="000000"/>
          <w:sz w:val="22"/>
          <w:szCs w:val="22"/>
        </w:rPr>
        <w:t xml:space="preserve"> or if the employee leaves the company.</w:t>
      </w:r>
    </w:p>
    <w:p w14:paraId="03797DD0"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48" w:name="_Toc56513786"/>
    </w:p>
    <w:p w14:paraId="06AA295B" w14:textId="16FD036F" w:rsidR="00401052" w:rsidRPr="00061E2B" w:rsidRDefault="00401052" w:rsidP="0005560E">
      <w:pPr>
        <w:pStyle w:val="Heading2"/>
        <w:spacing w:before="0"/>
        <w:contextualSpacing/>
        <w:rPr>
          <w:rFonts w:ascii="Calibri Light" w:hAnsi="Calibri Light" w:cs="Calibri Light"/>
          <w:color w:val="00B0F0"/>
        </w:rPr>
      </w:pPr>
      <w:r w:rsidRPr="00133FC0">
        <w:rPr>
          <w:rFonts w:ascii="Calibri Light" w:hAnsi="Calibri Light" w:cs="Calibri Light"/>
          <w:color w:val="00B0F0"/>
        </w:rPr>
        <w:t>BUILDING ACCESSIBILITY</w:t>
      </w:r>
    </w:p>
    <w:p w14:paraId="4DCC1057" w14:textId="5D2E5D7D" w:rsidR="00401052" w:rsidRPr="00133FC0" w:rsidRDefault="00A705E1"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Our building is close to major bus routes, is wheelchair accessible, and is scent-reduced. Our washrooms are inclusive of trans people but are unfortunately still binary; we do not have access to a gender-neutral washroom at this time.</w:t>
      </w:r>
    </w:p>
    <w:p w14:paraId="2BE13803" w14:textId="77777777" w:rsidR="008758D9" w:rsidRPr="009703AE" w:rsidRDefault="008758D9" w:rsidP="0005560E">
      <w:pPr>
        <w:pStyle w:val="Heading2"/>
        <w:spacing w:before="0"/>
        <w:contextualSpacing/>
        <w:rPr>
          <w:rFonts w:ascii="Calibri Light" w:hAnsi="Calibri Light" w:cs="Calibri Light"/>
          <w:color w:val="0070C0"/>
          <w:sz w:val="22"/>
          <w:szCs w:val="22"/>
        </w:rPr>
      </w:pPr>
    </w:p>
    <w:p w14:paraId="2CA03AE3" w14:textId="7A2EA1A1" w:rsidR="008D5BEF" w:rsidRPr="00061E2B" w:rsidRDefault="008D5BEF" w:rsidP="0005560E">
      <w:pPr>
        <w:pStyle w:val="Heading2"/>
        <w:spacing w:before="0"/>
        <w:contextualSpacing/>
        <w:rPr>
          <w:rFonts w:ascii="Calibri Light" w:hAnsi="Calibri Light" w:cs="Calibri Light"/>
          <w:color w:val="00B0F0"/>
        </w:rPr>
      </w:pPr>
      <w:r w:rsidRPr="00061E2B">
        <w:rPr>
          <w:rFonts w:ascii="Calibri Light" w:hAnsi="Calibri Light" w:cs="Calibri Light"/>
          <w:color w:val="00B0F0"/>
        </w:rPr>
        <w:t>WORKING REMOTELY</w:t>
      </w:r>
    </w:p>
    <w:p w14:paraId="260BC563" w14:textId="0210705F" w:rsidR="008D5BEF" w:rsidRPr="00133FC0" w:rsidRDefault="008F5403"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Where employees are permitted or required to work from home or outside of the workplace, they are expected to work regular hours and report any missed working time. Working remotely options and/or arrangements will be articulated in your </w:t>
      </w:r>
      <w:r w:rsidR="005B6581" w:rsidRPr="00133FC0">
        <w:rPr>
          <w:rFonts w:ascii="Calibri Light" w:hAnsi="Calibri Light" w:cs="Calibri Light"/>
          <w:i/>
          <w:iCs/>
          <w:color w:val="000000"/>
          <w:sz w:val="22"/>
          <w:szCs w:val="22"/>
        </w:rPr>
        <w:t>Employee Agreement</w:t>
      </w:r>
      <w:r w:rsidRPr="00133FC0">
        <w:rPr>
          <w:rFonts w:ascii="Calibri Light" w:hAnsi="Calibri Light" w:cs="Calibri Light"/>
          <w:i/>
          <w:iCs/>
          <w:color w:val="000000"/>
          <w:sz w:val="22"/>
          <w:szCs w:val="22"/>
        </w:rPr>
        <w:t>.</w:t>
      </w:r>
    </w:p>
    <w:p w14:paraId="31025B12"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49" w:name="_Toc56513787"/>
      <w:bookmarkEnd w:id="48"/>
    </w:p>
    <w:p w14:paraId="2289AEEB" w14:textId="73AF8EB3" w:rsidR="00F57155" w:rsidRPr="00061E2B" w:rsidRDefault="00F57155" w:rsidP="0005560E">
      <w:pPr>
        <w:pStyle w:val="Heading2"/>
        <w:spacing w:before="0"/>
        <w:contextualSpacing/>
        <w:rPr>
          <w:rFonts w:ascii="Calibri Light" w:hAnsi="Calibri Light" w:cs="Calibri Light"/>
          <w:color w:val="00B0F0"/>
        </w:rPr>
      </w:pPr>
      <w:r w:rsidRPr="00061E2B">
        <w:rPr>
          <w:rFonts w:ascii="Calibri Light" w:hAnsi="Calibri Light" w:cs="Calibri Light"/>
          <w:color w:val="00B0F0"/>
        </w:rPr>
        <w:t>INTERNAL COMMUNICATIONS</w:t>
      </w:r>
    </w:p>
    <w:p w14:paraId="41DB2BAD" w14:textId="6DEBE585" w:rsidR="00F7594A" w:rsidRPr="00133FC0" w:rsidRDefault="00F57155"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All </w:t>
      </w:r>
      <w:r w:rsidR="00061E2B" w:rsidRPr="00133FC0">
        <w:rPr>
          <w:rFonts w:ascii="Calibri Light" w:hAnsi="Calibri Light" w:cs="Calibri Light"/>
          <w:i/>
          <w:iCs/>
          <w:color w:val="000000"/>
          <w:sz w:val="22"/>
          <w:szCs w:val="22"/>
        </w:rPr>
        <w:t>employees</w:t>
      </w:r>
      <w:r w:rsidRPr="00133FC0">
        <w:rPr>
          <w:rFonts w:ascii="Calibri Light" w:hAnsi="Calibri Light" w:cs="Calibri Light"/>
          <w:i/>
          <w:iCs/>
          <w:color w:val="000000"/>
          <w:sz w:val="22"/>
          <w:szCs w:val="22"/>
        </w:rPr>
        <w:t xml:space="preserve"> are expected to communicate in a timely manner with their co-workers and management staff. </w:t>
      </w:r>
      <w:r w:rsidR="00F7594A" w:rsidRPr="00133FC0">
        <w:rPr>
          <w:rFonts w:ascii="Calibri Light" w:hAnsi="Calibri Light" w:cs="Calibri Light"/>
          <w:i/>
          <w:iCs/>
          <w:color w:val="000000"/>
          <w:sz w:val="22"/>
          <w:szCs w:val="22"/>
        </w:rPr>
        <w:t xml:space="preserve">All internal communications should be of a business nature and must comply with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786018" w:rsidRPr="00133FC0">
        <w:rPr>
          <w:rFonts w:ascii="Calibri Light" w:hAnsi="Calibri Light" w:cs="Calibri Light"/>
          <w:i/>
          <w:iCs/>
          <w:color w:val="000000"/>
          <w:sz w:val="22"/>
          <w:szCs w:val="22"/>
        </w:rPr>
        <w:t xml:space="preserve">’s policies and procedures. </w:t>
      </w:r>
    </w:p>
    <w:p w14:paraId="539CF54A" w14:textId="77777777" w:rsidR="00F7594A" w:rsidRPr="00133FC0" w:rsidRDefault="00F7594A" w:rsidP="0005560E">
      <w:pPr>
        <w:pBdr>
          <w:top w:val="nil"/>
          <w:left w:val="nil"/>
          <w:bottom w:val="nil"/>
          <w:right w:val="nil"/>
          <w:between w:val="nil"/>
        </w:pBdr>
        <w:contextualSpacing/>
        <w:rPr>
          <w:rFonts w:ascii="Calibri Light" w:hAnsi="Calibri Light" w:cs="Calibri Light"/>
          <w:i/>
          <w:iCs/>
          <w:color w:val="000000"/>
          <w:sz w:val="22"/>
          <w:szCs w:val="22"/>
        </w:rPr>
      </w:pPr>
    </w:p>
    <w:p w14:paraId="4963175B" w14:textId="69AD80E0" w:rsidR="00786018" w:rsidRPr="00133FC0" w:rsidRDefault="00C52EE2" w:rsidP="00061E2B">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 significant portion of internal communications at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is conducted on </w:t>
      </w:r>
      <w:r w:rsidR="00061E2B" w:rsidRPr="00133FC0">
        <w:rPr>
          <w:rFonts w:ascii="Calibri Light" w:hAnsi="Calibri Light" w:cs="Calibri Light"/>
          <w:i/>
          <w:iCs/>
          <w:color w:val="000000"/>
          <w:sz w:val="22"/>
          <w:szCs w:val="22"/>
        </w:rPr>
        <w:t>Microsoft Teams</w:t>
      </w:r>
      <w:r w:rsidRPr="00133FC0">
        <w:rPr>
          <w:rFonts w:ascii="Calibri Light" w:hAnsi="Calibri Light" w:cs="Calibri Light"/>
          <w:i/>
          <w:iCs/>
          <w:color w:val="000000"/>
          <w:sz w:val="22"/>
          <w:szCs w:val="22"/>
        </w:rPr>
        <w:t xml:space="preserve">. </w:t>
      </w:r>
      <w:r w:rsidR="00061E2B" w:rsidRPr="00133FC0">
        <w:rPr>
          <w:rFonts w:ascii="Calibri Light" w:hAnsi="Calibri Light" w:cs="Calibri Light"/>
          <w:i/>
          <w:iCs/>
          <w:color w:val="000000"/>
          <w:sz w:val="22"/>
          <w:szCs w:val="22"/>
        </w:rPr>
        <w:t xml:space="preserve">Microsoft Teams </w:t>
      </w:r>
      <w:r w:rsidR="00F7594A" w:rsidRPr="00133FC0">
        <w:rPr>
          <w:rFonts w:ascii="Calibri Light" w:hAnsi="Calibri Light" w:cs="Calibri Light"/>
          <w:i/>
          <w:iCs/>
          <w:color w:val="000000"/>
          <w:sz w:val="22"/>
          <w:szCs w:val="22"/>
        </w:rPr>
        <w:t xml:space="preserve">is an instant messaging platform to help </w:t>
      </w:r>
      <w:r w:rsidR="00061E2B" w:rsidRPr="00133FC0">
        <w:rPr>
          <w:rFonts w:ascii="Calibri Light" w:hAnsi="Calibri Light" w:cs="Calibri Light"/>
          <w:i/>
          <w:iCs/>
          <w:color w:val="000000"/>
          <w:sz w:val="22"/>
          <w:szCs w:val="22"/>
        </w:rPr>
        <w:t>staff</w:t>
      </w:r>
      <w:r w:rsidR="00F7594A" w:rsidRPr="00133FC0">
        <w:rPr>
          <w:rFonts w:ascii="Calibri Light" w:hAnsi="Calibri Light" w:cs="Calibri Light"/>
          <w:i/>
          <w:iCs/>
          <w:color w:val="000000"/>
          <w:sz w:val="22"/>
          <w:szCs w:val="22"/>
        </w:rPr>
        <w:t xml:space="preserve"> work together more seamlessly and collaborate more efficiently. Although </w:t>
      </w:r>
      <w:r w:rsidR="00061E2B" w:rsidRPr="00133FC0">
        <w:rPr>
          <w:rFonts w:ascii="Calibri Light" w:hAnsi="Calibri Light" w:cs="Calibri Light"/>
          <w:i/>
          <w:iCs/>
          <w:color w:val="000000"/>
          <w:sz w:val="22"/>
          <w:szCs w:val="22"/>
        </w:rPr>
        <w:t xml:space="preserve">Microsoft Teams </w:t>
      </w:r>
      <w:r w:rsidR="00F7594A" w:rsidRPr="00133FC0">
        <w:rPr>
          <w:rFonts w:ascii="Calibri Light" w:hAnsi="Calibri Light" w:cs="Calibri Light"/>
          <w:i/>
          <w:iCs/>
          <w:color w:val="000000"/>
          <w:sz w:val="22"/>
          <w:szCs w:val="22"/>
        </w:rPr>
        <w:t>won’t replace email, some questions and conversations can be held more quickly and easily over</w:t>
      </w:r>
      <w:r w:rsidR="00061E2B" w:rsidRPr="00133FC0">
        <w:rPr>
          <w:rFonts w:ascii="Calibri Light" w:hAnsi="Calibri Light" w:cs="Calibri Light"/>
          <w:i/>
          <w:iCs/>
          <w:color w:val="000000"/>
          <w:sz w:val="22"/>
          <w:szCs w:val="22"/>
        </w:rPr>
        <w:t xml:space="preserve"> the platform. Microsoft Teams</w:t>
      </w:r>
      <w:r w:rsidRPr="00133FC0">
        <w:rPr>
          <w:rFonts w:ascii="Calibri Light" w:hAnsi="Calibri Light" w:cs="Calibri Light"/>
          <w:i/>
          <w:iCs/>
          <w:color w:val="000000"/>
          <w:sz w:val="22"/>
          <w:szCs w:val="22"/>
        </w:rPr>
        <w:t xml:space="preserve"> allows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061E2B" w:rsidRPr="00133FC0">
        <w:rPr>
          <w:rFonts w:ascii="Calibri Light" w:hAnsi="Calibri Light" w:cs="Calibri Light"/>
          <w:i/>
          <w:iCs/>
          <w:color w:val="000000"/>
          <w:sz w:val="22"/>
          <w:szCs w:val="22"/>
        </w:rPr>
        <w:t xml:space="preserve"> </w:t>
      </w:r>
      <w:r w:rsidRPr="00133FC0">
        <w:rPr>
          <w:rFonts w:ascii="Calibri Light" w:hAnsi="Calibri Light" w:cs="Calibri Light"/>
          <w:i/>
          <w:iCs/>
          <w:color w:val="000000"/>
          <w:sz w:val="22"/>
          <w:szCs w:val="22"/>
        </w:rPr>
        <w:t xml:space="preserve">staff to send direct messages and form message groups for specific </w:t>
      </w:r>
      <w:r w:rsidR="00061E2B" w:rsidRPr="00133FC0">
        <w:rPr>
          <w:rFonts w:ascii="Calibri Light" w:hAnsi="Calibri Light" w:cs="Calibri Light"/>
          <w:i/>
          <w:iCs/>
          <w:color w:val="000000"/>
          <w:sz w:val="22"/>
          <w:szCs w:val="22"/>
        </w:rPr>
        <w:t>departments</w:t>
      </w:r>
      <w:r w:rsidRPr="00133FC0">
        <w:rPr>
          <w:rFonts w:ascii="Calibri Light" w:hAnsi="Calibri Light" w:cs="Calibri Light"/>
          <w:i/>
          <w:iCs/>
          <w:color w:val="000000"/>
          <w:sz w:val="22"/>
          <w:szCs w:val="22"/>
        </w:rPr>
        <w:t xml:space="preserve">. Employees are expected to install </w:t>
      </w:r>
      <w:r w:rsidR="00061E2B" w:rsidRPr="00133FC0">
        <w:rPr>
          <w:rFonts w:ascii="Calibri Light" w:hAnsi="Calibri Light" w:cs="Calibri Light"/>
          <w:i/>
          <w:iCs/>
          <w:color w:val="000000"/>
          <w:sz w:val="22"/>
          <w:szCs w:val="22"/>
        </w:rPr>
        <w:t>Microsoft Teams</w:t>
      </w:r>
      <w:r w:rsidRPr="00133FC0">
        <w:rPr>
          <w:rFonts w:ascii="Calibri Light" w:hAnsi="Calibri Light" w:cs="Calibri Light"/>
          <w:i/>
          <w:iCs/>
          <w:color w:val="000000"/>
          <w:sz w:val="22"/>
          <w:szCs w:val="22"/>
        </w:rPr>
        <w:t xml:space="preserve"> on their computers and participate in the conversations, as needed.</w:t>
      </w:r>
      <w:r w:rsidR="00CD558F" w:rsidRPr="00133FC0">
        <w:rPr>
          <w:rFonts w:ascii="Calibri Light" w:hAnsi="Calibri Light" w:cs="Calibri Light"/>
          <w:i/>
          <w:iCs/>
          <w:color w:val="000000"/>
          <w:sz w:val="22"/>
          <w:szCs w:val="22"/>
        </w:rPr>
        <w:t xml:space="preserve"> </w:t>
      </w:r>
    </w:p>
    <w:p w14:paraId="5C8A86D2" w14:textId="77777777" w:rsidR="00786018" w:rsidRPr="00A0627B" w:rsidRDefault="00786018" w:rsidP="0005560E">
      <w:pPr>
        <w:pBdr>
          <w:top w:val="nil"/>
          <w:left w:val="nil"/>
          <w:bottom w:val="nil"/>
          <w:right w:val="nil"/>
          <w:between w:val="nil"/>
        </w:pBdr>
        <w:contextualSpacing/>
        <w:rPr>
          <w:rFonts w:ascii="Calibri Light" w:hAnsi="Calibri Light" w:cs="Calibri Light"/>
          <w:color w:val="000000"/>
          <w:sz w:val="22"/>
          <w:szCs w:val="22"/>
        </w:rPr>
      </w:pPr>
    </w:p>
    <w:p w14:paraId="520257DA" w14:textId="47A253DC" w:rsidR="00401052" w:rsidRPr="00061E2B" w:rsidRDefault="00401052" w:rsidP="0005560E">
      <w:pPr>
        <w:pStyle w:val="Heading2"/>
        <w:spacing w:before="0"/>
        <w:contextualSpacing/>
        <w:rPr>
          <w:rFonts w:ascii="Calibri Light" w:hAnsi="Calibri Light" w:cs="Calibri Light"/>
          <w:color w:val="00B0F0"/>
        </w:rPr>
      </w:pPr>
      <w:r w:rsidRPr="00061E2B">
        <w:rPr>
          <w:rFonts w:ascii="Calibri Light" w:hAnsi="Calibri Light" w:cs="Calibri Light"/>
          <w:color w:val="00B0F0"/>
        </w:rPr>
        <w:t>COMPUTER USE</w:t>
      </w:r>
      <w:bookmarkEnd w:id="49"/>
    </w:p>
    <w:p w14:paraId="3EF11A44" w14:textId="70EEFEBE" w:rsidR="00401052"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061E2B" w:rsidRPr="00133FC0">
        <w:rPr>
          <w:rFonts w:ascii="Calibri Light" w:hAnsi="Calibri Light" w:cs="Calibri Light"/>
          <w:i/>
          <w:iCs/>
          <w:color w:val="000000"/>
          <w:sz w:val="22"/>
          <w:szCs w:val="22"/>
        </w:rPr>
        <w:t>’s</w:t>
      </w:r>
      <w:r w:rsidR="00401052" w:rsidRPr="00133FC0">
        <w:rPr>
          <w:rFonts w:ascii="Calibri Light" w:hAnsi="Calibri Light" w:cs="Calibri Light"/>
          <w:i/>
          <w:iCs/>
          <w:color w:val="000000"/>
          <w:sz w:val="22"/>
          <w:szCs w:val="22"/>
        </w:rPr>
        <w:t xml:space="preserve"> computers may be used only by employees who need them to complete their job. </w:t>
      </w:r>
      <w:r w:rsidR="006155D2" w:rsidRPr="00133FC0">
        <w:rPr>
          <w:rFonts w:ascii="Calibri Light" w:hAnsi="Calibri Light" w:cs="Calibri Light"/>
          <w:i/>
          <w:iCs/>
          <w:color w:val="000000"/>
          <w:sz w:val="22"/>
          <w:szCs w:val="22"/>
        </w:rPr>
        <w:t>Our c</w:t>
      </w:r>
      <w:r w:rsidR="00401052" w:rsidRPr="00133FC0">
        <w:rPr>
          <w:rFonts w:ascii="Calibri Light" w:hAnsi="Calibri Light" w:cs="Calibri Light"/>
          <w:i/>
          <w:iCs/>
          <w:color w:val="000000"/>
          <w:sz w:val="22"/>
          <w:szCs w:val="22"/>
        </w:rPr>
        <w:t xml:space="preserve">omputers, </w:t>
      </w:r>
      <w:r w:rsidR="00061E2B" w:rsidRPr="00133FC0">
        <w:rPr>
          <w:rFonts w:ascii="Calibri Light" w:hAnsi="Calibri Light" w:cs="Calibri Light"/>
          <w:i/>
          <w:iCs/>
          <w:color w:val="000000"/>
          <w:sz w:val="22"/>
          <w:szCs w:val="22"/>
        </w:rPr>
        <w:t>laptops</w:t>
      </w:r>
      <w:r w:rsidR="00401052" w:rsidRPr="00133FC0">
        <w:rPr>
          <w:rFonts w:ascii="Calibri Light" w:hAnsi="Calibri Light" w:cs="Calibri Light"/>
          <w:i/>
          <w:iCs/>
          <w:color w:val="000000"/>
          <w:sz w:val="22"/>
          <w:szCs w:val="22"/>
        </w:rPr>
        <w:t xml:space="preserve">, tablets and cellphones are not to be used for employees’ personal purposes. </w:t>
      </w:r>
    </w:p>
    <w:p w14:paraId="14105F65" w14:textId="53286741" w:rsidR="00F57155" w:rsidRPr="00133FC0" w:rsidRDefault="00F57155" w:rsidP="0005560E">
      <w:pPr>
        <w:pBdr>
          <w:top w:val="nil"/>
          <w:left w:val="nil"/>
          <w:bottom w:val="nil"/>
          <w:right w:val="nil"/>
          <w:between w:val="nil"/>
        </w:pBdr>
        <w:contextualSpacing/>
        <w:rPr>
          <w:rFonts w:ascii="Calibri Light" w:hAnsi="Calibri Light" w:cs="Calibri Light"/>
          <w:i/>
          <w:iCs/>
          <w:color w:val="000000"/>
          <w:sz w:val="22"/>
          <w:szCs w:val="22"/>
        </w:rPr>
      </w:pPr>
    </w:p>
    <w:p w14:paraId="1B01877E" w14:textId="0787406B" w:rsidR="00B96C66" w:rsidRPr="00133FC0" w:rsidRDefault="00F57155" w:rsidP="00B96C66">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For employees using their personal computers to conduct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business, they will need to have access to our remote server. </w:t>
      </w:r>
      <w:r w:rsidR="00C52EE2" w:rsidRPr="00133FC0">
        <w:rPr>
          <w:rFonts w:ascii="Calibri Light" w:hAnsi="Calibri Light" w:cs="Calibri Light"/>
          <w:i/>
          <w:iCs/>
          <w:color w:val="000000"/>
          <w:sz w:val="22"/>
          <w:szCs w:val="22"/>
        </w:rPr>
        <w:t xml:space="preserve">All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C52EE2" w:rsidRPr="00133FC0">
        <w:rPr>
          <w:rFonts w:ascii="Calibri Light" w:hAnsi="Calibri Light" w:cs="Calibri Light"/>
          <w:i/>
          <w:iCs/>
          <w:color w:val="000000"/>
          <w:sz w:val="22"/>
          <w:szCs w:val="22"/>
        </w:rPr>
        <w:t xml:space="preserve"> documents should be saved to the remote server. </w:t>
      </w:r>
      <w:r w:rsidRPr="00133FC0">
        <w:rPr>
          <w:rFonts w:ascii="Calibri Light" w:hAnsi="Calibri Light" w:cs="Calibri Light"/>
          <w:i/>
          <w:iCs/>
          <w:color w:val="000000"/>
          <w:sz w:val="22"/>
          <w:szCs w:val="22"/>
        </w:rPr>
        <w:t xml:space="preserve">No staff is permitted to keep </w:t>
      </w:r>
      <w:r w:rsidR="00061E2B" w:rsidRPr="00133FC0">
        <w:rPr>
          <w:rFonts w:ascii="Calibri Light" w:hAnsi="Calibri Light" w:cs="Calibri Light"/>
          <w:i/>
          <w:iCs/>
          <w:color w:val="000000"/>
          <w:sz w:val="22"/>
          <w:szCs w:val="22"/>
        </w:rPr>
        <w:t>work</w:t>
      </w:r>
      <w:r w:rsidR="00C52EE2" w:rsidRPr="00133FC0">
        <w:rPr>
          <w:rFonts w:ascii="Calibri Light" w:hAnsi="Calibri Light" w:cs="Calibri Light"/>
          <w:i/>
          <w:iCs/>
          <w:color w:val="000000"/>
          <w:sz w:val="22"/>
          <w:szCs w:val="22"/>
        </w:rPr>
        <w:t xml:space="preserve"> documents on their personal desktops, devices, etc.</w:t>
      </w:r>
      <w:bookmarkStart w:id="50" w:name="_Toc56513788"/>
    </w:p>
    <w:p w14:paraId="42052869" w14:textId="77777777" w:rsidR="00B96C66" w:rsidRPr="00B96C66" w:rsidRDefault="00B96C66" w:rsidP="00B96C66">
      <w:pPr>
        <w:pBdr>
          <w:top w:val="nil"/>
          <w:left w:val="nil"/>
          <w:bottom w:val="nil"/>
          <w:right w:val="nil"/>
          <w:between w:val="nil"/>
        </w:pBdr>
        <w:contextualSpacing/>
        <w:rPr>
          <w:rFonts w:ascii="Calibri Light" w:hAnsi="Calibri Light" w:cs="Calibri Light"/>
          <w:color w:val="000000"/>
          <w:sz w:val="22"/>
          <w:szCs w:val="22"/>
        </w:rPr>
      </w:pPr>
    </w:p>
    <w:p w14:paraId="428974E6" w14:textId="6BB85E2B" w:rsidR="00401052" w:rsidRPr="00061E2B" w:rsidRDefault="00401052" w:rsidP="0005560E">
      <w:pPr>
        <w:pStyle w:val="Heading2"/>
        <w:spacing w:before="0"/>
        <w:contextualSpacing/>
        <w:rPr>
          <w:rFonts w:ascii="Calibri Light" w:hAnsi="Calibri Light" w:cs="Calibri Light"/>
          <w:color w:val="00B0F0"/>
        </w:rPr>
      </w:pPr>
      <w:r w:rsidRPr="00061E2B">
        <w:rPr>
          <w:rFonts w:ascii="Calibri Light" w:hAnsi="Calibri Light" w:cs="Calibri Light"/>
          <w:color w:val="00B0F0"/>
        </w:rPr>
        <w:lastRenderedPageBreak/>
        <w:t>PERSONAL PROPERTY</w:t>
      </w:r>
      <w:bookmarkEnd w:id="50"/>
    </w:p>
    <w:p w14:paraId="66524DA1" w14:textId="3CFA8776" w:rsidR="00401052" w:rsidRPr="00133FC0" w:rsidRDefault="00087013" w:rsidP="0005560E">
      <w:pPr>
        <w:contextualSpacing/>
        <w:rPr>
          <w:rFonts w:ascii="Calibri Light" w:hAnsi="Calibri Light" w:cs="Calibri Light"/>
          <w:i/>
          <w:iCs/>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01052" w:rsidRPr="00133FC0">
        <w:rPr>
          <w:rFonts w:ascii="Calibri Light" w:hAnsi="Calibri Light" w:cs="Calibri Light"/>
          <w:i/>
          <w:iCs/>
          <w:sz w:val="22"/>
          <w:szCs w:val="22"/>
        </w:rPr>
        <w:t xml:space="preserve"> is not liable for loss or damage to an employee’s personal property while on </w:t>
      </w:r>
      <w:r w:rsidR="006155D2" w:rsidRPr="00133FC0">
        <w:rPr>
          <w:rFonts w:ascii="Calibri Light" w:hAnsi="Calibri Light" w:cs="Calibri Light"/>
          <w:i/>
          <w:iCs/>
          <w:sz w:val="22"/>
          <w:szCs w:val="22"/>
        </w:rPr>
        <w:t>our</w:t>
      </w:r>
      <w:r w:rsidR="00401052" w:rsidRPr="00133FC0">
        <w:rPr>
          <w:rFonts w:ascii="Calibri Light" w:hAnsi="Calibri Light" w:cs="Calibri Light"/>
          <w:i/>
          <w:iCs/>
          <w:sz w:val="22"/>
          <w:szCs w:val="22"/>
        </w:rPr>
        <w:t xml:space="preserve"> premises.</w:t>
      </w:r>
      <w:r w:rsidR="00061E2B" w:rsidRPr="00133FC0">
        <w:rPr>
          <w:rFonts w:ascii="Calibri Light" w:hAnsi="Calibri Light" w:cs="Calibri Light"/>
          <w:i/>
          <w:iCs/>
          <w:sz w:val="22"/>
          <w:szCs w:val="22"/>
        </w:rPr>
        <w:t xml:space="preserve"> </w:t>
      </w:r>
      <w:r w:rsidR="00401052" w:rsidRPr="00133FC0">
        <w:rPr>
          <w:rFonts w:ascii="Calibri Light" w:hAnsi="Calibri Light" w:cs="Calibri Light"/>
          <w:i/>
          <w:iCs/>
          <w:sz w:val="22"/>
          <w:szCs w:val="22"/>
        </w:rPr>
        <w:t xml:space="preserve">Please make sure that your personal effects are securely stored at all times.  </w:t>
      </w:r>
    </w:p>
    <w:p w14:paraId="0A5C9489"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51" w:name="_Toc56513789"/>
    </w:p>
    <w:p w14:paraId="7E79198A" w14:textId="455B48E8" w:rsidR="00401052" w:rsidRPr="00061E2B" w:rsidRDefault="00401052" w:rsidP="0005560E">
      <w:pPr>
        <w:pStyle w:val="Heading2"/>
        <w:spacing w:before="0"/>
        <w:contextualSpacing/>
        <w:rPr>
          <w:rFonts w:ascii="Calibri Light" w:hAnsi="Calibri Light" w:cs="Calibri Light"/>
          <w:color w:val="00B0F0"/>
        </w:rPr>
      </w:pPr>
      <w:r w:rsidRPr="00061E2B">
        <w:rPr>
          <w:rFonts w:ascii="Calibri Light" w:hAnsi="Calibri Light" w:cs="Calibri Light"/>
          <w:color w:val="00B0F0"/>
        </w:rPr>
        <w:t xml:space="preserve">BORROWING </w:t>
      </w:r>
      <w:r w:rsidR="00061E2B">
        <w:rPr>
          <w:rFonts w:ascii="Calibri Light" w:hAnsi="Calibri Light" w:cs="Calibri Light"/>
          <w:color w:val="00B0F0"/>
        </w:rPr>
        <w:t>BUSINESS</w:t>
      </w:r>
      <w:r w:rsidRPr="00061E2B">
        <w:rPr>
          <w:rFonts w:ascii="Calibri Light" w:hAnsi="Calibri Light" w:cs="Calibri Light"/>
          <w:color w:val="00B0F0"/>
        </w:rPr>
        <w:t xml:space="preserve"> PROPERTY</w:t>
      </w:r>
      <w:bookmarkEnd w:id="51"/>
    </w:p>
    <w:p w14:paraId="06D5AD3C" w14:textId="0A531503" w:rsidR="00401052"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01052" w:rsidRPr="00133FC0">
        <w:rPr>
          <w:rFonts w:ascii="Calibri Light" w:hAnsi="Calibri Light" w:cs="Calibri Light"/>
          <w:i/>
          <w:iCs/>
          <w:color w:val="000000"/>
          <w:sz w:val="22"/>
          <w:szCs w:val="22"/>
        </w:rPr>
        <w:t xml:space="preserve"> property may not be borrowed by employees for their personal use under any circumstances.</w:t>
      </w:r>
    </w:p>
    <w:p w14:paraId="4E639211" w14:textId="77777777"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p>
    <w:p w14:paraId="5CE763A6" w14:textId="7DBD2931"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For work purposes, employees may request to borrow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property provided they have obtained permission from their </w:t>
      </w:r>
      <w:r w:rsidR="00107211" w:rsidRPr="00133FC0">
        <w:rPr>
          <w:rFonts w:ascii="Calibri Light" w:hAnsi="Calibri Light" w:cs="Calibri Light"/>
          <w:i/>
          <w:iCs/>
          <w:color w:val="000000"/>
          <w:sz w:val="22"/>
          <w:szCs w:val="22"/>
        </w:rPr>
        <w:t>manager</w:t>
      </w:r>
      <w:r w:rsidRPr="00133FC0">
        <w:rPr>
          <w:rFonts w:ascii="Calibri Light" w:hAnsi="Calibri Light" w:cs="Calibri Light"/>
          <w:i/>
          <w:iCs/>
          <w:color w:val="000000"/>
          <w:sz w:val="22"/>
          <w:szCs w:val="22"/>
        </w:rPr>
        <w:t xml:space="preserve">, have signed a written agreement with a specified return date and the borrowing does not interfere with </w:t>
      </w:r>
      <w:r w:rsidR="00E6032A" w:rsidRPr="00133FC0">
        <w:rPr>
          <w:rFonts w:ascii="Calibri Light" w:hAnsi="Calibri Light" w:cs="Calibri Light"/>
          <w:i/>
          <w:iCs/>
          <w:color w:val="000000"/>
          <w:sz w:val="22"/>
          <w:szCs w:val="22"/>
        </w:rPr>
        <w:t>our</w:t>
      </w:r>
      <w:r w:rsidRPr="00133FC0">
        <w:rPr>
          <w:rFonts w:ascii="Calibri Light" w:hAnsi="Calibri Light" w:cs="Calibri Light"/>
          <w:i/>
          <w:iCs/>
          <w:color w:val="000000"/>
          <w:sz w:val="22"/>
          <w:szCs w:val="22"/>
        </w:rPr>
        <w:t xml:space="preserve"> operations.  </w:t>
      </w:r>
    </w:p>
    <w:p w14:paraId="33E6D077" w14:textId="77777777"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p>
    <w:p w14:paraId="38D8340E" w14:textId="1259181E"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Failure to return borrowed items by the agreed upon date may be considered theft. Any loss or damage to borrowed equipment while borrowed is the borrower’s responsibility.  </w:t>
      </w:r>
    </w:p>
    <w:p w14:paraId="5951DA38" w14:textId="77777777"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p>
    <w:p w14:paraId="342D8E15" w14:textId="6D372D86" w:rsidR="00401052"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01052" w:rsidRPr="00133FC0">
        <w:rPr>
          <w:rFonts w:ascii="Calibri Light" w:hAnsi="Calibri Light" w:cs="Calibri Light"/>
          <w:i/>
          <w:iCs/>
          <w:color w:val="000000"/>
          <w:sz w:val="22"/>
          <w:szCs w:val="22"/>
        </w:rPr>
        <w:t xml:space="preserve"> property may not be loaned to others under any circumstances.  </w:t>
      </w:r>
    </w:p>
    <w:p w14:paraId="4CB0E7A1" w14:textId="3954FD58" w:rsidR="008758D9" w:rsidRDefault="008758D9" w:rsidP="0005560E">
      <w:pPr>
        <w:pStyle w:val="Heading2"/>
        <w:spacing w:before="0"/>
        <w:contextualSpacing/>
        <w:rPr>
          <w:rFonts w:ascii="Calibri Light" w:hAnsi="Calibri Light" w:cs="Calibri Light"/>
          <w:color w:val="0070C0"/>
          <w:sz w:val="22"/>
          <w:szCs w:val="22"/>
        </w:rPr>
      </w:pPr>
      <w:bookmarkStart w:id="52" w:name="_Toc56513790"/>
    </w:p>
    <w:p w14:paraId="57DC50F6" w14:textId="77777777" w:rsidR="00A7661F" w:rsidRPr="00A7661F" w:rsidRDefault="00A7661F" w:rsidP="00A7661F">
      <w:pPr>
        <w:pStyle w:val="Heading2"/>
        <w:spacing w:before="0"/>
        <w:contextualSpacing/>
        <w:rPr>
          <w:rFonts w:ascii="Calibri Light" w:hAnsi="Calibri Light" w:cs="Calibri Light"/>
          <w:color w:val="00B0F0"/>
        </w:rPr>
      </w:pPr>
      <w:r w:rsidRPr="00A7661F">
        <w:rPr>
          <w:rFonts w:ascii="Calibri Light" w:hAnsi="Calibri Light" w:cs="Calibri Light"/>
          <w:color w:val="00B0F0"/>
        </w:rPr>
        <w:t>PETS AT WORK</w:t>
      </w:r>
    </w:p>
    <w:p w14:paraId="3A1AE4F4" w14:textId="6BBC8B31" w:rsidR="00A7661F" w:rsidRPr="00133FC0" w:rsidRDefault="00087013" w:rsidP="00A7661F">
      <w:pPr>
        <w:contextualSpacing/>
        <w:rPr>
          <w:rFonts w:asciiTheme="majorHAnsi" w:hAnsiTheme="majorHAnsi" w:cstheme="majorHAnsi"/>
          <w:i/>
          <w:iCs/>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A7661F" w:rsidRPr="00133FC0">
        <w:rPr>
          <w:rFonts w:asciiTheme="majorHAnsi" w:hAnsiTheme="majorHAnsi" w:cstheme="majorHAnsi"/>
          <w:i/>
          <w:iCs/>
          <w:sz w:val="22"/>
          <w:szCs w:val="22"/>
        </w:rPr>
        <w:t xml:space="preserve"> is responsible for assuring the health and safety of all employees. With the exception of service animals, in general, we do not permit employees to bring their household pets to work.</w:t>
      </w:r>
    </w:p>
    <w:p w14:paraId="0C87FC07" w14:textId="77777777" w:rsidR="00A7661F" w:rsidRPr="00A7661F" w:rsidRDefault="00A7661F" w:rsidP="00A7661F">
      <w:pPr>
        <w:rPr>
          <w:lang w:eastAsia="en-CA"/>
        </w:rPr>
      </w:pPr>
    </w:p>
    <w:p w14:paraId="52B07925" w14:textId="1CBAFE0D" w:rsidR="00401052" w:rsidRPr="0004280E" w:rsidRDefault="00401052" w:rsidP="0005560E">
      <w:pPr>
        <w:pStyle w:val="Heading2"/>
        <w:spacing w:before="0"/>
        <w:contextualSpacing/>
        <w:rPr>
          <w:rFonts w:ascii="Calibri Light" w:hAnsi="Calibri Light" w:cs="Calibri Light"/>
          <w:color w:val="00B0F0"/>
        </w:rPr>
      </w:pPr>
      <w:r w:rsidRPr="0004280E">
        <w:rPr>
          <w:rFonts w:ascii="Calibri Light" w:hAnsi="Calibri Light" w:cs="Calibri Light"/>
          <w:color w:val="00B0F0"/>
        </w:rPr>
        <w:t>HOUSEKEEPING</w:t>
      </w:r>
      <w:bookmarkEnd w:id="52"/>
    </w:p>
    <w:p w14:paraId="57245F26" w14:textId="6E319E70"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We strive to maintain a neat, clean and orderly workplace at all times. You are responsible for maintaining neatness and order in your immediate workspace and shared spaces (</w:t>
      </w:r>
      <w:r w:rsidR="0004280E" w:rsidRPr="00133FC0">
        <w:rPr>
          <w:rFonts w:ascii="Calibri Light" w:hAnsi="Calibri Light" w:cs="Calibri Light"/>
          <w:i/>
          <w:iCs/>
          <w:color w:val="000000"/>
          <w:sz w:val="22"/>
          <w:szCs w:val="22"/>
        </w:rPr>
        <w:t>e.g.</w:t>
      </w:r>
      <w:r w:rsidR="00FB5D8B" w:rsidRPr="00133FC0">
        <w:rPr>
          <w:rFonts w:ascii="Calibri Light" w:hAnsi="Calibri Light" w:cs="Calibri Light"/>
          <w:i/>
          <w:iCs/>
          <w:color w:val="000000"/>
          <w:sz w:val="22"/>
          <w:szCs w:val="22"/>
        </w:rPr>
        <w:t>,</w:t>
      </w:r>
      <w:r w:rsidR="00107211" w:rsidRPr="00133FC0">
        <w:rPr>
          <w:rFonts w:ascii="Calibri Light" w:hAnsi="Calibri Light" w:cs="Calibri Light"/>
          <w:i/>
          <w:iCs/>
          <w:color w:val="000000"/>
          <w:sz w:val="22"/>
          <w:szCs w:val="22"/>
        </w:rPr>
        <w:t xml:space="preserve"> </w:t>
      </w:r>
      <w:r w:rsidRPr="00133FC0">
        <w:rPr>
          <w:rFonts w:ascii="Calibri Light" w:hAnsi="Calibri Light" w:cs="Calibri Light"/>
          <w:i/>
          <w:iCs/>
          <w:color w:val="000000"/>
          <w:sz w:val="22"/>
          <w:szCs w:val="22"/>
        </w:rPr>
        <w:t>kitchen).</w:t>
      </w:r>
      <w:r w:rsidR="00107211" w:rsidRPr="00133FC0">
        <w:rPr>
          <w:rFonts w:ascii="Calibri Light" w:hAnsi="Calibri Light" w:cs="Calibri Light"/>
          <w:i/>
          <w:iCs/>
          <w:color w:val="000000"/>
          <w:sz w:val="22"/>
          <w:szCs w:val="22"/>
        </w:rPr>
        <w:t xml:space="preserve"> </w:t>
      </w:r>
      <w:r w:rsidRPr="00133FC0">
        <w:rPr>
          <w:rFonts w:ascii="Calibri Light" w:hAnsi="Calibri Light" w:cs="Calibri Light"/>
          <w:i/>
          <w:iCs/>
          <w:color w:val="000000"/>
          <w:sz w:val="22"/>
          <w:szCs w:val="22"/>
        </w:rPr>
        <w:t xml:space="preserve">We cannot allow poor housekeeping to cause unsafe or hazardous conditions to develop. There should be no litter, wrappers, empty coffee cups, etc. in work areas.  </w:t>
      </w:r>
    </w:p>
    <w:p w14:paraId="2963256C" w14:textId="77777777" w:rsidR="00401052"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p>
    <w:p w14:paraId="2F8E6418" w14:textId="0B211160" w:rsidR="00E72D74" w:rsidRPr="00133FC0" w:rsidRDefault="00401052"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If you notice anything that needs repair or replacement, please report it immediately to your </w:t>
      </w:r>
      <w:r w:rsidR="00107211" w:rsidRPr="00133FC0">
        <w:rPr>
          <w:rFonts w:ascii="Calibri Light" w:hAnsi="Calibri Light" w:cs="Calibri Light"/>
          <w:i/>
          <w:iCs/>
          <w:color w:val="000000"/>
          <w:sz w:val="22"/>
          <w:szCs w:val="22"/>
        </w:rPr>
        <w:t>manager</w:t>
      </w:r>
      <w:r w:rsidRPr="00133FC0">
        <w:rPr>
          <w:rFonts w:ascii="Calibri Light" w:hAnsi="Calibri Light" w:cs="Calibri Light"/>
          <w:i/>
          <w:iCs/>
          <w:color w:val="000000"/>
          <w:sz w:val="22"/>
          <w:szCs w:val="22"/>
        </w:rPr>
        <w:t xml:space="preserve">.  </w:t>
      </w:r>
    </w:p>
    <w:p w14:paraId="3EA4A830" w14:textId="77777777" w:rsidR="0004280E" w:rsidRDefault="0004280E" w:rsidP="004D24C2">
      <w:pPr>
        <w:pStyle w:val="Heading2"/>
        <w:spacing w:before="0"/>
        <w:rPr>
          <w:rFonts w:ascii="Calibri Light" w:hAnsi="Calibri Light" w:cs="Calibri Light"/>
          <w:color w:val="0070C0"/>
        </w:rPr>
      </w:pPr>
      <w:bookmarkStart w:id="53" w:name="_Toc56513792"/>
    </w:p>
    <w:p w14:paraId="3587C082" w14:textId="50935159" w:rsidR="00786018" w:rsidRPr="00A7661F" w:rsidRDefault="00E72D74" w:rsidP="004D24C2">
      <w:pPr>
        <w:pStyle w:val="Heading2"/>
        <w:spacing w:before="0"/>
        <w:rPr>
          <w:rFonts w:asciiTheme="majorHAnsi" w:hAnsiTheme="majorHAnsi" w:cstheme="majorHAnsi"/>
          <w:color w:val="00B0F0"/>
          <w:sz w:val="22"/>
          <w:szCs w:val="22"/>
        </w:rPr>
      </w:pPr>
      <w:r w:rsidRPr="00A7661F">
        <w:rPr>
          <w:rFonts w:ascii="Calibri Light" w:hAnsi="Calibri Light" w:cs="Calibri Light"/>
          <w:color w:val="00B0F0"/>
        </w:rPr>
        <w:t>HAZARDS IN THE WORKPLACE</w:t>
      </w:r>
      <w:bookmarkEnd w:id="53"/>
    </w:p>
    <w:p w14:paraId="6FA31BEB" w14:textId="0E5E3915" w:rsidR="00E72D74" w:rsidRPr="00133FC0" w:rsidRDefault="00E72D74" w:rsidP="0005560E">
      <w:pPr>
        <w:contextualSpacing/>
        <w:rPr>
          <w:rFonts w:asciiTheme="majorHAnsi" w:hAnsiTheme="majorHAnsi" w:cstheme="majorHAnsi"/>
          <w:i/>
          <w:iCs/>
          <w:sz w:val="22"/>
          <w:szCs w:val="22"/>
        </w:rPr>
      </w:pPr>
      <w:r w:rsidRPr="00133FC0">
        <w:rPr>
          <w:rFonts w:ascii="Calibri Light" w:hAnsi="Calibri Light" w:cs="Calibri Light"/>
          <w:i/>
          <w:iCs/>
          <w:sz w:val="22"/>
          <w:szCs w:val="22"/>
        </w:rPr>
        <w:t>We place the highest priority on workplace safety. All of us must maintain safe work surroundings and be alert to safety matters. Safe work practices must be followed at all times by all employees. If you notice any hazardous or potentially hazardous conditions, it is your responsibility to ensure management is aware.</w:t>
      </w:r>
    </w:p>
    <w:p w14:paraId="25F25853" w14:textId="77777777" w:rsidR="00786018" w:rsidRPr="00133FC0" w:rsidRDefault="00786018" w:rsidP="0005560E">
      <w:pPr>
        <w:contextualSpacing/>
        <w:rPr>
          <w:rFonts w:ascii="Calibri Light" w:hAnsi="Calibri Light" w:cs="Calibri Light"/>
          <w:i/>
          <w:iCs/>
          <w:sz w:val="22"/>
          <w:szCs w:val="22"/>
        </w:rPr>
      </w:pPr>
    </w:p>
    <w:p w14:paraId="75563CB3" w14:textId="37E47DDC" w:rsidR="00E72D74" w:rsidRPr="00133FC0" w:rsidRDefault="00E72D74" w:rsidP="0005560E">
      <w:pPr>
        <w:contextualSpacing/>
        <w:rPr>
          <w:rFonts w:ascii="Calibri Light" w:hAnsi="Calibri Light" w:cs="Calibri Light"/>
          <w:i/>
          <w:iCs/>
          <w:sz w:val="22"/>
          <w:szCs w:val="22"/>
        </w:rPr>
      </w:pPr>
      <w:r w:rsidRPr="00133FC0">
        <w:rPr>
          <w:rFonts w:ascii="Calibri Light" w:hAnsi="Calibri Light" w:cs="Calibri Light"/>
          <w:i/>
          <w:iCs/>
          <w:sz w:val="22"/>
          <w:szCs w:val="22"/>
        </w:rPr>
        <w:t>For more information, please see the Work</w:t>
      </w:r>
      <w:r w:rsidR="00501758" w:rsidRPr="00133FC0">
        <w:rPr>
          <w:rFonts w:ascii="Calibri Light" w:hAnsi="Calibri Light" w:cs="Calibri Light"/>
          <w:i/>
          <w:iCs/>
          <w:sz w:val="22"/>
          <w:szCs w:val="22"/>
        </w:rPr>
        <w:t>site</w:t>
      </w:r>
      <w:r w:rsidRPr="00133FC0">
        <w:rPr>
          <w:rFonts w:ascii="Calibri Light" w:hAnsi="Calibri Light" w:cs="Calibri Light"/>
          <w:i/>
          <w:iCs/>
          <w:sz w:val="22"/>
          <w:szCs w:val="22"/>
        </w:rPr>
        <w:t xml:space="preserve"> Inspections section</w:t>
      </w:r>
      <w:r w:rsidR="00683714" w:rsidRPr="00133FC0">
        <w:rPr>
          <w:rFonts w:ascii="Calibri Light" w:hAnsi="Calibri Light" w:cs="Calibri Light"/>
          <w:i/>
          <w:iCs/>
          <w:sz w:val="22"/>
          <w:szCs w:val="22"/>
        </w:rPr>
        <w:t>.</w:t>
      </w:r>
    </w:p>
    <w:p w14:paraId="3F5A57D3"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54" w:name="_Toc56513793"/>
    </w:p>
    <w:p w14:paraId="230843C5" w14:textId="5703943A" w:rsidR="00401052" w:rsidRPr="00A7661F" w:rsidRDefault="00401052" w:rsidP="0005560E">
      <w:pPr>
        <w:pStyle w:val="Heading2"/>
        <w:spacing w:before="0"/>
        <w:contextualSpacing/>
        <w:rPr>
          <w:rFonts w:ascii="Calibri Light" w:hAnsi="Calibri Light" w:cs="Calibri Light"/>
          <w:color w:val="00B0F0"/>
        </w:rPr>
      </w:pPr>
      <w:r w:rsidRPr="00A7661F">
        <w:rPr>
          <w:rFonts w:ascii="Calibri Light" w:hAnsi="Calibri Light" w:cs="Calibri Light"/>
          <w:color w:val="00B0F0"/>
        </w:rPr>
        <w:t>PARKING</w:t>
      </w:r>
      <w:bookmarkEnd w:id="54"/>
    </w:p>
    <w:p w14:paraId="068D0ED5" w14:textId="46DACE01" w:rsidR="002E0B0B"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01052" w:rsidRPr="00133FC0">
        <w:rPr>
          <w:rFonts w:ascii="Calibri Light" w:hAnsi="Calibri Light" w:cs="Calibri Light"/>
          <w:i/>
          <w:iCs/>
          <w:color w:val="000000"/>
          <w:sz w:val="22"/>
          <w:szCs w:val="22"/>
        </w:rPr>
        <w:t xml:space="preserve"> does not provide parking. Parking vehicles which are driven to work is the responsibility of employees. </w:t>
      </w: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401052" w:rsidRPr="00133FC0">
        <w:rPr>
          <w:rFonts w:ascii="Calibri Light" w:hAnsi="Calibri Light" w:cs="Calibri Light"/>
          <w:i/>
          <w:iCs/>
          <w:color w:val="000000"/>
          <w:sz w:val="22"/>
          <w:szCs w:val="22"/>
        </w:rPr>
        <w:t xml:space="preserve"> is not liable for any damage to </w:t>
      </w:r>
      <w:r w:rsidR="00405639" w:rsidRPr="00133FC0">
        <w:rPr>
          <w:rFonts w:ascii="Calibri Light" w:hAnsi="Calibri Light" w:cs="Calibri Light"/>
          <w:i/>
          <w:iCs/>
          <w:color w:val="000000"/>
          <w:sz w:val="22"/>
          <w:szCs w:val="22"/>
        </w:rPr>
        <w:t xml:space="preserve">vehicles driven or owned by </w:t>
      </w:r>
      <w:r w:rsidR="00A7661F" w:rsidRPr="00133FC0">
        <w:rPr>
          <w:rFonts w:ascii="Calibri Light" w:hAnsi="Calibri Light" w:cs="Calibri Light"/>
          <w:i/>
          <w:iCs/>
          <w:color w:val="000000"/>
          <w:sz w:val="22"/>
          <w:szCs w:val="22"/>
        </w:rPr>
        <w:t>employees</w:t>
      </w:r>
      <w:r w:rsidR="00405639" w:rsidRPr="00133FC0">
        <w:rPr>
          <w:rFonts w:ascii="Calibri Light" w:hAnsi="Calibri Light" w:cs="Calibri Light"/>
          <w:i/>
          <w:iCs/>
          <w:color w:val="000000"/>
          <w:sz w:val="22"/>
          <w:szCs w:val="22"/>
        </w:rPr>
        <w:t xml:space="preserve">, </w:t>
      </w:r>
      <w:r w:rsidR="00A7661F" w:rsidRPr="00133FC0">
        <w:rPr>
          <w:rFonts w:ascii="Calibri Light" w:hAnsi="Calibri Light" w:cs="Calibri Light"/>
          <w:i/>
          <w:iCs/>
          <w:color w:val="000000"/>
          <w:sz w:val="22"/>
          <w:szCs w:val="22"/>
        </w:rPr>
        <w:t xml:space="preserve">contractors, </w:t>
      </w:r>
      <w:r w:rsidR="00405639" w:rsidRPr="00133FC0">
        <w:rPr>
          <w:rFonts w:ascii="Calibri Light" w:hAnsi="Calibri Light" w:cs="Calibri Light"/>
          <w:i/>
          <w:iCs/>
          <w:color w:val="000000"/>
          <w:sz w:val="22"/>
          <w:szCs w:val="22"/>
        </w:rPr>
        <w:t xml:space="preserve">board </w:t>
      </w:r>
      <w:r w:rsidR="006155D2" w:rsidRPr="00133FC0">
        <w:rPr>
          <w:rFonts w:ascii="Calibri Light" w:hAnsi="Calibri Light" w:cs="Calibri Light"/>
          <w:i/>
          <w:iCs/>
          <w:color w:val="000000"/>
          <w:sz w:val="22"/>
          <w:szCs w:val="22"/>
        </w:rPr>
        <w:t>members</w:t>
      </w:r>
      <w:r w:rsidR="00405639" w:rsidRPr="00133FC0">
        <w:rPr>
          <w:rFonts w:ascii="Calibri Light" w:hAnsi="Calibri Light" w:cs="Calibri Light"/>
          <w:i/>
          <w:iCs/>
          <w:color w:val="000000"/>
          <w:sz w:val="22"/>
          <w:szCs w:val="22"/>
        </w:rPr>
        <w:t>,</w:t>
      </w:r>
      <w:r w:rsidR="00FB5D8B" w:rsidRPr="00133FC0">
        <w:rPr>
          <w:rFonts w:ascii="Calibri Light" w:hAnsi="Calibri Light" w:cs="Calibri Light"/>
          <w:i/>
          <w:iCs/>
          <w:color w:val="000000"/>
          <w:sz w:val="22"/>
          <w:szCs w:val="22"/>
        </w:rPr>
        <w:t xml:space="preserve"> </w:t>
      </w:r>
      <w:r w:rsidR="00A7661F" w:rsidRPr="00133FC0">
        <w:rPr>
          <w:rFonts w:ascii="Calibri Light" w:hAnsi="Calibri Light" w:cs="Calibri Light"/>
          <w:i/>
          <w:iCs/>
          <w:color w:val="000000"/>
          <w:sz w:val="22"/>
          <w:szCs w:val="22"/>
        </w:rPr>
        <w:t>or volunteers</w:t>
      </w:r>
      <w:r w:rsidR="0082577F" w:rsidRPr="00133FC0">
        <w:rPr>
          <w:rFonts w:ascii="Calibri Light" w:hAnsi="Calibri Light" w:cs="Calibri Light"/>
          <w:i/>
          <w:iCs/>
          <w:color w:val="000000"/>
          <w:sz w:val="22"/>
          <w:szCs w:val="22"/>
        </w:rPr>
        <w:t>.</w:t>
      </w:r>
    </w:p>
    <w:p w14:paraId="51972221" w14:textId="7DB97CF6" w:rsidR="00FB5D8B" w:rsidRDefault="00FB5D8B" w:rsidP="0005560E">
      <w:pPr>
        <w:pBdr>
          <w:top w:val="nil"/>
          <w:left w:val="nil"/>
          <w:bottom w:val="nil"/>
          <w:right w:val="nil"/>
          <w:between w:val="nil"/>
        </w:pBdr>
        <w:contextualSpacing/>
        <w:rPr>
          <w:rFonts w:ascii="Calibri Light" w:hAnsi="Calibri Light" w:cs="Calibri Light"/>
          <w:color w:val="000000"/>
          <w:sz w:val="22"/>
          <w:szCs w:val="22"/>
        </w:rPr>
      </w:pPr>
    </w:p>
    <w:p w14:paraId="4FFBE42D" w14:textId="77777777" w:rsidR="000F3A8E" w:rsidRDefault="000F3A8E" w:rsidP="0005560E">
      <w:pPr>
        <w:pBdr>
          <w:top w:val="nil"/>
          <w:left w:val="nil"/>
          <w:bottom w:val="nil"/>
          <w:right w:val="nil"/>
          <w:between w:val="nil"/>
        </w:pBdr>
        <w:contextualSpacing/>
        <w:rPr>
          <w:rFonts w:ascii="Calibri Light" w:hAnsi="Calibri Light" w:cs="Calibri Light"/>
          <w:color w:val="000000"/>
          <w:sz w:val="22"/>
          <w:szCs w:val="22"/>
        </w:rPr>
      </w:pPr>
    </w:p>
    <w:p w14:paraId="48299156" w14:textId="77777777" w:rsidR="000F3A8E" w:rsidRDefault="000F3A8E" w:rsidP="0005560E">
      <w:pPr>
        <w:pBdr>
          <w:top w:val="nil"/>
          <w:left w:val="nil"/>
          <w:bottom w:val="nil"/>
          <w:right w:val="nil"/>
          <w:between w:val="nil"/>
        </w:pBdr>
        <w:contextualSpacing/>
        <w:rPr>
          <w:rFonts w:ascii="Calibri Light" w:hAnsi="Calibri Light" w:cs="Calibri Light"/>
          <w:color w:val="000000"/>
          <w:sz w:val="22"/>
          <w:szCs w:val="22"/>
        </w:rPr>
      </w:pPr>
    </w:p>
    <w:p w14:paraId="18777172" w14:textId="2F899D43" w:rsidR="00FB5D8B" w:rsidRDefault="00FB5D8B" w:rsidP="0005560E">
      <w:pPr>
        <w:pBdr>
          <w:top w:val="nil"/>
          <w:left w:val="nil"/>
          <w:bottom w:val="nil"/>
          <w:right w:val="nil"/>
          <w:between w:val="nil"/>
        </w:pBdr>
        <w:contextualSpacing/>
        <w:rPr>
          <w:rFonts w:ascii="Calibri Light" w:hAnsi="Calibri Light" w:cs="Calibri Light"/>
          <w:color w:val="000000"/>
          <w:sz w:val="22"/>
          <w:szCs w:val="22"/>
        </w:rPr>
      </w:pPr>
    </w:p>
    <w:p w14:paraId="03C48142" w14:textId="0DACE031" w:rsidR="00FB5D8B" w:rsidRDefault="00FB5D8B" w:rsidP="0005560E">
      <w:pPr>
        <w:pBdr>
          <w:top w:val="nil"/>
          <w:left w:val="nil"/>
          <w:bottom w:val="nil"/>
          <w:right w:val="nil"/>
          <w:between w:val="nil"/>
        </w:pBdr>
        <w:contextualSpacing/>
        <w:rPr>
          <w:rFonts w:ascii="Calibri Light" w:hAnsi="Calibri Light" w:cs="Calibri Light"/>
          <w:color w:val="000000"/>
          <w:sz w:val="22"/>
          <w:szCs w:val="22"/>
        </w:rPr>
        <w:sectPr w:rsidR="00FB5D8B" w:rsidSect="00B14427">
          <w:pgSz w:w="12240" w:h="15840"/>
          <w:pgMar w:top="1440" w:right="1440" w:bottom="1440" w:left="1440" w:header="708" w:footer="708" w:gutter="0"/>
          <w:cols w:space="708"/>
          <w:docGrid w:linePitch="360"/>
        </w:sectPr>
      </w:pPr>
    </w:p>
    <w:p w14:paraId="6D0863C9" w14:textId="77777777" w:rsidR="002E0B0B" w:rsidRPr="006B5DCB" w:rsidRDefault="002E0B0B" w:rsidP="0005560E">
      <w:pPr>
        <w:pStyle w:val="Heading1"/>
        <w:spacing w:before="0"/>
        <w:contextualSpacing/>
        <w:rPr>
          <w:rFonts w:ascii="Arial Black" w:hAnsi="Arial Black" w:cs="Calibri Light"/>
          <w:b/>
          <w:bCs/>
          <w:color w:val="00B0F0"/>
          <w:sz w:val="36"/>
          <w:szCs w:val="36"/>
        </w:rPr>
      </w:pPr>
      <w:bookmarkStart w:id="55" w:name="_Toc56513798"/>
      <w:r w:rsidRPr="006B5DCB">
        <w:rPr>
          <w:rFonts w:ascii="Arial Black" w:hAnsi="Arial Black" w:cs="Calibri Light"/>
          <w:b/>
          <w:bCs/>
          <w:color w:val="00B0F0"/>
          <w:sz w:val="36"/>
          <w:szCs w:val="36"/>
        </w:rPr>
        <w:lastRenderedPageBreak/>
        <w:t>TRAVEL &amp; EXPENSES</w:t>
      </w:r>
      <w:bookmarkEnd w:id="55"/>
    </w:p>
    <w:p w14:paraId="3D25488D" w14:textId="1B21B055" w:rsidR="00133FC0" w:rsidRPr="00E847EB" w:rsidRDefault="00133FC0" w:rsidP="00133FC0">
      <w:pPr>
        <w:pBdr>
          <w:top w:val="nil"/>
          <w:left w:val="nil"/>
          <w:bottom w:val="nil"/>
          <w:right w:val="nil"/>
          <w:between w:val="nil"/>
        </w:pBdr>
        <w:contextualSpacing/>
        <w:rPr>
          <w:rFonts w:ascii="Calibri Light" w:hAnsi="Calibri Light" w:cs="Calibri Light"/>
          <w:color w:val="000000"/>
          <w:sz w:val="22"/>
          <w:szCs w:val="22"/>
        </w:rPr>
      </w:pPr>
      <w:r>
        <w:rPr>
          <w:rFonts w:ascii="Calibri Light" w:hAnsi="Calibri Light" w:cs="Calibri Light"/>
          <w:color w:val="000000"/>
          <w:sz w:val="22"/>
          <w:szCs w:val="22"/>
        </w:rPr>
        <w:t>[</w:t>
      </w:r>
      <w:r w:rsidRPr="00087013">
        <w:rPr>
          <w:rFonts w:ascii="Calibri Light" w:hAnsi="Calibri Light" w:cs="Calibri Light"/>
          <w:color w:val="000000"/>
          <w:sz w:val="22"/>
          <w:szCs w:val="22"/>
          <w:highlight w:val="lightGray"/>
        </w:rPr>
        <w:t>The purpose of this chapter is to outline processes and procedures surrounding travel and expenses related to the organization. Examples of possible sections to include are below.</w:t>
      </w:r>
      <w:r>
        <w:rPr>
          <w:rFonts w:ascii="Calibri Light" w:hAnsi="Calibri Light" w:cs="Calibri Light"/>
          <w:color w:val="000000"/>
          <w:sz w:val="22"/>
          <w:szCs w:val="22"/>
        </w:rPr>
        <w:t>]</w:t>
      </w:r>
    </w:p>
    <w:p w14:paraId="75E90C41" w14:textId="77777777" w:rsidR="002E0B0B" w:rsidRPr="00E847EB" w:rsidRDefault="002E0B0B" w:rsidP="0005560E">
      <w:pPr>
        <w:pBdr>
          <w:top w:val="nil"/>
          <w:left w:val="nil"/>
          <w:bottom w:val="nil"/>
          <w:right w:val="nil"/>
          <w:between w:val="nil"/>
        </w:pBdr>
        <w:contextualSpacing/>
        <w:rPr>
          <w:rFonts w:ascii="Calibri Light" w:hAnsi="Calibri Light" w:cs="Calibri Light"/>
          <w:color w:val="000000"/>
          <w:sz w:val="22"/>
          <w:szCs w:val="22"/>
        </w:rPr>
      </w:pPr>
    </w:p>
    <w:p w14:paraId="6636D0FC" w14:textId="4989FAB6" w:rsidR="002E0B0B" w:rsidRPr="006B5DCB" w:rsidRDefault="002E0B0B" w:rsidP="0005560E">
      <w:pPr>
        <w:pStyle w:val="Heading2"/>
        <w:spacing w:before="0"/>
        <w:contextualSpacing/>
        <w:rPr>
          <w:rFonts w:ascii="Calibri Light" w:hAnsi="Calibri Light" w:cs="Calibri Light"/>
          <w:color w:val="00B0F0"/>
        </w:rPr>
      </w:pPr>
      <w:bookmarkStart w:id="56" w:name="_Toc56513799"/>
      <w:r w:rsidRPr="006B5DCB">
        <w:rPr>
          <w:rFonts w:ascii="Calibri Light" w:hAnsi="Calibri Light" w:cs="Calibri Light"/>
          <w:color w:val="00B0F0"/>
        </w:rPr>
        <w:t>USE OF PERSONAL VEHICLES FOR BUSINESS</w:t>
      </w:r>
      <w:bookmarkEnd w:id="56"/>
    </w:p>
    <w:p w14:paraId="5FFC3B65" w14:textId="3D475CB0" w:rsidR="002E0B0B" w:rsidRPr="00133FC0" w:rsidRDefault="002E0B0B" w:rsidP="0005560E">
      <w:pPr>
        <w:contextualSpacing/>
        <w:rPr>
          <w:rFonts w:ascii="Calibri Light" w:hAnsi="Calibri Light" w:cs="Calibri Light"/>
          <w:i/>
          <w:iCs/>
          <w:sz w:val="22"/>
          <w:szCs w:val="22"/>
        </w:rPr>
      </w:pPr>
      <w:r w:rsidRPr="00133FC0">
        <w:rPr>
          <w:rFonts w:ascii="Calibri Light" w:hAnsi="Calibri Light" w:cs="Calibri Light"/>
          <w:i/>
          <w:iCs/>
          <w:sz w:val="22"/>
          <w:szCs w:val="22"/>
        </w:rPr>
        <w:t xml:space="preserve">If an employee </w:t>
      </w:r>
      <w:r w:rsidR="003672A2" w:rsidRPr="00133FC0">
        <w:rPr>
          <w:rFonts w:ascii="Calibri Light" w:hAnsi="Calibri Light" w:cs="Calibri Light"/>
          <w:i/>
          <w:iCs/>
          <w:sz w:val="22"/>
          <w:szCs w:val="22"/>
        </w:rPr>
        <w:t>chooses</w:t>
      </w:r>
      <w:r w:rsidRPr="00133FC0">
        <w:rPr>
          <w:rFonts w:ascii="Calibri Light" w:hAnsi="Calibri Light" w:cs="Calibri Light"/>
          <w:i/>
          <w:iCs/>
          <w:sz w:val="22"/>
          <w:szCs w:val="22"/>
        </w:rPr>
        <w:t xml:space="preserve"> to use their personal vehicle for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sz w:val="22"/>
          <w:szCs w:val="22"/>
        </w:rPr>
        <w:t xml:space="preserve"> business, they must ensure that their vehicle has adequate auto insurance and that they obey all traffic laws and regulations, including laws regarding the use of seat belts and electronic devices.  </w:t>
      </w:r>
    </w:p>
    <w:p w14:paraId="6A7F8873" w14:textId="77777777" w:rsidR="002E0B0B" w:rsidRPr="00133FC0" w:rsidRDefault="002E0B0B" w:rsidP="0005560E">
      <w:pPr>
        <w:contextualSpacing/>
        <w:rPr>
          <w:rFonts w:ascii="Calibri Light" w:hAnsi="Calibri Light" w:cs="Calibri Light"/>
          <w:i/>
          <w:iCs/>
          <w:sz w:val="22"/>
          <w:szCs w:val="22"/>
        </w:rPr>
      </w:pPr>
    </w:p>
    <w:p w14:paraId="39A2A029" w14:textId="63F6CB8F" w:rsidR="002E0B0B" w:rsidRPr="00133FC0" w:rsidRDefault="002E0B0B" w:rsidP="0005560E">
      <w:pPr>
        <w:contextualSpacing/>
        <w:rPr>
          <w:rFonts w:ascii="Calibri Light" w:hAnsi="Calibri Light" w:cs="Calibri Light"/>
          <w:i/>
          <w:iCs/>
          <w:sz w:val="22"/>
          <w:szCs w:val="22"/>
        </w:rPr>
      </w:pPr>
      <w:r w:rsidRPr="00133FC0">
        <w:rPr>
          <w:rFonts w:ascii="Calibri Light" w:hAnsi="Calibri Light" w:cs="Calibri Light"/>
          <w:i/>
          <w:iCs/>
          <w:sz w:val="22"/>
          <w:szCs w:val="22"/>
        </w:rPr>
        <w:t>Employees choosing to use their personal vehicles for business without the request of the employer do so at their own risk.</w:t>
      </w:r>
    </w:p>
    <w:p w14:paraId="2EE70C74" w14:textId="77777777" w:rsidR="002E0B0B" w:rsidRPr="00133FC0" w:rsidRDefault="002E0B0B" w:rsidP="0005560E">
      <w:pPr>
        <w:contextualSpacing/>
        <w:rPr>
          <w:rFonts w:ascii="Calibri Light" w:hAnsi="Calibri Light" w:cs="Calibri Light"/>
          <w:i/>
          <w:iCs/>
          <w:sz w:val="22"/>
          <w:szCs w:val="22"/>
        </w:rPr>
      </w:pPr>
    </w:p>
    <w:p w14:paraId="7227E311" w14:textId="3BD36975" w:rsidR="002E0B0B" w:rsidRPr="00133FC0" w:rsidRDefault="00087013" w:rsidP="0005560E">
      <w:pPr>
        <w:contextualSpacing/>
        <w:rPr>
          <w:rFonts w:ascii="Calibri Light" w:hAnsi="Calibri Light" w:cs="Calibri Light"/>
          <w:i/>
          <w:iCs/>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2E0B0B" w:rsidRPr="00133FC0">
        <w:rPr>
          <w:rFonts w:ascii="Calibri Light" w:hAnsi="Calibri Light" w:cs="Calibri Light"/>
          <w:i/>
          <w:iCs/>
          <w:sz w:val="22"/>
          <w:szCs w:val="22"/>
        </w:rPr>
        <w:t xml:space="preserve"> will not assume responsibility for any parking fines, loss or damage to a vehicle or contents, or increase in insurance costs due to driving/accident record</w:t>
      </w:r>
      <w:r w:rsidR="003672A2" w:rsidRPr="00133FC0">
        <w:rPr>
          <w:rFonts w:ascii="Calibri Light" w:hAnsi="Calibri Light" w:cs="Calibri Light"/>
          <w:i/>
          <w:iCs/>
          <w:sz w:val="22"/>
          <w:szCs w:val="22"/>
        </w:rPr>
        <w:t>s</w:t>
      </w:r>
      <w:r w:rsidR="002E0B0B" w:rsidRPr="00133FC0">
        <w:rPr>
          <w:rFonts w:ascii="Calibri Light" w:hAnsi="Calibri Light" w:cs="Calibri Light"/>
          <w:i/>
          <w:iCs/>
          <w:sz w:val="22"/>
          <w:szCs w:val="22"/>
        </w:rPr>
        <w:t xml:space="preserve"> concerning a private vehicle which is being used for the organization’s business.</w:t>
      </w:r>
    </w:p>
    <w:p w14:paraId="7C9B6A6D" w14:textId="09706F50" w:rsidR="003672A2" w:rsidRPr="00133FC0" w:rsidRDefault="003672A2" w:rsidP="0005560E">
      <w:pPr>
        <w:contextualSpacing/>
        <w:rPr>
          <w:rFonts w:ascii="Calibri Light" w:hAnsi="Calibri Light" w:cs="Calibri Light"/>
          <w:i/>
          <w:iCs/>
          <w:sz w:val="22"/>
          <w:szCs w:val="22"/>
        </w:rPr>
      </w:pPr>
    </w:p>
    <w:p w14:paraId="5A244A0C" w14:textId="58EAB267" w:rsidR="003672A2" w:rsidRPr="00133FC0" w:rsidRDefault="00087013" w:rsidP="0005560E">
      <w:pPr>
        <w:contextualSpacing/>
        <w:rPr>
          <w:rFonts w:ascii="Calibri Light" w:hAnsi="Calibri Light" w:cs="Calibri Light"/>
          <w:i/>
          <w:iCs/>
          <w:sz w:val="22"/>
          <w:szCs w:val="22"/>
        </w:rPr>
      </w:pPr>
      <w:bookmarkStart w:id="57" w:name="_Toc56513800"/>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6B5DCB" w:rsidRPr="00133FC0">
        <w:rPr>
          <w:rFonts w:ascii="Calibri Light" w:hAnsi="Calibri Light" w:cs="Calibri Light"/>
          <w:i/>
          <w:iCs/>
          <w:sz w:val="22"/>
          <w:szCs w:val="22"/>
        </w:rPr>
        <w:t xml:space="preserve"> does not pay for mileage, tolls, parking, etc.</w:t>
      </w:r>
    </w:p>
    <w:p w14:paraId="5713E00A" w14:textId="77777777" w:rsidR="004D24C2" w:rsidRPr="00CD558F" w:rsidRDefault="004D24C2" w:rsidP="0005560E">
      <w:pPr>
        <w:pBdr>
          <w:top w:val="nil"/>
          <w:left w:val="nil"/>
          <w:bottom w:val="nil"/>
          <w:right w:val="nil"/>
          <w:between w:val="nil"/>
        </w:pBdr>
        <w:contextualSpacing/>
        <w:rPr>
          <w:rFonts w:ascii="Calibri Light" w:hAnsi="Calibri Light" w:cs="Calibri Light"/>
          <w:color w:val="000000"/>
          <w:sz w:val="22"/>
          <w:szCs w:val="22"/>
        </w:rPr>
      </w:pPr>
      <w:bookmarkStart w:id="58" w:name="_Toc56513801"/>
      <w:bookmarkEnd w:id="57"/>
    </w:p>
    <w:p w14:paraId="107C1DC6" w14:textId="63220C12" w:rsidR="002E0B0B" w:rsidRPr="00F71F37" w:rsidRDefault="002E0B0B" w:rsidP="004D24C2">
      <w:pPr>
        <w:pStyle w:val="Heading2"/>
        <w:spacing w:before="0"/>
        <w:rPr>
          <w:rFonts w:ascii="Calibri Light" w:hAnsi="Calibri Light" w:cs="Calibri Light"/>
          <w:strike/>
          <w:color w:val="00B0F0"/>
          <w:sz w:val="22"/>
          <w:szCs w:val="22"/>
        </w:rPr>
      </w:pPr>
      <w:r w:rsidRPr="00F71F37">
        <w:rPr>
          <w:rFonts w:ascii="Calibri Light" w:hAnsi="Calibri Light" w:cs="Calibri Light"/>
          <w:color w:val="00B0F0"/>
        </w:rPr>
        <w:t>GENERAL EXPENSES</w:t>
      </w:r>
      <w:bookmarkEnd w:id="58"/>
    </w:p>
    <w:p w14:paraId="2F6EBB70" w14:textId="0DD690CC" w:rsidR="00386D49" w:rsidRPr="00133FC0" w:rsidRDefault="006B5DCB"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All business expenses should, as a general rule, be purchased with the use of a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credit card and be accompanied with a receipt. However, an employee who purchases supplies that are necessary for the operations and business uses of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may submit receipts for reimbursement. Only those expenses which have been pre-approved by management will be reimbursed.</w:t>
      </w:r>
    </w:p>
    <w:p w14:paraId="54545957" w14:textId="09971621" w:rsidR="006B5DCB" w:rsidRDefault="006B5DCB" w:rsidP="0005560E">
      <w:pPr>
        <w:pBdr>
          <w:top w:val="nil"/>
          <w:left w:val="nil"/>
          <w:bottom w:val="nil"/>
          <w:right w:val="nil"/>
          <w:between w:val="nil"/>
        </w:pBdr>
        <w:contextualSpacing/>
        <w:rPr>
          <w:rFonts w:ascii="Calibri Light" w:hAnsi="Calibri Light" w:cs="Calibri Light"/>
          <w:color w:val="000000"/>
          <w:sz w:val="22"/>
          <w:szCs w:val="22"/>
        </w:rPr>
      </w:pPr>
    </w:p>
    <w:p w14:paraId="0EF1BABB" w14:textId="77777777" w:rsidR="00F71F37" w:rsidRPr="00F71F37" w:rsidRDefault="00F71F37" w:rsidP="00D300E2">
      <w:pPr>
        <w:pStyle w:val="Heading2"/>
        <w:spacing w:before="0"/>
        <w:rPr>
          <w:rFonts w:ascii="Calibri Light" w:hAnsi="Calibri Light" w:cs="Calibri Light"/>
          <w:color w:val="00B0F0"/>
        </w:rPr>
      </w:pPr>
      <w:bookmarkStart w:id="59" w:name="_Toc61521998"/>
      <w:r w:rsidRPr="00F71F37">
        <w:rPr>
          <w:rFonts w:ascii="Calibri Light" w:hAnsi="Calibri Light" w:cs="Calibri Light"/>
          <w:color w:val="00B0F0"/>
        </w:rPr>
        <w:t>COMPANY CREDIT CARDS</w:t>
      </w:r>
      <w:bookmarkEnd w:id="59"/>
    </w:p>
    <w:p w14:paraId="6A954291" w14:textId="5A7A0991" w:rsidR="00F71F37" w:rsidRPr="00133FC0" w:rsidRDefault="00F71F37" w:rsidP="00F71F37">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Company credit cards may be issued to management staff who make substantial expenditures on a regular basis for Doctors of BC business. Managers who are issued a company credit card will sign a </w:t>
      </w:r>
      <w:r w:rsidRPr="00133FC0">
        <w:rPr>
          <w:rFonts w:ascii="Calibri Light" w:hAnsi="Calibri Light" w:cs="Calibri Light"/>
          <w:b/>
          <w:bCs/>
          <w:i/>
          <w:iCs/>
          <w:color w:val="000000"/>
          <w:sz w:val="22"/>
          <w:szCs w:val="22"/>
        </w:rPr>
        <w:t>Company Credit Card Agreement</w:t>
      </w:r>
      <w:r w:rsidRPr="00133FC0">
        <w:rPr>
          <w:rFonts w:ascii="Calibri Light" w:hAnsi="Calibri Light" w:cs="Calibri Light"/>
          <w:i/>
          <w:iCs/>
          <w:color w:val="000000"/>
          <w:sz w:val="22"/>
          <w:szCs w:val="22"/>
        </w:rPr>
        <w:t xml:space="preserve">. Among other things, the Agreement will stipulate that the credit card’s use must be used strictly for business purposes and not for personal purchases or expenses. Use of credit cards for personal purposes will be considered theft. </w:t>
      </w:r>
    </w:p>
    <w:p w14:paraId="0438B7D9" w14:textId="77777777" w:rsidR="00F71F37" w:rsidRDefault="00F71F37" w:rsidP="0005560E">
      <w:pPr>
        <w:pBdr>
          <w:top w:val="nil"/>
          <w:left w:val="nil"/>
          <w:bottom w:val="nil"/>
          <w:right w:val="nil"/>
          <w:between w:val="nil"/>
        </w:pBdr>
        <w:contextualSpacing/>
        <w:rPr>
          <w:rFonts w:ascii="Calibri Light" w:hAnsi="Calibri Light" w:cs="Calibri Light"/>
          <w:color w:val="000000"/>
          <w:sz w:val="22"/>
          <w:szCs w:val="22"/>
        </w:rPr>
      </w:pPr>
    </w:p>
    <w:p w14:paraId="0DCEE167" w14:textId="78F6CEF6" w:rsidR="00386D49" w:rsidRPr="00F71F37" w:rsidRDefault="00386D49" w:rsidP="004D24C2">
      <w:pPr>
        <w:pStyle w:val="Heading2"/>
        <w:spacing w:before="0"/>
        <w:rPr>
          <w:rFonts w:ascii="Calibri Light" w:hAnsi="Calibri Light" w:cs="Calibri Light"/>
          <w:color w:val="00B0F0"/>
          <w:sz w:val="22"/>
          <w:szCs w:val="22"/>
        </w:rPr>
      </w:pPr>
      <w:r w:rsidRPr="00F71F37">
        <w:rPr>
          <w:rFonts w:ascii="Calibri Light" w:hAnsi="Calibri Light" w:cs="Calibri Light"/>
          <w:color w:val="00B0F0"/>
        </w:rPr>
        <w:t>SUBMITTING EXPENSES</w:t>
      </w:r>
    </w:p>
    <w:p w14:paraId="5B2E22E7" w14:textId="3A215818" w:rsidR="002E0B0B" w:rsidRPr="00133FC0" w:rsidRDefault="003F2394" w:rsidP="0005560E">
      <w:pPr>
        <w:contextualSpacing/>
        <w:rPr>
          <w:rFonts w:ascii="Calibri Light" w:hAnsi="Calibri Light" w:cs="Calibri Light"/>
          <w:i/>
          <w:iCs/>
          <w:color w:val="000000"/>
          <w:sz w:val="22"/>
          <w:szCs w:val="22"/>
        </w:rPr>
      </w:pPr>
      <w:r w:rsidRPr="00133FC0">
        <w:rPr>
          <w:rFonts w:ascii="Calibri Light" w:hAnsi="Calibri Light" w:cs="Calibri Light"/>
          <w:i/>
          <w:iCs/>
          <w:sz w:val="22"/>
          <w:szCs w:val="22"/>
        </w:rPr>
        <w:t>E</w:t>
      </w:r>
      <w:r w:rsidR="00C14EEC" w:rsidRPr="00133FC0">
        <w:rPr>
          <w:rFonts w:ascii="Calibri Light" w:hAnsi="Calibri Light" w:cs="Calibri Light"/>
          <w:i/>
          <w:iCs/>
          <w:sz w:val="22"/>
          <w:szCs w:val="22"/>
        </w:rPr>
        <w:t>mployees must submit a</w:t>
      </w:r>
      <w:r w:rsidR="00133FC0">
        <w:rPr>
          <w:rFonts w:ascii="Calibri Light" w:hAnsi="Calibri Light" w:cs="Calibri Light"/>
          <w:i/>
          <w:iCs/>
          <w:sz w:val="22"/>
          <w:szCs w:val="22"/>
        </w:rPr>
        <w:t xml:space="preserve">n expense form </w:t>
      </w:r>
      <w:r w:rsidR="00C14EEC" w:rsidRPr="00133FC0">
        <w:rPr>
          <w:rFonts w:ascii="Calibri Light" w:hAnsi="Calibri Light" w:cs="Calibri Light"/>
          <w:i/>
          <w:iCs/>
          <w:sz w:val="22"/>
          <w:szCs w:val="22"/>
        </w:rPr>
        <w:t xml:space="preserve">along with all related receipts. </w:t>
      </w:r>
      <w:r w:rsidR="002E0B0B" w:rsidRPr="00133FC0">
        <w:rPr>
          <w:rFonts w:ascii="Calibri Light" w:hAnsi="Calibri Light" w:cs="Calibri Light"/>
          <w:i/>
          <w:iCs/>
          <w:sz w:val="22"/>
          <w:szCs w:val="22"/>
        </w:rPr>
        <w:t xml:space="preserve">Original, itemized, dated receipts are required to support a claim. Invoices, cancelled cheques, credit card statements or “paid” notices, photocopies and carbon copies are not acceptable. </w:t>
      </w:r>
      <w:r w:rsidR="002E0B0B" w:rsidRPr="00133FC0">
        <w:rPr>
          <w:rFonts w:ascii="Calibri Light" w:hAnsi="Calibri Light" w:cs="Calibri Light"/>
          <w:i/>
          <w:iCs/>
          <w:color w:val="000000"/>
          <w:sz w:val="22"/>
          <w:szCs w:val="22"/>
        </w:rPr>
        <w:t xml:space="preserve">On the back of the original receipt, employees should indicate the business purpose of each expense. </w:t>
      </w:r>
    </w:p>
    <w:p w14:paraId="0ED189B5" w14:textId="62C0BA44" w:rsidR="002E0B0B" w:rsidRPr="00133FC0" w:rsidRDefault="002E0B0B" w:rsidP="0005560E">
      <w:pPr>
        <w:contextualSpacing/>
        <w:rPr>
          <w:rFonts w:ascii="Calibri Light" w:hAnsi="Calibri Light" w:cs="Calibri Light"/>
          <w:i/>
          <w:iCs/>
          <w:sz w:val="22"/>
          <w:szCs w:val="22"/>
        </w:rPr>
      </w:pPr>
    </w:p>
    <w:p w14:paraId="6ED3723B" w14:textId="3366D387" w:rsidR="002E0B0B" w:rsidRPr="00133FC0" w:rsidRDefault="00C14EEC"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Your </w:t>
      </w:r>
      <w:r w:rsidR="00133FC0">
        <w:rPr>
          <w:rFonts w:ascii="Calibri Light" w:hAnsi="Calibri Light" w:cs="Calibri Light"/>
          <w:i/>
          <w:iCs/>
          <w:color w:val="000000"/>
          <w:sz w:val="22"/>
          <w:szCs w:val="22"/>
        </w:rPr>
        <w:t>expense</w:t>
      </w:r>
      <w:r w:rsidRPr="00133FC0">
        <w:rPr>
          <w:rFonts w:ascii="Calibri Light" w:hAnsi="Calibri Light" w:cs="Calibri Light"/>
          <w:i/>
          <w:iCs/>
          <w:color w:val="000000"/>
          <w:sz w:val="22"/>
          <w:szCs w:val="22"/>
        </w:rPr>
        <w:t xml:space="preserve"> form and receipts</w:t>
      </w:r>
      <w:r w:rsidR="00190606" w:rsidRPr="00133FC0">
        <w:rPr>
          <w:rFonts w:ascii="Calibri Light" w:hAnsi="Calibri Light" w:cs="Calibri Light"/>
          <w:i/>
          <w:iCs/>
          <w:color w:val="000000"/>
          <w:sz w:val="22"/>
          <w:szCs w:val="22"/>
        </w:rPr>
        <w:t xml:space="preserve"> must be submitted to </w:t>
      </w:r>
      <w:r w:rsidR="00740146" w:rsidRPr="00133FC0">
        <w:rPr>
          <w:rFonts w:ascii="Calibri Light" w:hAnsi="Calibri Light" w:cs="Calibri Light"/>
          <w:i/>
          <w:iCs/>
          <w:color w:val="000000"/>
          <w:sz w:val="22"/>
          <w:szCs w:val="22"/>
        </w:rPr>
        <w:t>your manager.</w:t>
      </w:r>
    </w:p>
    <w:p w14:paraId="7F9778F9" w14:textId="37752EEC" w:rsidR="00190606" w:rsidRPr="00133FC0" w:rsidRDefault="00190606" w:rsidP="0005560E">
      <w:pPr>
        <w:pBdr>
          <w:top w:val="nil"/>
          <w:left w:val="nil"/>
          <w:bottom w:val="nil"/>
          <w:right w:val="nil"/>
          <w:between w:val="nil"/>
        </w:pBdr>
        <w:contextualSpacing/>
        <w:rPr>
          <w:rFonts w:ascii="Calibri Light" w:hAnsi="Calibri Light" w:cs="Calibri Light"/>
          <w:i/>
          <w:iCs/>
          <w:color w:val="000000"/>
          <w:sz w:val="22"/>
          <w:szCs w:val="22"/>
        </w:rPr>
      </w:pPr>
    </w:p>
    <w:p w14:paraId="028EF932" w14:textId="1B733215" w:rsidR="00F71F37" w:rsidRPr="00133FC0" w:rsidRDefault="002E0B0B"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The employee submitting the claim and the employee who approves payment must ensure that claims for expenses are in accordance with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3F2394" w:rsidRPr="00133FC0">
        <w:rPr>
          <w:rFonts w:ascii="Calibri Light" w:hAnsi="Calibri Light" w:cs="Calibri Light"/>
          <w:i/>
          <w:iCs/>
          <w:color w:val="000000"/>
          <w:sz w:val="22"/>
          <w:szCs w:val="22"/>
        </w:rPr>
        <w:t>’s</w:t>
      </w:r>
      <w:r w:rsidRPr="00133FC0">
        <w:rPr>
          <w:rFonts w:ascii="Calibri Light" w:hAnsi="Calibri Light" w:cs="Calibri Light"/>
          <w:i/>
          <w:iCs/>
          <w:color w:val="000000"/>
          <w:sz w:val="22"/>
          <w:szCs w:val="22"/>
        </w:rPr>
        <w:t xml:space="preserve"> polic</w:t>
      </w:r>
      <w:r w:rsidR="003F2394" w:rsidRPr="00133FC0">
        <w:rPr>
          <w:rFonts w:ascii="Calibri Light" w:hAnsi="Calibri Light" w:cs="Calibri Light"/>
          <w:i/>
          <w:iCs/>
          <w:color w:val="000000"/>
          <w:sz w:val="22"/>
          <w:szCs w:val="22"/>
        </w:rPr>
        <w:t>ies</w:t>
      </w:r>
      <w:r w:rsidRPr="00133FC0">
        <w:rPr>
          <w:rFonts w:ascii="Calibri Light" w:hAnsi="Calibri Light" w:cs="Calibri Light"/>
          <w:i/>
          <w:iCs/>
          <w:color w:val="000000"/>
          <w:sz w:val="22"/>
          <w:szCs w:val="22"/>
        </w:rPr>
        <w:t xml:space="preserve"> and procedures.</w:t>
      </w:r>
      <w:r w:rsidR="00740146" w:rsidRPr="00133FC0">
        <w:rPr>
          <w:rFonts w:ascii="Calibri Light" w:hAnsi="Calibri Light" w:cs="Calibri Light"/>
          <w:i/>
          <w:iCs/>
          <w:color w:val="000000"/>
          <w:sz w:val="22"/>
          <w:szCs w:val="22"/>
        </w:rPr>
        <w:t xml:space="preserve"> Reimbursement payments are </w:t>
      </w:r>
      <w:r w:rsidR="00F71F37" w:rsidRPr="00133FC0">
        <w:rPr>
          <w:rFonts w:ascii="Calibri Light" w:hAnsi="Calibri Light" w:cs="Calibri Light"/>
          <w:i/>
          <w:iCs/>
          <w:color w:val="000000"/>
          <w:sz w:val="22"/>
          <w:szCs w:val="22"/>
        </w:rPr>
        <w:t>included in the employee’s upcoming paycheque</w:t>
      </w:r>
      <w:r w:rsidR="00740146" w:rsidRPr="00133FC0">
        <w:rPr>
          <w:rFonts w:ascii="Calibri Light" w:hAnsi="Calibri Light" w:cs="Calibri Light"/>
          <w:i/>
          <w:iCs/>
          <w:color w:val="000000"/>
          <w:sz w:val="22"/>
          <w:szCs w:val="22"/>
        </w:rPr>
        <w:t>.</w:t>
      </w:r>
    </w:p>
    <w:p w14:paraId="1328533A" w14:textId="77777777" w:rsidR="006E3333" w:rsidRDefault="006E3333" w:rsidP="0005560E">
      <w:pPr>
        <w:pBdr>
          <w:top w:val="nil"/>
          <w:left w:val="nil"/>
          <w:bottom w:val="nil"/>
          <w:right w:val="nil"/>
          <w:between w:val="nil"/>
        </w:pBdr>
        <w:contextualSpacing/>
        <w:rPr>
          <w:rFonts w:ascii="Calibri Light" w:hAnsi="Calibri Light" w:cs="Calibri Light"/>
          <w:color w:val="000000"/>
          <w:sz w:val="22"/>
          <w:szCs w:val="22"/>
        </w:rPr>
        <w:sectPr w:rsidR="006E3333" w:rsidSect="00B14427">
          <w:pgSz w:w="12240" w:h="15840"/>
          <w:pgMar w:top="1440" w:right="1440" w:bottom="1440" w:left="1440" w:header="708" w:footer="708" w:gutter="0"/>
          <w:cols w:space="708"/>
          <w:docGrid w:linePitch="360"/>
        </w:sectPr>
      </w:pPr>
    </w:p>
    <w:p w14:paraId="350E436B" w14:textId="335B87F8" w:rsidR="006E3333" w:rsidRPr="00FF3AC4" w:rsidRDefault="008D5BEF" w:rsidP="0005560E">
      <w:pPr>
        <w:pStyle w:val="Heading1"/>
        <w:spacing w:before="0"/>
        <w:contextualSpacing/>
        <w:rPr>
          <w:rFonts w:ascii="Arial Black" w:hAnsi="Arial Black" w:cs="Calibri Light"/>
          <w:b/>
          <w:bCs/>
          <w:color w:val="00B0F0"/>
          <w:sz w:val="36"/>
          <w:szCs w:val="36"/>
        </w:rPr>
      </w:pPr>
      <w:r w:rsidRPr="00FF3AC4">
        <w:rPr>
          <w:rFonts w:ascii="Arial Black" w:hAnsi="Arial Black" w:cs="Calibri Light"/>
          <w:b/>
          <w:bCs/>
          <w:color w:val="00B0F0"/>
          <w:sz w:val="36"/>
          <w:szCs w:val="36"/>
        </w:rPr>
        <w:lastRenderedPageBreak/>
        <w:t xml:space="preserve">OCCUPATIONAL </w:t>
      </w:r>
      <w:r w:rsidR="006E3333" w:rsidRPr="00FF3AC4">
        <w:rPr>
          <w:rFonts w:ascii="Arial Black" w:hAnsi="Arial Black" w:cs="Calibri Light"/>
          <w:b/>
          <w:bCs/>
          <w:color w:val="00B0F0"/>
          <w:sz w:val="36"/>
          <w:szCs w:val="36"/>
        </w:rPr>
        <w:t xml:space="preserve">HEALTH &amp; SAFETY </w:t>
      </w:r>
    </w:p>
    <w:p w14:paraId="0E944278" w14:textId="2C69433A" w:rsidR="00133FC0" w:rsidRPr="00E847EB" w:rsidRDefault="00133FC0" w:rsidP="00133FC0">
      <w:pPr>
        <w:pBdr>
          <w:top w:val="nil"/>
          <w:left w:val="nil"/>
          <w:bottom w:val="nil"/>
          <w:right w:val="nil"/>
          <w:between w:val="nil"/>
        </w:pBdr>
        <w:contextualSpacing/>
        <w:rPr>
          <w:rFonts w:ascii="Calibri Light" w:hAnsi="Calibri Light" w:cs="Calibri Light"/>
          <w:color w:val="000000"/>
          <w:sz w:val="22"/>
          <w:szCs w:val="22"/>
        </w:rPr>
      </w:pPr>
      <w:bookmarkStart w:id="60" w:name="_Toc56513804"/>
      <w:r>
        <w:rPr>
          <w:rFonts w:ascii="Calibri Light" w:hAnsi="Calibri Light" w:cs="Calibri Light"/>
          <w:color w:val="000000"/>
          <w:sz w:val="22"/>
          <w:szCs w:val="22"/>
        </w:rPr>
        <w:t>[</w:t>
      </w:r>
      <w:r w:rsidRPr="00087013">
        <w:rPr>
          <w:rFonts w:ascii="Calibri Light" w:hAnsi="Calibri Light" w:cs="Calibri Light"/>
          <w:color w:val="000000"/>
          <w:sz w:val="22"/>
          <w:szCs w:val="22"/>
          <w:highlight w:val="lightGray"/>
        </w:rPr>
        <w:t>The purpose of this chapter is to outline processes and procedures in accordance with WorkSafeBC regulations. Examples of possible sections to include are below.</w:t>
      </w:r>
      <w:r>
        <w:rPr>
          <w:rFonts w:ascii="Calibri Light" w:hAnsi="Calibri Light" w:cs="Calibri Light"/>
          <w:color w:val="000000"/>
          <w:sz w:val="22"/>
          <w:szCs w:val="22"/>
        </w:rPr>
        <w:t>]</w:t>
      </w:r>
    </w:p>
    <w:p w14:paraId="290FD067" w14:textId="77777777" w:rsidR="00A13ADF" w:rsidRDefault="00A13ADF" w:rsidP="0005560E">
      <w:pPr>
        <w:pBdr>
          <w:top w:val="nil"/>
          <w:left w:val="nil"/>
          <w:bottom w:val="nil"/>
          <w:right w:val="nil"/>
          <w:between w:val="nil"/>
        </w:pBdr>
        <w:contextualSpacing/>
        <w:rPr>
          <w:rFonts w:ascii="Calibri Light" w:hAnsi="Calibri Light" w:cs="Calibri Light"/>
          <w:color w:val="000000"/>
          <w:sz w:val="22"/>
          <w:szCs w:val="22"/>
        </w:rPr>
      </w:pPr>
    </w:p>
    <w:p w14:paraId="12B527F1" w14:textId="77777777" w:rsidR="00FF3AC4" w:rsidRPr="00FF3AC4" w:rsidRDefault="00FF3AC4" w:rsidP="00FF3AC4">
      <w:pPr>
        <w:pStyle w:val="Heading2"/>
        <w:spacing w:before="0"/>
        <w:rPr>
          <w:rFonts w:ascii="Calibri Light" w:hAnsi="Calibri Light" w:cs="Calibri Light"/>
          <w:color w:val="00B0F0"/>
        </w:rPr>
      </w:pPr>
      <w:bookmarkStart w:id="61" w:name="_Toc61522004"/>
      <w:r w:rsidRPr="00FF3AC4">
        <w:rPr>
          <w:rFonts w:ascii="Calibri Light" w:hAnsi="Calibri Light" w:cs="Calibri Light"/>
          <w:color w:val="00B0F0"/>
        </w:rPr>
        <w:t>HEALTH &amp; WELLNESS</w:t>
      </w:r>
      <w:bookmarkEnd w:id="61"/>
    </w:p>
    <w:p w14:paraId="35CE6369" w14:textId="31CC6FD3" w:rsidR="00FF3AC4" w:rsidRPr="00133FC0" w:rsidRDefault="00087013" w:rsidP="00D300E2">
      <w:pPr>
        <w:rPr>
          <w:rFonts w:ascii="Calibri Light" w:hAnsi="Calibri Light" w:cs="Calibri Light"/>
          <w:i/>
          <w:iCs/>
          <w:color w:val="000000" w:themeColor="text1"/>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FF3AC4" w:rsidRPr="00133FC0">
        <w:rPr>
          <w:rFonts w:ascii="Calibri Light" w:hAnsi="Calibri Light" w:cs="Calibri Light"/>
          <w:i/>
          <w:iCs/>
          <w:color w:val="000000" w:themeColor="text1"/>
          <w:sz w:val="22"/>
          <w:szCs w:val="22"/>
        </w:rPr>
        <w:t xml:space="preserve"> is committed to fostering a work environment that is safe, supportive, inclusive and healthy</w:t>
      </w:r>
      <w:r w:rsidR="006155D2" w:rsidRPr="00133FC0">
        <w:rPr>
          <w:rFonts w:ascii="Calibri Light" w:hAnsi="Calibri Light" w:cs="Calibri Light"/>
          <w:i/>
          <w:iCs/>
          <w:color w:val="000000" w:themeColor="text1"/>
          <w:sz w:val="22"/>
          <w:szCs w:val="22"/>
        </w:rPr>
        <w:t xml:space="preserve">; </w:t>
      </w:r>
      <w:r w:rsidR="00FF3AC4" w:rsidRPr="00133FC0">
        <w:rPr>
          <w:rFonts w:ascii="Calibri Light" w:hAnsi="Calibri Light" w:cs="Calibri Light"/>
          <w:i/>
          <w:iCs/>
          <w:color w:val="000000" w:themeColor="text1"/>
          <w:sz w:val="22"/>
          <w:szCs w:val="22"/>
        </w:rPr>
        <w:t>recognizing that people are our primary strength. We actively promote and communicate coordinated practices of inclusion, respect, wellness, accessibility, safety and accommodation as the foundations of a healthy workplace community.</w:t>
      </w:r>
    </w:p>
    <w:p w14:paraId="2C7DBF14" w14:textId="77777777" w:rsidR="00FF3AC4" w:rsidRPr="00133FC0" w:rsidRDefault="00FF3AC4" w:rsidP="00D300E2">
      <w:pPr>
        <w:rPr>
          <w:i/>
          <w:iCs/>
          <w:color w:val="000000" w:themeColor="text1"/>
          <w:sz w:val="22"/>
          <w:szCs w:val="22"/>
          <w:lang w:eastAsia="en-CA"/>
        </w:rPr>
      </w:pPr>
    </w:p>
    <w:p w14:paraId="7348F9F2" w14:textId="6D3FAA6D" w:rsidR="00FF3AC4" w:rsidRPr="00133FC0" w:rsidRDefault="00FF3AC4" w:rsidP="00D300E2">
      <w:pPr>
        <w:rPr>
          <w:rFonts w:ascii="Calibri Light" w:hAnsi="Calibri Light" w:cs="Calibri Light"/>
          <w:i/>
          <w:iCs/>
          <w:color w:val="000000" w:themeColor="text1"/>
          <w:sz w:val="22"/>
          <w:szCs w:val="22"/>
        </w:rPr>
      </w:pPr>
      <w:r w:rsidRPr="00133FC0">
        <w:rPr>
          <w:rFonts w:ascii="Calibri Light" w:hAnsi="Calibri Light" w:cs="Calibri Light"/>
          <w:i/>
          <w:iCs/>
          <w:color w:val="000000" w:themeColor="text1"/>
          <w:sz w:val="22"/>
          <w:szCs w:val="22"/>
        </w:rPr>
        <w:t xml:space="preserve">We take a proactive approach to workplace health and wellness, and define well-being as a concept that includes physical, mental, emotional and spiritual health.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themeColor="text1"/>
          <w:sz w:val="22"/>
          <w:szCs w:val="22"/>
        </w:rPr>
        <w:t xml:space="preserve"> is dedicates to healthy living and supportive return-to-work processes by building robust programs that train and support our employees. </w:t>
      </w:r>
    </w:p>
    <w:p w14:paraId="507424D0" w14:textId="77777777" w:rsidR="00FF3AC4" w:rsidRDefault="00FF3AC4" w:rsidP="00FF3AC4">
      <w:pPr>
        <w:pStyle w:val="Heading2"/>
        <w:spacing w:before="0"/>
        <w:rPr>
          <w:rFonts w:ascii="Calibri Light" w:hAnsi="Calibri Light" w:cs="Calibri Light"/>
          <w:color w:val="0070C0"/>
        </w:rPr>
      </w:pPr>
    </w:p>
    <w:p w14:paraId="707DFBB0" w14:textId="4EF5A88C" w:rsidR="006E3333" w:rsidRPr="00E37B60" w:rsidRDefault="00A449C3" w:rsidP="00FF3AC4">
      <w:pPr>
        <w:pStyle w:val="Heading2"/>
        <w:spacing w:before="0"/>
        <w:rPr>
          <w:rFonts w:ascii="Calibri Light" w:hAnsi="Calibri Light" w:cs="Calibri Light"/>
          <w:color w:val="00B0F0"/>
          <w:sz w:val="22"/>
          <w:szCs w:val="22"/>
        </w:rPr>
      </w:pPr>
      <w:r w:rsidRPr="00E37B60">
        <w:rPr>
          <w:rFonts w:ascii="Calibri Light" w:hAnsi="Calibri Light" w:cs="Calibri Light"/>
          <w:color w:val="00B0F0"/>
        </w:rPr>
        <w:t xml:space="preserve">HEALTH &amp; </w:t>
      </w:r>
      <w:r w:rsidR="006E3333" w:rsidRPr="00E37B60">
        <w:rPr>
          <w:rFonts w:ascii="Calibri Light" w:hAnsi="Calibri Light" w:cs="Calibri Light"/>
          <w:color w:val="00B0F0"/>
        </w:rPr>
        <w:t>SAFETY ORIENTATION</w:t>
      </w:r>
      <w:bookmarkEnd w:id="60"/>
    </w:p>
    <w:p w14:paraId="4C5E9AE7" w14:textId="2AD97EBF" w:rsidR="00A13ADF" w:rsidRPr="00133FC0" w:rsidRDefault="006E3333" w:rsidP="00FF3AC4">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An important first step to your employment with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is </w:t>
      </w:r>
      <w:r w:rsidR="00EA292D" w:rsidRPr="00133FC0">
        <w:rPr>
          <w:rFonts w:ascii="Calibri Light" w:hAnsi="Calibri Light" w:cs="Calibri Light"/>
          <w:i/>
          <w:iCs/>
          <w:color w:val="000000"/>
          <w:sz w:val="22"/>
          <w:szCs w:val="22"/>
        </w:rPr>
        <w:t xml:space="preserve">our </w:t>
      </w:r>
      <w:r w:rsidR="00A449C3" w:rsidRPr="00133FC0">
        <w:rPr>
          <w:rFonts w:ascii="Calibri Light" w:hAnsi="Calibri Light" w:cs="Calibri Light"/>
          <w:i/>
          <w:iCs/>
          <w:color w:val="000000"/>
          <w:sz w:val="22"/>
          <w:szCs w:val="22"/>
        </w:rPr>
        <w:t xml:space="preserve">health and </w:t>
      </w:r>
      <w:r w:rsidR="00EA292D" w:rsidRPr="00133FC0">
        <w:rPr>
          <w:rFonts w:ascii="Calibri Light" w:hAnsi="Calibri Light" w:cs="Calibri Light"/>
          <w:i/>
          <w:iCs/>
          <w:color w:val="000000"/>
          <w:sz w:val="22"/>
          <w:szCs w:val="22"/>
        </w:rPr>
        <w:t>safety orientation during which we provide occupational health and safety training</w:t>
      </w:r>
      <w:r w:rsidRPr="00133FC0">
        <w:rPr>
          <w:rFonts w:ascii="Calibri Light" w:hAnsi="Calibri Light" w:cs="Calibri Light"/>
          <w:i/>
          <w:iCs/>
          <w:color w:val="000000"/>
          <w:sz w:val="22"/>
          <w:szCs w:val="22"/>
        </w:rPr>
        <w:t xml:space="preserve">. Both the employee and their manager are required to complete the sign-off once this orientation has been completed. </w:t>
      </w:r>
      <w:r w:rsidR="00E37B60" w:rsidRPr="00133FC0">
        <w:rPr>
          <w:rFonts w:ascii="Calibri Light" w:hAnsi="Calibri Light" w:cs="Calibri Light"/>
          <w:i/>
          <w:iCs/>
          <w:color w:val="000000"/>
          <w:sz w:val="22"/>
          <w:szCs w:val="22"/>
        </w:rPr>
        <w:t>Our</w:t>
      </w:r>
      <w:r w:rsidRPr="00133FC0">
        <w:rPr>
          <w:rFonts w:ascii="Calibri Light" w:hAnsi="Calibri Light" w:cs="Calibri Light"/>
          <w:i/>
          <w:iCs/>
          <w:color w:val="000000"/>
          <w:sz w:val="22"/>
          <w:szCs w:val="22"/>
        </w:rPr>
        <w:t xml:space="preserve"> </w:t>
      </w:r>
      <w:r w:rsidR="00A449C3" w:rsidRPr="00133FC0">
        <w:rPr>
          <w:rFonts w:ascii="Calibri Light" w:hAnsi="Calibri Light" w:cs="Calibri Light"/>
          <w:i/>
          <w:iCs/>
          <w:color w:val="000000"/>
          <w:sz w:val="22"/>
          <w:szCs w:val="22"/>
        </w:rPr>
        <w:t>health and s</w:t>
      </w:r>
      <w:r w:rsidRPr="00133FC0">
        <w:rPr>
          <w:rFonts w:ascii="Calibri Light" w:hAnsi="Calibri Light" w:cs="Calibri Light"/>
          <w:i/>
          <w:iCs/>
          <w:color w:val="000000"/>
          <w:sz w:val="22"/>
          <w:szCs w:val="22"/>
        </w:rPr>
        <w:t xml:space="preserve">afety </w:t>
      </w:r>
      <w:r w:rsidR="00A449C3" w:rsidRPr="00133FC0">
        <w:rPr>
          <w:rFonts w:ascii="Calibri Light" w:hAnsi="Calibri Light" w:cs="Calibri Light"/>
          <w:i/>
          <w:iCs/>
          <w:color w:val="000000"/>
          <w:sz w:val="22"/>
          <w:szCs w:val="22"/>
        </w:rPr>
        <w:t>o</w:t>
      </w:r>
      <w:r w:rsidRPr="00133FC0">
        <w:rPr>
          <w:rFonts w:ascii="Calibri Light" w:hAnsi="Calibri Light" w:cs="Calibri Light"/>
          <w:i/>
          <w:iCs/>
          <w:color w:val="000000"/>
          <w:sz w:val="22"/>
          <w:szCs w:val="22"/>
        </w:rPr>
        <w:t>rientation prepare</w:t>
      </w:r>
      <w:r w:rsidR="00A13ADF" w:rsidRPr="00133FC0">
        <w:rPr>
          <w:rFonts w:ascii="Calibri Light" w:hAnsi="Calibri Light" w:cs="Calibri Light"/>
          <w:i/>
          <w:iCs/>
          <w:color w:val="000000"/>
          <w:sz w:val="22"/>
          <w:szCs w:val="22"/>
        </w:rPr>
        <w:t>s</w:t>
      </w:r>
      <w:r w:rsidRPr="00133FC0">
        <w:rPr>
          <w:rFonts w:ascii="Calibri Light" w:hAnsi="Calibri Light" w:cs="Calibri Light"/>
          <w:i/>
          <w:iCs/>
          <w:color w:val="000000"/>
          <w:sz w:val="22"/>
          <w:szCs w:val="22"/>
        </w:rPr>
        <w:t xml:space="preserve"> you for the job before you start working. The goals are to create an ongoing commitment to health and safety during your time at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and to ensure compliance with WorkSafeBC.  </w:t>
      </w:r>
      <w:bookmarkStart w:id="62" w:name="_Toc56513805"/>
    </w:p>
    <w:p w14:paraId="3B9502F1" w14:textId="78C487E3" w:rsidR="00A13ADF" w:rsidRDefault="007E7E96" w:rsidP="0005560E">
      <w:pPr>
        <w:pBdr>
          <w:top w:val="nil"/>
          <w:left w:val="nil"/>
          <w:bottom w:val="nil"/>
          <w:right w:val="nil"/>
          <w:between w:val="nil"/>
        </w:pBdr>
        <w:contextualSpacing/>
        <w:rPr>
          <w:rFonts w:ascii="Calibri Light" w:hAnsi="Calibri Light" w:cs="Calibri Light"/>
          <w:color w:val="000000"/>
          <w:sz w:val="22"/>
          <w:szCs w:val="22"/>
        </w:rPr>
      </w:pPr>
      <w:r>
        <w:rPr>
          <w:rFonts w:ascii="Calibri Light" w:hAnsi="Calibri Light" w:cs="Calibri Light"/>
          <w:color w:val="000000"/>
          <w:sz w:val="22"/>
          <w:szCs w:val="22"/>
        </w:rPr>
        <w:t xml:space="preserve"> </w:t>
      </w:r>
    </w:p>
    <w:p w14:paraId="681329B1" w14:textId="64696D5A" w:rsidR="006E3333" w:rsidRPr="00E37B60" w:rsidRDefault="006E3333" w:rsidP="00CD2456">
      <w:pPr>
        <w:pStyle w:val="Heading2"/>
        <w:spacing w:before="0"/>
        <w:rPr>
          <w:rFonts w:ascii="Calibri Light" w:hAnsi="Calibri Light" w:cs="Calibri Light"/>
          <w:color w:val="00B0F0"/>
          <w:sz w:val="22"/>
          <w:szCs w:val="22"/>
        </w:rPr>
      </w:pPr>
      <w:r w:rsidRPr="00E37B60">
        <w:rPr>
          <w:rFonts w:ascii="Calibri Light" w:hAnsi="Calibri Light" w:cs="Calibri Light"/>
          <w:color w:val="00B0F0"/>
        </w:rPr>
        <w:t>OCCUPATIONAL HEALTH &amp; SAFETY REGULATION</w:t>
      </w:r>
      <w:bookmarkEnd w:id="62"/>
    </w:p>
    <w:p w14:paraId="42335925" w14:textId="302619DD" w:rsidR="006E3333" w:rsidRPr="00133FC0" w:rsidRDefault="006E3333"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The Occupational Health</w:t>
      </w:r>
      <w:r w:rsidR="00BB7C04" w:rsidRPr="00133FC0">
        <w:rPr>
          <w:rFonts w:ascii="Calibri Light" w:hAnsi="Calibri Light" w:cs="Calibri Light"/>
          <w:i/>
          <w:iCs/>
          <w:color w:val="000000"/>
          <w:sz w:val="22"/>
          <w:szCs w:val="22"/>
        </w:rPr>
        <w:t xml:space="preserve"> and</w:t>
      </w:r>
      <w:r w:rsidRPr="00133FC0">
        <w:rPr>
          <w:rFonts w:ascii="Calibri Light" w:hAnsi="Calibri Light" w:cs="Calibri Light"/>
          <w:i/>
          <w:iCs/>
          <w:color w:val="000000"/>
          <w:sz w:val="22"/>
          <w:szCs w:val="22"/>
        </w:rPr>
        <w:t xml:space="preserve"> Safety Regulation provides us with the framework and tools to achieve the goal of working in a safe and health</w:t>
      </w:r>
      <w:r w:rsidR="00A13ADF" w:rsidRPr="00133FC0">
        <w:rPr>
          <w:rFonts w:ascii="Calibri Light" w:hAnsi="Calibri Light" w:cs="Calibri Light"/>
          <w:i/>
          <w:iCs/>
          <w:color w:val="000000"/>
          <w:sz w:val="22"/>
          <w:szCs w:val="22"/>
        </w:rPr>
        <w:t>y</w:t>
      </w:r>
      <w:r w:rsidRPr="00133FC0">
        <w:rPr>
          <w:rFonts w:ascii="Calibri Light" w:hAnsi="Calibri Light" w:cs="Calibri Light"/>
          <w:i/>
          <w:iCs/>
          <w:color w:val="000000"/>
          <w:sz w:val="22"/>
          <w:szCs w:val="22"/>
        </w:rPr>
        <w:t xml:space="preserve"> workplace</w:t>
      </w:r>
      <w:r w:rsidR="006155D2" w:rsidRPr="00133FC0">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and sets out the rights and responsibilities of all parties in the workplace. It establishes procedures for dealing with workplace hazards, and it provides enforcement of the law where compliance has not been achieved voluntarily.</w:t>
      </w:r>
    </w:p>
    <w:p w14:paraId="79EE37E6" w14:textId="77777777" w:rsidR="00A13ADF" w:rsidRPr="00133FC0" w:rsidRDefault="00A13ADF" w:rsidP="0005560E">
      <w:pPr>
        <w:pBdr>
          <w:top w:val="nil"/>
          <w:left w:val="nil"/>
          <w:bottom w:val="nil"/>
          <w:right w:val="nil"/>
          <w:between w:val="nil"/>
        </w:pBdr>
        <w:contextualSpacing/>
        <w:rPr>
          <w:rFonts w:ascii="Calibri Light" w:hAnsi="Calibri Light" w:cs="Calibri Light"/>
          <w:i/>
          <w:iCs/>
          <w:color w:val="000000"/>
          <w:sz w:val="22"/>
          <w:szCs w:val="22"/>
        </w:rPr>
      </w:pPr>
    </w:p>
    <w:p w14:paraId="5971ED99" w14:textId="556B7958" w:rsidR="00A13ADF"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6E3333" w:rsidRPr="00133FC0">
        <w:rPr>
          <w:rFonts w:ascii="Calibri Light" w:hAnsi="Calibri Light" w:cs="Calibri Light"/>
          <w:i/>
          <w:iCs/>
          <w:color w:val="000000"/>
          <w:sz w:val="22"/>
          <w:szCs w:val="22"/>
        </w:rPr>
        <w:t xml:space="preserve"> is committed to the promotion and protection of the health and safety of its employees. To achieve this, </w:t>
      </w:r>
      <w:r w:rsidR="00E37B60" w:rsidRPr="00133FC0">
        <w:rPr>
          <w:rFonts w:ascii="Calibri Light" w:hAnsi="Calibri Light" w:cs="Calibri Light"/>
          <w:i/>
          <w:iCs/>
          <w:color w:val="000000"/>
          <w:sz w:val="22"/>
          <w:szCs w:val="22"/>
        </w:rPr>
        <w:t>we</w:t>
      </w:r>
      <w:r w:rsidR="006E3333" w:rsidRPr="00133FC0">
        <w:rPr>
          <w:rFonts w:ascii="Calibri Light" w:hAnsi="Calibri Light" w:cs="Calibri Light"/>
          <w:i/>
          <w:iCs/>
          <w:color w:val="000000"/>
          <w:sz w:val="22"/>
          <w:szCs w:val="22"/>
        </w:rPr>
        <w:t xml:space="preserve"> will establish and maintain an occupational health and safety program designed to prevent injuries and </w:t>
      </w:r>
      <w:r w:rsidR="00A13ADF" w:rsidRPr="00133FC0">
        <w:rPr>
          <w:rFonts w:ascii="Calibri Light" w:hAnsi="Calibri Light" w:cs="Calibri Light"/>
          <w:i/>
          <w:iCs/>
          <w:color w:val="000000"/>
          <w:sz w:val="22"/>
          <w:szCs w:val="22"/>
        </w:rPr>
        <w:t>sickness</w:t>
      </w:r>
      <w:r w:rsidR="006E3333" w:rsidRPr="00133FC0">
        <w:rPr>
          <w:rFonts w:ascii="Calibri Light" w:hAnsi="Calibri Light" w:cs="Calibri Light"/>
          <w:i/>
          <w:iCs/>
          <w:color w:val="000000"/>
          <w:sz w:val="22"/>
          <w:szCs w:val="22"/>
        </w:rPr>
        <w:t xml:space="preserve">. </w:t>
      </w:r>
      <w:bookmarkStart w:id="63" w:name="_Toc56513810"/>
    </w:p>
    <w:p w14:paraId="715FD1E7" w14:textId="6F443BB4" w:rsidR="00A13ADF" w:rsidRPr="00A0627B" w:rsidRDefault="00A13ADF" w:rsidP="0005560E">
      <w:pPr>
        <w:pBdr>
          <w:top w:val="nil"/>
          <w:left w:val="nil"/>
          <w:bottom w:val="nil"/>
          <w:right w:val="nil"/>
          <w:between w:val="nil"/>
        </w:pBdr>
        <w:contextualSpacing/>
        <w:rPr>
          <w:rFonts w:ascii="Calibri Light" w:hAnsi="Calibri Light" w:cs="Calibri Light"/>
          <w:color w:val="000000"/>
          <w:sz w:val="22"/>
          <w:szCs w:val="22"/>
        </w:rPr>
      </w:pPr>
    </w:p>
    <w:p w14:paraId="59168A9B" w14:textId="77777777" w:rsidR="00EA292D" w:rsidRPr="000351EF" w:rsidRDefault="00EA292D"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OCCUPATIONAL HEALTH &amp; SAFETY TRAINING</w:t>
      </w:r>
    </w:p>
    <w:p w14:paraId="2A6246FA" w14:textId="00D3A6B4" w:rsidR="00BB7C04" w:rsidRPr="00133FC0" w:rsidRDefault="00EA292D"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All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00E37B60" w:rsidRPr="00133FC0">
        <w:rPr>
          <w:rFonts w:ascii="Calibri Light" w:hAnsi="Calibri Light" w:cs="Calibri Light"/>
          <w:i/>
          <w:iCs/>
          <w:color w:val="000000"/>
          <w:sz w:val="22"/>
          <w:szCs w:val="22"/>
        </w:rPr>
        <w:t xml:space="preserve"> </w:t>
      </w:r>
      <w:r w:rsidRPr="00133FC0">
        <w:rPr>
          <w:rFonts w:ascii="Calibri Light" w:hAnsi="Calibri Light" w:cs="Calibri Light"/>
          <w:i/>
          <w:iCs/>
          <w:color w:val="000000"/>
          <w:sz w:val="22"/>
          <w:szCs w:val="22"/>
        </w:rPr>
        <w:t>staff will receive occupational health and safety training required for their job position. On-going health and safety training will be provided to ensure staff are up to date on occupational health and safety best practice.</w:t>
      </w:r>
      <w:r w:rsidR="00BB7C04" w:rsidRPr="00133FC0">
        <w:rPr>
          <w:rFonts w:ascii="Calibri Light" w:hAnsi="Calibri Light" w:cs="Calibri Light"/>
          <w:i/>
          <w:iCs/>
          <w:color w:val="000000"/>
          <w:sz w:val="22"/>
          <w:szCs w:val="22"/>
        </w:rPr>
        <w:t xml:space="preserve"> More in-depth training</w:t>
      </w:r>
      <w:r w:rsidR="00E37B60" w:rsidRPr="00133FC0">
        <w:rPr>
          <w:rFonts w:ascii="Calibri Light" w:hAnsi="Calibri Light" w:cs="Calibri Light"/>
          <w:i/>
          <w:iCs/>
          <w:color w:val="000000"/>
          <w:sz w:val="22"/>
          <w:szCs w:val="22"/>
        </w:rPr>
        <w:t xml:space="preserve"> may </w:t>
      </w:r>
      <w:r w:rsidR="00BB7C04" w:rsidRPr="00133FC0">
        <w:rPr>
          <w:rFonts w:ascii="Calibri Light" w:hAnsi="Calibri Light" w:cs="Calibri Light"/>
          <w:i/>
          <w:iCs/>
          <w:color w:val="000000"/>
          <w:sz w:val="22"/>
          <w:szCs w:val="22"/>
        </w:rPr>
        <w:t>be provided to members of the Joint Occupational Health and Safety (JOHS) Committee.</w:t>
      </w:r>
    </w:p>
    <w:p w14:paraId="27B3642D" w14:textId="2D34BE0E" w:rsidR="00EA292D" w:rsidRDefault="00EA292D" w:rsidP="0005560E">
      <w:pPr>
        <w:pBdr>
          <w:top w:val="nil"/>
          <w:left w:val="nil"/>
          <w:bottom w:val="nil"/>
          <w:right w:val="nil"/>
          <w:between w:val="nil"/>
        </w:pBdr>
        <w:contextualSpacing/>
        <w:rPr>
          <w:rFonts w:ascii="Calibri Light" w:hAnsi="Calibri Light" w:cs="Calibri Light"/>
          <w:color w:val="000000"/>
          <w:sz w:val="22"/>
          <w:szCs w:val="22"/>
        </w:rPr>
      </w:pPr>
    </w:p>
    <w:p w14:paraId="7E0DC505" w14:textId="15EEB1F3" w:rsidR="00BB7C04" w:rsidRPr="000351EF" w:rsidRDefault="00BB7C04"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JOINT OCCUPATIONAL HEALTH &amp; SAFETY COMMITTEE</w:t>
      </w:r>
    </w:p>
    <w:p w14:paraId="714C3B70" w14:textId="1EBB1E3D" w:rsidR="00BB7C04" w:rsidRPr="00133FC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As per the Occupational Health and Safety Regulation,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has a Joint Occupational Health and Safety (JOHS) Committee to address health and safety issues in the workplace. The JOHS Committee will identify and help resolve health and safety issues in the workplace.</w:t>
      </w:r>
    </w:p>
    <w:p w14:paraId="149123D0" w14:textId="77777777" w:rsidR="00BB7C04" w:rsidRPr="00133FC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p>
    <w:p w14:paraId="1F179A3D" w14:textId="5971B580" w:rsidR="00BB7C04" w:rsidRPr="00133FC0" w:rsidRDefault="00BB7C04"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The </w:t>
      </w:r>
      <w:r w:rsidR="00C90847" w:rsidRPr="00133FC0">
        <w:rPr>
          <w:rFonts w:ascii="Calibri Light" w:hAnsi="Calibri Light" w:cs="Calibri Light"/>
          <w:i/>
          <w:iCs/>
          <w:color w:val="000000"/>
          <w:sz w:val="22"/>
          <w:szCs w:val="22"/>
        </w:rPr>
        <w:t>JOHS</w:t>
      </w:r>
      <w:r w:rsidRPr="00133FC0">
        <w:rPr>
          <w:rFonts w:ascii="Calibri Light" w:hAnsi="Calibri Light" w:cs="Calibri Light"/>
          <w:i/>
          <w:iCs/>
          <w:color w:val="000000"/>
          <w:sz w:val="22"/>
          <w:szCs w:val="22"/>
        </w:rPr>
        <w:t xml:space="preserve"> Committee has several important rights and responsibilities:</w:t>
      </w:r>
    </w:p>
    <w:p w14:paraId="7A4CC5BD" w14:textId="77777777" w:rsidR="009703AE" w:rsidRPr="00133FC0" w:rsidRDefault="009703AE" w:rsidP="0005560E">
      <w:pPr>
        <w:pBdr>
          <w:top w:val="nil"/>
          <w:left w:val="nil"/>
          <w:bottom w:val="nil"/>
          <w:right w:val="nil"/>
          <w:between w:val="nil"/>
        </w:pBdr>
        <w:contextualSpacing/>
        <w:rPr>
          <w:rFonts w:ascii="Calibri Light" w:hAnsi="Calibri Light" w:cs="Calibri Light"/>
          <w:i/>
          <w:iCs/>
          <w:color w:val="000000"/>
          <w:sz w:val="22"/>
          <w:szCs w:val="22"/>
        </w:rPr>
      </w:pPr>
    </w:p>
    <w:p w14:paraId="6784C80F" w14:textId="39FC59A0"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Identify workplace hazards</w:t>
      </w:r>
    </w:p>
    <w:p w14:paraId="6BFBE69A" w14:textId="21071C88"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lastRenderedPageBreak/>
        <w:t>Obtain information from the Employee</w:t>
      </w:r>
    </w:p>
    <w:p w14:paraId="39CA8527" w14:textId="28DE49E0"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Make recommendations to the Employer</w:t>
      </w:r>
    </w:p>
    <w:p w14:paraId="2962EF87" w14:textId="72C4E040"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Investigate work refusals</w:t>
      </w:r>
    </w:p>
    <w:p w14:paraId="538BD706" w14:textId="40AF610E"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Investigate serious accidents</w:t>
      </w:r>
    </w:p>
    <w:p w14:paraId="36C4D7DF" w14:textId="77777777" w:rsidR="00BB7C04" w:rsidRPr="00133FC0" w:rsidRDefault="00BB7C04"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Obtain information from WorkSafeBC</w:t>
      </w:r>
    </w:p>
    <w:p w14:paraId="2651FB19" w14:textId="77777777" w:rsidR="00915F94" w:rsidRDefault="00915F94" w:rsidP="0005560E">
      <w:pPr>
        <w:pBdr>
          <w:top w:val="nil"/>
          <w:left w:val="nil"/>
          <w:bottom w:val="nil"/>
          <w:right w:val="nil"/>
          <w:between w:val="nil"/>
        </w:pBdr>
        <w:contextualSpacing/>
        <w:rPr>
          <w:rFonts w:ascii="Calibri Light" w:hAnsi="Calibri Light" w:cs="Calibri Light"/>
          <w:color w:val="000000"/>
          <w:sz w:val="22"/>
          <w:szCs w:val="22"/>
        </w:rPr>
      </w:pPr>
      <w:bookmarkStart w:id="64" w:name="_Toc56513807"/>
      <w:bookmarkEnd w:id="63"/>
    </w:p>
    <w:p w14:paraId="4282518F" w14:textId="243CB1B2" w:rsidR="006E3333" w:rsidRPr="000351EF" w:rsidRDefault="006E3333"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 xml:space="preserve">RESPONSIBILITIES OF </w:t>
      </w:r>
      <w:bookmarkEnd w:id="64"/>
      <w:r w:rsidR="007E7E96" w:rsidRPr="000351EF">
        <w:rPr>
          <w:rFonts w:ascii="Calibri Light" w:hAnsi="Calibri Light" w:cs="Calibri Light"/>
          <w:color w:val="00B0F0"/>
        </w:rPr>
        <w:t>WORKERS</w:t>
      </w:r>
    </w:p>
    <w:p w14:paraId="1C7FA0C9" w14:textId="4A790295" w:rsidR="006E3333" w:rsidRPr="00133FC0" w:rsidRDefault="007E7E96"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Workers</w:t>
      </w:r>
      <w:r w:rsidR="006E3333" w:rsidRPr="00133FC0">
        <w:rPr>
          <w:rFonts w:ascii="Calibri Light" w:hAnsi="Calibri Light" w:cs="Calibri Light"/>
          <w:i/>
          <w:iCs/>
          <w:color w:val="000000"/>
          <w:sz w:val="22"/>
          <w:szCs w:val="22"/>
        </w:rPr>
        <w:t xml:space="preserve"> also have several general duties under the </w:t>
      </w:r>
      <w:r w:rsidR="00915F94" w:rsidRPr="00133FC0">
        <w:rPr>
          <w:rFonts w:ascii="Calibri Light" w:hAnsi="Calibri Light" w:cs="Calibri Light"/>
          <w:i/>
          <w:iCs/>
          <w:color w:val="000000"/>
          <w:sz w:val="22"/>
          <w:szCs w:val="22"/>
        </w:rPr>
        <w:t xml:space="preserve">Occupational Health </w:t>
      </w:r>
      <w:r w:rsidR="00C90847" w:rsidRPr="00133FC0">
        <w:rPr>
          <w:rFonts w:ascii="Calibri Light" w:hAnsi="Calibri Light" w:cs="Calibri Light"/>
          <w:i/>
          <w:iCs/>
          <w:color w:val="000000"/>
          <w:sz w:val="22"/>
          <w:szCs w:val="22"/>
        </w:rPr>
        <w:t>and</w:t>
      </w:r>
      <w:r w:rsidR="00915F94" w:rsidRPr="00133FC0">
        <w:rPr>
          <w:rFonts w:ascii="Calibri Light" w:hAnsi="Calibri Light" w:cs="Calibri Light"/>
          <w:i/>
          <w:iCs/>
          <w:color w:val="000000"/>
          <w:sz w:val="22"/>
          <w:szCs w:val="22"/>
        </w:rPr>
        <w:t xml:space="preserve"> Safety </w:t>
      </w:r>
      <w:r w:rsidR="006E3333" w:rsidRPr="00133FC0">
        <w:rPr>
          <w:rFonts w:ascii="Calibri Light" w:hAnsi="Calibri Light" w:cs="Calibri Light"/>
          <w:i/>
          <w:iCs/>
          <w:color w:val="000000"/>
          <w:sz w:val="22"/>
          <w:szCs w:val="22"/>
        </w:rPr>
        <w:t xml:space="preserve">Regulation. </w:t>
      </w:r>
      <w:r w:rsidR="00915F94" w:rsidRPr="00133FC0">
        <w:rPr>
          <w:rFonts w:ascii="Calibri Light" w:hAnsi="Calibri Light" w:cs="Calibri Light"/>
          <w:i/>
          <w:iCs/>
          <w:color w:val="000000"/>
          <w:sz w:val="22"/>
          <w:szCs w:val="22"/>
        </w:rPr>
        <w:t>A</w:t>
      </w:r>
      <w:r w:rsidRPr="00133FC0">
        <w:rPr>
          <w:rFonts w:ascii="Calibri Light" w:hAnsi="Calibri Light" w:cs="Calibri Light"/>
          <w:i/>
          <w:iCs/>
          <w:color w:val="000000"/>
          <w:sz w:val="22"/>
          <w:szCs w:val="22"/>
        </w:rPr>
        <w:t xml:space="preserve"> worker </w:t>
      </w:r>
      <w:r w:rsidR="006E3333" w:rsidRPr="00133FC0">
        <w:rPr>
          <w:rFonts w:ascii="Calibri Light" w:hAnsi="Calibri Light" w:cs="Calibri Light"/>
          <w:i/>
          <w:iCs/>
          <w:color w:val="000000"/>
          <w:sz w:val="22"/>
          <w:szCs w:val="22"/>
        </w:rPr>
        <w:t xml:space="preserve">must take responsibility for personal health and safety insofar as </w:t>
      </w:r>
      <w:r w:rsidR="00915F94" w:rsidRPr="00133FC0">
        <w:rPr>
          <w:rFonts w:ascii="Calibri Light" w:hAnsi="Calibri Light" w:cs="Calibri Light"/>
          <w:i/>
          <w:iCs/>
          <w:color w:val="000000"/>
          <w:sz w:val="22"/>
          <w:szCs w:val="22"/>
        </w:rPr>
        <w:t>they</w:t>
      </w:r>
      <w:r w:rsidR="006E3333" w:rsidRPr="00133FC0">
        <w:rPr>
          <w:rFonts w:ascii="Calibri Light" w:hAnsi="Calibri Light" w:cs="Calibri Light"/>
          <w:i/>
          <w:iCs/>
          <w:color w:val="000000"/>
          <w:sz w:val="22"/>
          <w:szCs w:val="22"/>
        </w:rPr>
        <w:t xml:space="preserve"> </w:t>
      </w:r>
      <w:r w:rsidR="00915F94" w:rsidRPr="00133FC0">
        <w:rPr>
          <w:rFonts w:ascii="Calibri Light" w:hAnsi="Calibri Light" w:cs="Calibri Light"/>
          <w:i/>
          <w:iCs/>
          <w:color w:val="000000"/>
          <w:sz w:val="22"/>
          <w:szCs w:val="22"/>
        </w:rPr>
        <w:t>are</w:t>
      </w:r>
      <w:r w:rsidR="006E3333" w:rsidRPr="00133FC0">
        <w:rPr>
          <w:rFonts w:ascii="Calibri Light" w:hAnsi="Calibri Light" w:cs="Calibri Light"/>
          <w:i/>
          <w:iCs/>
          <w:color w:val="000000"/>
          <w:sz w:val="22"/>
          <w:szCs w:val="22"/>
        </w:rPr>
        <w:t xml:space="preserve"> able. Under the Regulation, </w:t>
      </w:r>
      <w:r w:rsidR="00915F94" w:rsidRPr="00133FC0">
        <w:rPr>
          <w:rFonts w:ascii="Calibri Light" w:hAnsi="Calibri Light" w:cs="Calibri Light"/>
          <w:i/>
          <w:iCs/>
          <w:color w:val="000000"/>
          <w:sz w:val="22"/>
          <w:szCs w:val="22"/>
        </w:rPr>
        <w:t>a</w:t>
      </w:r>
      <w:r w:rsidRPr="00133FC0">
        <w:rPr>
          <w:rFonts w:ascii="Calibri Light" w:hAnsi="Calibri Light" w:cs="Calibri Light"/>
          <w:i/>
          <w:iCs/>
          <w:color w:val="000000"/>
          <w:sz w:val="22"/>
          <w:szCs w:val="22"/>
        </w:rPr>
        <w:t xml:space="preserve"> worker </w:t>
      </w:r>
      <w:r w:rsidR="006E3333" w:rsidRPr="00133FC0">
        <w:rPr>
          <w:rFonts w:ascii="Calibri Light" w:hAnsi="Calibri Light" w:cs="Calibri Light"/>
          <w:i/>
          <w:iCs/>
          <w:color w:val="000000"/>
          <w:sz w:val="22"/>
          <w:szCs w:val="22"/>
        </w:rPr>
        <w:t>must:</w:t>
      </w:r>
    </w:p>
    <w:p w14:paraId="1F64D863" w14:textId="77777777" w:rsidR="009703AE" w:rsidRPr="00133FC0" w:rsidRDefault="009703AE" w:rsidP="0005560E">
      <w:pPr>
        <w:pBdr>
          <w:top w:val="nil"/>
          <w:left w:val="nil"/>
          <w:bottom w:val="nil"/>
          <w:right w:val="nil"/>
          <w:between w:val="nil"/>
        </w:pBdr>
        <w:contextualSpacing/>
        <w:rPr>
          <w:rFonts w:ascii="Calibri Light" w:hAnsi="Calibri Light" w:cs="Calibri Light"/>
          <w:i/>
          <w:iCs/>
          <w:color w:val="000000"/>
          <w:sz w:val="22"/>
          <w:szCs w:val="22"/>
        </w:rPr>
      </w:pPr>
    </w:p>
    <w:p w14:paraId="6747FD95" w14:textId="05075A3B"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Work in compliance with the Regulation</w:t>
      </w:r>
    </w:p>
    <w:p w14:paraId="4FD830AB" w14:textId="1D9555C0"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Use or wear any equipment, protective devices or clothing required by </w:t>
      </w:r>
      <w:r w:rsidR="00E37B60" w:rsidRPr="00133FC0">
        <w:rPr>
          <w:rFonts w:ascii="Calibri Light" w:hAnsi="Calibri Light" w:cs="Calibri Light"/>
          <w:i/>
          <w:iCs/>
          <w:color w:val="000000"/>
          <w:sz w:val="22"/>
          <w:szCs w:val="22"/>
        </w:rPr>
        <w:t>Employer</w:t>
      </w:r>
      <w:r w:rsidRPr="00133FC0">
        <w:rPr>
          <w:rFonts w:ascii="Calibri Light" w:hAnsi="Calibri Light" w:cs="Calibri Light"/>
          <w:i/>
          <w:iCs/>
          <w:color w:val="000000"/>
          <w:sz w:val="22"/>
          <w:szCs w:val="22"/>
        </w:rPr>
        <w:t xml:space="preserve"> (</w:t>
      </w:r>
      <w:r w:rsidR="00FB5D8B" w:rsidRPr="00133FC0">
        <w:rPr>
          <w:rFonts w:ascii="Calibri Light" w:hAnsi="Calibri Light" w:cs="Calibri Light"/>
          <w:i/>
          <w:iCs/>
          <w:color w:val="000000"/>
          <w:sz w:val="22"/>
          <w:szCs w:val="22"/>
        </w:rPr>
        <w:t>i.e.,</w:t>
      </w:r>
      <w:r w:rsidRPr="00133FC0">
        <w:rPr>
          <w:rFonts w:ascii="Calibri Light" w:hAnsi="Calibri Light" w:cs="Calibri Light"/>
          <w:i/>
          <w:iCs/>
          <w:color w:val="000000"/>
          <w:sz w:val="22"/>
          <w:szCs w:val="22"/>
        </w:rPr>
        <w:t xml:space="preserve"> </w:t>
      </w:r>
      <w:r w:rsidR="00915F94" w:rsidRPr="00133FC0">
        <w:rPr>
          <w:rFonts w:ascii="Calibri Light" w:hAnsi="Calibri Light" w:cs="Calibri Light"/>
          <w:i/>
          <w:iCs/>
          <w:color w:val="000000"/>
          <w:sz w:val="22"/>
          <w:szCs w:val="22"/>
        </w:rPr>
        <w:t>f</w:t>
      </w:r>
      <w:r w:rsidRPr="00133FC0">
        <w:rPr>
          <w:rFonts w:ascii="Calibri Light" w:hAnsi="Calibri Light" w:cs="Calibri Light"/>
          <w:i/>
          <w:iCs/>
          <w:color w:val="000000"/>
          <w:sz w:val="22"/>
          <w:szCs w:val="22"/>
        </w:rPr>
        <w:t>ootwear</w:t>
      </w:r>
      <w:r w:rsidR="00915F94" w:rsidRPr="00133FC0">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protective glasses</w:t>
      </w:r>
      <w:r w:rsidR="00915F94" w:rsidRPr="00133FC0">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head protectio</w:t>
      </w:r>
      <w:r w:rsidR="00915F94" w:rsidRPr="00133FC0">
        <w:rPr>
          <w:rFonts w:ascii="Calibri Light" w:hAnsi="Calibri Light" w:cs="Calibri Light"/>
          <w:i/>
          <w:iCs/>
          <w:color w:val="000000"/>
          <w:sz w:val="22"/>
          <w:szCs w:val="22"/>
        </w:rPr>
        <w:t>n;</w:t>
      </w:r>
      <w:r w:rsidRPr="00133FC0">
        <w:rPr>
          <w:rFonts w:ascii="Calibri Light" w:hAnsi="Calibri Light" w:cs="Calibri Light"/>
          <w:i/>
          <w:iCs/>
          <w:color w:val="000000"/>
          <w:sz w:val="22"/>
          <w:szCs w:val="22"/>
        </w:rPr>
        <w:t xml:space="preserve"> masks</w:t>
      </w:r>
      <w:r w:rsidR="00915F94" w:rsidRPr="00133FC0">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etc.)</w:t>
      </w:r>
    </w:p>
    <w:p w14:paraId="33CFED68" w14:textId="4DBA7B6E"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Report to the Employer any known missing or defective equipment or protective device that may be dangerous</w:t>
      </w:r>
    </w:p>
    <w:p w14:paraId="4AD38E17" w14:textId="061E0853"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Report any known workplace hazard to the Employer</w:t>
      </w:r>
    </w:p>
    <w:p w14:paraId="30FEE3FE" w14:textId="49321811"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Report any known violation of the Regulation to the Employer</w:t>
      </w:r>
    </w:p>
    <w:p w14:paraId="3D7D66BC" w14:textId="277CBF6D"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Not remove or make ineffective any protective device required by the Employer or by the </w:t>
      </w:r>
      <w:r w:rsidR="00E37B60" w:rsidRPr="00133FC0">
        <w:rPr>
          <w:rFonts w:ascii="Calibri Light" w:hAnsi="Calibri Light" w:cs="Calibri Light"/>
          <w:i/>
          <w:iCs/>
          <w:color w:val="000000"/>
          <w:sz w:val="22"/>
          <w:szCs w:val="22"/>
        </w:rPr>
        <w:t>Regulation</w:t>
      </w:r>
    </w:p>
    <w:p w14:paraId="77C89069" w14:textId="60C6177F" w:rsidR="00E37B60" w:rsidRPr="00133FC0" w:rsidRDefault="00E37B60"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Not use or operate any equipment or work in a way that may endanger any worker</w:t>
      </w:r>
    </w:p>
    <w:p w14:paraId="023C3B72" w14:textId="30742ADC"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Not engage in any prank, horseplay, contest, unnecessary running or rough and boisterous conduct</w:t>
      </w:r>
    </w:p>
    <w:p w14:paraId="54C87A0D"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65" w:name="_Toc56513808"/>
    </w:p>
    <w:p w14:paraId="5BC1485F" w14:textId="17CDFF51" w:rsidR="006E3333" w:rsidRPr="000351EF" w:rsidRDefault="006E3333" w:rsidP="0005560E">
      <w:pPr>
        <w:pStyle w:val="Heading2"/>
        <w:spacing w:before="0"/>
        <w:contextualSpacing/>
        <w:rPr>
          <w:rFonts w:ascii="Calibri Light" w:hAnsi="Calibri Light" w:cs="Calibri Light"/>
          <w:color w:val="00B0F0"/>
        </w:rPr>
      </w:pPr>
      <w:r w:rsidRPr="000351EF">
        <w:rPr>
          <w:rFonts w:ascii="Calibri Light" w:hAnsi="Calibri Light" w:cs="Calibri Light"/>
          <w:color w:val="00B0F0"/>
        </w:rPr>
        <w:t xml:space="preserve">RIGHTS OF </w:t>
      </w:r>
      <w:bookmarkEnd w:id="65"/>
      <w:r w:rsidR="007E7E96" w:rsidRPr="000351EF">
        <w:rPr>
          <w:rFonts w:ascii="Calibri Light" w:hAnsi="Calibri Light" w:cs="Calibri Light"/>
          <w:color w:val="00B0F0"/>
        </w:rPr>
        <w:t>WORKERS</w:t>
      </w:r>
    </w:p>
    <w:p w14:paraId="31E002FD" w14:textId="7EBE5370" w:rsidR="005A79D3" w:rsidRPr="00133FC0" w:rsidRDefault="005A79D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Right to select a worker representative</w:t>
      </w:r>
    </w:p>
    <w:p w14:paraId="726BD9D6" w14:textId="5FBB5CB2"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Right to refuse or stop unsafe work</w:t>
      </w:r>
    </w:p>
    <w:p w14:paraId="2E90D7F6" w14:textId="02D82B28"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Right to participate through </w:t>
      </w:r>
      <w:r w:rsidR="00F240B6" w:rsidRPr="00133FC0">
        <w:rPr>
          <w:rFonts w:ascii="Calibri Light" w:hAnsi="Calibri Light" w:cs="Calibri Light"/>
          <w:i/>
          <w:iCs/>
          <w:color w:val="000000"/>
          <w:sz w:val="22"/>
          <w:szCs w:val="22"/>
        </w:rPr>
        <w:t>the JOHS</w:t>
      </w:r>
      <w:r w:rsidRPr="00133FC0">
        <w:rPr>
          <w:rFonts w:ascii="Calibri Light" w:hAnsi="Calibri Light" w:cs="Calibri Light"/>
          <w:i/>
          <w:iCs/>
          <w:color w:val="000000"/>
          <w:sz w:val="22"/>
          <w:szCs w:val="22"/>
        </w:rPr>
        <w:t xml:space="preserve"> Committee</w:t>
      </w:r>
    </w:p>
    <w:p w14:paraId="05B9BD88" w14:textId="77777777"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Right to know</w:t>
      </w:r>
    </w:p>
    <w:p w14:paraId="3C21A207" w14:textId="77777777" w:rsidR="008758D9" w:rsidRPr="009703AE" w:rsidRDefault="008758D9" w:rsidP="0005560E">
      <w:pPr>
        <w:pStyle w:val="Heading2"/>
        <w:spacing w:before="0"/>
        <w:contextualSpacing/>
        <w:rPr>
          <w:rFonts w:ascii="Calibri Light" w:hAnsi="Calibri Light" w:cs="Calibri Light"/>
          <w:color w:val="0070C0"/>
          <w:sz w:val="22"/>
          <w:szCs w:val="22"/>
        </w:rPr>
      </w:pPr>
      <w:bookmarkStart w:id="66" w:name="_Toc56513809"/>
    </w:p>
    <w:p w14:paraId="41A8B09F" w14:textId="29FF2455" w:rsidR="006E3333" w:rsidRPr="000351EF" w:rsidRDefault="006E3333" w:rsidP="0005560E">
      <w:pPr>
        <w:pStyle w:val="Heading2"/>
        <w:spacing w:before="0"/>
        <w:contextualSpacing/>
        <w:rPr>
          <w:rFonts w:ascii="Calibri Light" w:hAnsi="Calibri Light" w:cs="Calibri Light"/>
          <w:color w:val="00B0F0"/>
        </w:rPr>
      </w:pPr>
      <w:r w:rsidRPr="000351EF">
        <w:rPr>
          <w:rFonts w:ascii="Calibri Light" w:hAnsi="Calibri Light" w:cs="Calibri Light"/>
          <w:color w:val="00B0F0"/>
        </w:rPr>
        <w:t>RESPONSIBILITIES OF THE EMPLOYER</w:t>
      </w:r>
      <w:bookmarkEnd w:id="66"/>
    </w:p>
    <w:p w14:paraId="7F8C8FA9" w14:textId="0371840D"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Provide </w:t>
      </w:r>
      <w:r w:rsidR="00E37B60" w:rsidRPr="00133FC0">
        <w:rPr>
          <w:rFonts w:ascii="Calibri Light" w:hAnsi="Calibri Light" w:cs="Calibri Light"/>
          <w:i/>
          <w:iCs/>
          <w:color w:val="000000"/>
          <w:sz w:val="22"/>
          <w:szCs w:val="22"/>
        </w:rPr>
        <w:t>worker</w:t>
      </w:r>
      <w:r w:rsidRPr="00133FC0">
        <w:rPr>
          <w:rFonts w:ascii="Calibri Light" w:hAnsi="Calibri Light" w:cs="Calibri Light"/>
          <w:i/>
          <w:iCs/>
          <w:color w:val="000000"/>
          <w:sz w:val="22"/>
          <w:szCs w:val="22"/>
        </w:rPr>
        <w:t xml:space="preserve"> training</w:t>
      </w:r>
    </w:p>
    <w:p w14:paraId="4E7046AC" w14:textId="77777777"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Provide personal protective equipment where required</w:t>
      </w:r>
    </w:p>
    <w:p w14:paraId="44540D20" w14:textId="77777777" w:rsidR="006E3333" w:rsidRPr="00133FC0" w:rsidRDefault="006E3333"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Report all accidents and injuries to the Ministry of Labour</w:t>
      </w:r>
    </w:p>
    <w:p w14:paraId="678859E4" w14:textId="13497059" w:rsidR="006E3333" w:rsidRPr="00133FC0" w:rsidRDefault="00E37B60" w:rsidP="001642F4">
      <w:pPr>
        <w:numPr>
          <w:ilvl w:val="0"/>
          <w:numId w:val="12"/>
        </w:numPr>
        <w:pBdr>
          <w:top w:val="nil"/>
          <w:left w:val="nil"/>
          <w:bottom w:val="nil"/>
          <w:right w:val="nil"/>
          <w:between w:val="nil"/>
        </w:pBdr>
        <w:ind w:left="709"/>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T</w:t>
      </w:r>
      <w:r w:rsidR="006E3333" w:rsidRPr="00133FC0">
        <w:rPr>
          <w:rFonts w:ascii="Calibri Light" w:hAnsi="Calibri Light" w:cs="Calibri Light"/>
          <w:i/>
          <w:iCs/>
          <w:color w:val="000000"/>
          <w:sz w:val="22"/>
          <w:szCs w:val="22"/>
        </w:rPr>
        <w:t xml:space="preserve">ake every reasonable precaution for the protection of the </w:t>
      </w:r>
      <w:r w:rsidRPr="00133FC0">
        <w:rPr>
          <w:rFonts w:ascii="Calibri Light" w:hAnsi="Calibri Light" w:cs="Calibri Light"/>
          <w:i/>
          <w:iCs/>
          <w:color w:val="000000"/>
          <w:sz w:val="22"/>
          <w:szCs w:val="22"/>
        </w:rPr>
        <w:t>worker</w:t>
      </w:r>
    </w:p>
    <w:p w14:paraId="35B7A7B1" w14:textId="61A900A6" w:rsidR="007E7E96" w:rsidRDefault="007E7E96" w:rsidP="0005560E">
      <w:pPr>
        <w:pBdr>
          <w:top w:val="nil"/>
          <w:left w:val="nil"/>
          <w:bottom w:val="nil"/>
          <w:right w:val="nil"/>
          <w:between w:val="nil"/>
        </w:pBdr>
        <w:contextualSpacing/>
        <w:rPr>
          <w:rFonts w:ascii="Calibri Light" w:hAnsi="Calibri Light" w:cs="Calibri Light"/>
          <w:color w:val="000000"/>
          <w:sz w:val="22"/>
          <w:szCs w:val="22"/>
        </w:rPr>
      </w:pPr>
    </w:p>
    <w:p w14:paraId="0621F773" w14:textId="6B3C062D" w:rsidR="007E7E96" w:rsidRPr="000351EF" w:rsidRDefault="00E72D74"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 xml:space="preserve">WORKSITE </w:t>
      </w:r>
      <w:r w:rsidR="007E7E96" w:rsidRPr="000351EF">
        <w:rPr>
          <w:rFonts w:ascii="Calibri Light" w:hAnsi="Calibri Light" w:cs="Calibri Light"/>
          <w:color w:val="00B0F0"/>
        </w:rPr>
        <w:t>INSPECTIONS</w:t>
      </w:r>
    </w:p>
    <w:p w14:paraId="5BCD87A3" w14:textId="5787CDF7" w:rsidR="00E37B60" w:rsidRPr="00133FC0" w:rsidRDefault="00087013" w:rsidP="00E37B60">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E37B60" w:rsidRPr="00133FC0">
        <w:rPr>
          <w:rFonts w:ascii="Calibri Light" w:hAnsi="Calibri Light" w:cs="Calibri Light"/>
          <w:i/>
          <w:iCs/>
          <w:color w:val="000000"/>
          <w:sz w:val="22"/>
          <w:szCs w:val="22"/>
        </w:rPr>
        <w:t xml:space="preserve"> recognizes that to proactively promote health and safety in our workplace, we should engage in regular worksite inspections. These inspections will be conducted at each worksite and anytime a hazard is reported by staff to a manager. All employees have a role in identifying and eliminating actual and/or potential hazards associated with people, equipment, materials, environment and processes. Worksite inspections will be conducted as part of our efforts to ensure the safest and healthiest environment for our employees.</w:t>
      </w:r>
    </w:p>
    <w:p w14:paraId="6403245F" w14:textId="19EF5895" w:rsidR="00842FC8" w:rsidRDefault="00842FC8" w:rsidP="0005560E">
      <w:pPr>
        <w:pBdr>
          <w:top w:val="nil"/>
          <w:left w:val="nil"/>
          <w:bottom w:val="nil"/>
          <w:right w:val="nil"/>
          <w:between w:val="nil"/>
        </w:pBdr>
        <w:contextualSpacing/>
        <w:rPr>
          <w:rFonts w:ascii="Calibri Light" w:hAnsi="Calibri Light" w:cs="Calibri Light"/>
          <w:color w:val="0070C0"/>
          <w:sz w:val="22"/>
          <w:szCs w:val="22"/>
        </w:rPr>
      </w:pPr>
    </w:p>
    <w:p w14:paraId="66E1FFE7" w14:textId="5819D365" w:rsidR="000351EF" w:rsidRPr="000351EF" w:rsidRDefault="000351EF" w:rsidP="000351EF">
      <w:pPr>
        <w:pStyle w:val="Heading2"/>
        <w:spacing w:before="0"/>
        <w:rPr>
          <w:rFonts w:ascii="Calibri Light" w:hAnsi="Calibri Light" w:cs="Calibri Light"/>
          <w:color w:val="00B0F0"/>
          <w:sz w:val="22"/>
          <w:szCs w:val="22"/>
        </w:rPr>
      </w:pPr>
      <w:r>
        <w:rPr>
          <w:rFonts w:ascii="Calibri Light" w:hAnsi="Calibri Light" w:cs="Calibri Light"/>
          <w:color w:val="00B0F0"/>
        </w:rPr>
        <w:lastRenderedPageBreak/>
        <w:t>WORKPLACE VIOLENCE</w:t>
      </w:r>
    </w:p>
    <w:p w14:paraId="2B49E78A" w14:textId="523D8E41" w:rsidR="000351EF" w:rsidRPr="00133FC0" w:rsidRDefault="00087013" w:rsidP="000351EF">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0351EF" w:rsidRPr="00133FC0">
        <w:rPr>
          <w:rFonts w:ascii="Calibri Light" w:hAnsi="Calibri Light" w:cs="Calibri Light"/>
          <w:i/>
          <w:iCs/>
          <w:color w:val="000000"/>
          <w:sz w:val="22"/>
          <w:szCs w:val="22"/>
        </w:rPr>
        <w:t xml:space="preserve"> has zero tolerance for workplace violence of any kind and will be proactive in the prevention of workplace violence. The right to a work environment free from violence applies to all employees, contractors and volunteers. </w:t>
      </w:r>
    </w:p>
    <w:p w14:paraId="5152A1CC" w14:textId="77777777" w:rsidR="000351EF" w:rsidRPr="00133FC0" w:rsidRDefault="000351EF" w:rsidP="000351EF">
      <w:pPr>
        <w:pBdr>
          <w:top w:val="nil"/>
          <w:left w:val="nil"/>
          <w:bottom w:val="nil"/>
          <w:right w:val="nil"/>
          <w:between w:val="nil"/>
        </w:pBdr>
        <w:contextualSpacing/>
        <w:rPr>
          <w:rFonts w:ascii="Calibri Light" w:hAnsi="Calibri Light" w:cs="Calibri Light"/>
          <w:i/>
          <w:iCs/>
          <w:color w:val="000000"/>
          <w:sz w:val="22"/>
          <w:szCs w:val="22"/>
        </w:rPr>
      </w:pPr>
    </w:p>
    <w:p w14:paraId="4E671700" w14:textId="4299F04E" w:rsidR="000351EF" w:rsidRPr="00133FC0" w:rsidRDefault="000351EF" w:rsidP="000351EF">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 xml:space="preserve">Employees are encouraged to report any such violence to their manager.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133FC0">
        <w:rPr>
          <w:rFonts w:ascii="Calibri Light" w:hAnsi="Calibri Light" w:cs="Calibri Light"/>
          <w:i/>
          <w:iCs/>
          <w:color w:val="000000"/>
          <w:sz w:val="22"/>
          <w:szCs w:val="22"/>
        </w:rPr>
        <w:t xml:space="preserve"> will investigate reported incidents of violence and harassment in an objective and timely manner, take necessary action, and provide support for victims. </w:t>
      </w:r>
    </w:p>
    <w:p w14:paraId="0E261AE2" w14:textId="77777777" w:rsidR="000351EF" w:rsidRPr="009703AE" w:rsidRDefault="000351EF" w:rsidP="0005560E">
      <w:pPr>
        <w:pBdr>
          <w:top w:val="nil"/>
          <w:left w:val="nil"/>
          <w:bottom w:val="nil"/>
          <w:right w:val="nil"/>
          <w:between w:val="nil"/>
        </w:pBdr>
        <w:contextualSpacing/>
        <w:rPr>
          <w:rFonts w:ascii="Calibri Light" w:hAnsi="Calibri Light" w:cs="Calibri Light"/>
          <w:color w:val="0070C0"/>
          <w:sz w:val="22"/>
          <w:szCs w:val="22"/>
        </w:rPr>
      </w:pPr>
    </w:p>
    <w:p w14:paraId="21FC764D" w14:textId="58AF9C11" w:rsidR="007E7E96" w:rsidRPr="000351EF" w:rsidRDefault="007E7E96"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EMERGENCY RESPONSE &amp; PREPAREDNESS</w:t>
      </w:r>
    </w:p>
    <w:p w14:paraId="06E533AF" w14:textId="17E34965" w:rsidR="007E7E96"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E72D74" w:rsidRPr="00133FC0">
        <w:rPr>
          <w:rFonts w:ascii="Calibri Light" w:hAnsi="Calibri Light" w:cs="Calibri Light"/>
          <w:i/>
          <w:iCs/>
          <w:color w:val="000000"/>
          <w:sz w:val="22"/>
          <w:szCs w:val="22"/>
        </w:rPr>
        <w:t xml:space="preserve"> will draft, review and update </w:t>
      </w:r>
      <w:r w:rsidR="000351EF" w:rsidRPr="00133FC0">
        <w:rPr>
          <w:rFonts w:ascii="Calibri Light" w:hAnsi="Calibri Light" w:cs="Calibri Light"/>
          <w:i/>
          <w:iCs/>
          <w:color w:val="000000"/>
          <w:sz w:val="22"/>
          <w:szCs w:val="22"/>
        </w:rPr>
        <w:t>our</w:t>
      </w:r>
      <w:r w:rsidR="00E72D74" w:rsidRPr="00133FC0">
        <w:rPr>
          <w:rFonts w:ascii="Calibri Light" w:hAnsi="Calibri Light" w:cs="Calibri Light"/>
          <w:i/>
          <w:iCs/>
          <w:color w:val="000000"/>
          <w:sz w:val="22"/>
          <w:szCs w:val="22"/>
        </w:rPr>
        <w:t xml:space="preserve"> Emergency Preparedness and Response Plan. All employees will be trained in </w:t>
      </w:r>
      <w:r w:rsidR="000351EF" w:rsidRPr="00133FC0">
        <w:rPr>
          <w:rFonts w:ascii="Calibri Light" w:hAnsi="Calibri Light" w:cs="Calibri Light"/>
          <w:i/>
          <w:iCs/>
          <w:color w:val="000000"/>
          <w:sz w:val="22"/>
          <w:szCs w:val="22"/>
        </w:rPr>
        <w:t>the</w:t>
      </w:r>
      <w:r w:rsidR="00E72D74" w:rsidRPr="00133FC0">
        <w:rPr>
          <w:rFonts w:ascii="Calibri Light" w:hAnsi="Calibri Light" w:cs="Calibri Light"/>
          <w:i/>
          <w:iCs/>
          <w:color w:val="000000"/>
          <w:sz w:val="22"/>
          <w:szCs w:val="22"/>
        </w:rPr>
        <w:t xml:space="preserve"> Emergency Preparedness and Response Plan and will conduct regular emergency drills.</w:t>
      </w:r>
    </w:p>
    <w:p w14:paraId="64B1780C" w14:textId="079214BF" w:rsidR="007E7E96" w:rsidRDefault="007E7E96" w:rsidP="0005560E">
      <w:pPr>
        <w:pBdr>
          <w:top w:val="nil"/>
          <w:left w:val="nil"/>
          <w:bottom w:val="nil"/>
          <w:right w:val="nil"/>
          <w:between w:val="nil"/>
        </w:pBdr>
        <w:contextualSpacing/>
        <w:rPr>
          <w:rFonts w:ascii="Calibri Light" w:hAnsi="Calibri Light" w:cs="Calibri Light"/>
          <w:color w:val="000000"/>
          <w:sz w:val="22"/>
          <w:szCs w:val="22"/>
        </w:rPr>
      </w:pPr>
    </w:p>
    <w:p w14:paraId="5B80590A" w14:textId="191EA4CE" w:rsidR="007E7E96" w:rsidRPr="000351EF" w:rsidRDefault="007E7E96" w:rsidP="00CD2456">
      <w:pPr>
        <w:pStyle w:val="Heading2"/>
        <w:spacing w:before="0"/>
        <w:rPr>
          <w:rFonts w:ascii="Calibri Light" w:hAnsi="Calibri Light" w:cs="Calibri Light"/>
          <w:color w:val="00B0F0"/>
          <w:sz w:val="22"/>
          <w:szCs w:val="22"/>
        </w:rPr>
      </w:pPr>
      <w:r w:rsidRPr="000351EF">
        <w:rPr>
          <w:rFonts w:ascii="Calibri Light" w:hAnsi="Calibri Light" w:cs="Calibri Light"/>
          <w:color w:val="00B0F0"/>
        </w:rPr>
        <w:t>FIRST AID</w:t>
      </w:r>
    </w:p>
    <w:p w14:paraId="6406D766" w14:textId="44DFD6A2" w:rsidR="00E72D74" w:rsidRPr="00133FC0" w:rsidRDefault="00E72D74" w:rsidP="0005560E">
      <w:pPr>
        <w:pBdr>
          <w:top w:val="nil"/>
          <w:left w:val="nil"/>
          <w:bottom w:val="nil"/>
          <w:right w:val="nil"/>
          <w:between w:val="nil"/>
        </w:pBdr>
        <w:contextualSpacing/>
        <w:rPr>
          <w:rFonts w:ascii="Calibri Light" w:hAnsi="Calibri Light" w:cs="Calibri Light"/>
          <w:i/>
          <w:iCs/>
          <w:color w:val="000000"/>
          <w:sz w:val="22"/>
          <w:szCs w:val="22"/>
        </w:rPr>
      </w:pPr>
      <w:r w:rsidRPr="00133FC0">
        <w:rPr>
          <w:rFonts w:ascii="Calibri Light" w:hAnsi="Calibri Light" w:cs="Calibri Light"/>
          <w:i/>
          <w:iCs/>
          <w:color w:val="000000"/>
          <w:sz w:val="22"/>
          <w:szCs w:val="22"/>
        </w:rPr>
        <w:t>Injured employees,</w:t>
      </w:r>
      <w:r w:rsidR="000351EF" w:rsidRPr="00133FC0">
        <w:rPr>
          <w:rFonts w:ascii="Calibri Light" w:hAnsi="Calibri Light" w:cs="Calibri Light"/>
          <w:i/>
          <w:iCs/>
          <w:color w:val="000000"/>
          <w:sz w:val="22"/>
          <w:szCs w:val="22"/>
        </w:rPr>
        <w:t xml:space="preserve"> contractors and</w:t>
      </w:r>
      <w:r w:rsidRPr="00133FC0">
        <w:rPr>
          <w:rFonts w:ascii="Calibri Light" w:hAnsi="Calibri Light" w:cs="Calibri Light"/>
          <w:i/>
          <w:iCs/>
          <w:color w:val="000000"/>
          <w:sz w:val="22"/>
          <w:szCs w:val="22"/>
        </w:rPr>
        <w:t xml:space="preserve"> volunteers will receive prompt, easily accessible and appropriate first aid treatment at the </w:t>
      </w:r>
      <w:r w:rsidR="000351EF" w:rsidRPr="00133FC0">
        <w:rPr>
          <w:rFonts w:ascii="Calibri Light" w:hAnsi="Calibri Light" w:cs="Calibri Light"/>
          <w:i/>
          <w:iCs/>
          <w:color w:val="000000"/>
          <w:sz w:val="22"/>
          <w:szCs w:val="22"/>
        </w:rPr>
        <w:t>Doctors of BC office</w:t>
      </w:r>
      <w:r w:rsidRPr="00133FC0">
        <w:rPr>
          <w:rFonts w:ascii="Calibri Light" w:hAnsi="Calibri Light" w:cs="Calibri Light"/>
          <w:i/>
          <w:iCs/>
          <w:color w:val="000000"/>
          <w:sz w:val="22"/>
          <w:szCs w:val="22"/>
        </w:rPr>
        <w:t xml:space="preserve"> and/or in a medical facility, as needed. </w:t>
      </w:r>
    </w:p>
    <w:p w14:paraId="75824D67" w14:textId="77777777" w:rsidR="00E72D74" w:rsidRPr="00133FC0" w:rsidRDefault="00E72D74" w:rsidP="0005560E">
      <w:pPr>
        <w:pBdr>
          <w:top w:val="nil"/>
          <w:left w:val="nil"/>
          <w:bottom w:val="nil"/>
          <w:right w:val="nil"/>
          <w:between w:val="nil"/>
        </w:pBdr>
        <w:contextualSpacing/>
        <w:rPr>
          <w:rFonts w:ascii="Calibri Light" w:hAnsi="Calibri Light" w:cs="Calibri Light"/>
          <w:i/>
          <w:iCs/>
          <w:color w:val="000000"/>
          <w:sz w:val="22"/>
          <w:szCs w:val="22"/>
        </w:rPr>
      </w:pPr>
    </w:p>
    <w:p w14:paraId="1AC4A413" w14:textId="1BF12AED" w:rsidR="0098657A" w:rsidRPr="00133FC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E72D74" w:rsidRPr="00133FC0">
        <w:rPr>
          <w:rFonts w:ascii="Calibri Light" w:hAnsi="Calibri Light" w:cs="Calibri Light"/>
          <w:i/>
          <w:iCs/>
          <w:color w:val="000000"/>
          <w:sz w:val="22"/>
          <w:szCs w:val="22"/>
        </w:rPr>
        <w:t xml:space="preserve"> will provide the appropriate level of first aid supplies for </w:t>
      </w:r>
      <w:r w:rsidR="000351EF" w:rsidRPr="00133FC0">
        <w:rPr>
          <w:rFonts w:ascii="Calibri Light" w:hAnsi="Calibri Light" w:cs="Calibri Light"/>
          <w:i/>
          <w:iCs/>
          <w:color w:val="000000"/>
          <w:sz w:val="22"/>
          <w:szCs w:val="22"/>
        </w:rPr>
        <w:t>the</w:t>
      </w:r>
      <w:r w:rsidR="00E72D74" w:rsidRPr="00133FC0">
        <w:rPr>
          <w:rFonts w:ascii="Calibri Light" w:hAnsi="Calibri Light" w:cs="Calibri Light"/>
          <w:i/>
          <w:iCs/>
          <w:color w:val="000000"/>
          <w:sz w:val="22"/>
          <w:szCs w:val="22"/>
        </w:rPr>
        <w:t xml:space="preserve"> workplace</w:t>
      </w:r>
      <w:r w:rsidR="006155D2" w:rsidRPr="00133FC0">
        <w:rPr>
          <w:rFonts w:ascii="Calibri Light" w:hAnsi="Calibri Light" w:cs="Calibri Light"/>
          <w:i/>
          <w:iCs/>
          <w:color w:val="000000"/>
          <w:sz w:val="22"/>
          <w:szCs w:val="22"/>
        </w:rPr>
        <w:t>,</w:t>
      </w:r>
      <w:r w:rsidR="00E72D74" w:rsidRPr="00133FC0">
        <w:rPr>
          <w:rFonts w:ascii="Calibri Light" w:hAnsi="Calibri Light" w:cs="Calibri Light"/>
          <w:i/>
          <w:iCs/>
          <w:color w:val="000000"/>
          <w:sz w:val="22"/>
          <w:szCs w:val="22"/>
        </w:rPr>
        <w:t xml:space="preserve"> a</w:t>
      </w:r>
      <w:r w:rsidR="006155D2" w:rsidRPr="00133FC0">
        <w:rPr>
          <w:rFonts w:ascii="Calibri Light" w:hAnsi="Calibri Light" w:cs="Calibri Light"/>
          <w:i/>
          <w:iCs/>
          <w:color w:val="000000"/>
          <w:sz w:val="22"/>
          <w:szCs w:val="22"/>
        </w:rPr>
        <w:t>s well as</w:t>
      </w:r>
      <w:r w:rsidR="00E72D74" w:rsidRPr="00133FC0">
        <w:rPr>
          <w:rFonts w:ascii="Calibri Light" w:hAnsi="Calibri Light" w:cs="Calibri Light"/>
          <w:i/>
          <w:iCs/>
          <w:color w:val="000000"/>
          <w:sz w:val="22"/>
          <w:szCs w:val="22"/>
        </w:rPr>
        <w:t xml:space="preserve"> train and assign first aid attendants.</w:t>
      </w:r>
    </w:p>
    <w:p w14:paraId="787E86D3" w14:textId="19990E64" w:rsidR="009149DF" w:rsidRDefault="009149DF" w:rsidP="0005560E">
      <w:pPr>
        <w:pBdr>
          <w:top w:val="nil"/>
          <w:left w:val="nil"/>
          <w:bottom w:val="nil"/>
          <w:right w:val="nil"/>
          <w:between w:val="nil"/>
        </w:pBdr>
        <w:contextualSpacing/>
        <w:rPr>
          <w:rFonts w:ascii="Calibri Light" w:hAnsi="Calibri Light" w:cs="Calibri Light"/>
          <w:color w:val="000000"/>
          <w:sz w:val="22"/>
          <w:szCs w:val="22"/>
        </w:rPr>
      </w:pPr>
    </w:p>
    <w:p w14:paraId="1FC9CC2D" w14:textId="77777777" w:rsidR="009149DF" w:rsidRDefault="009149DF" w:rsidP="0005560E">
      <w:pPr>
        <w:pBdr>
          <w:top w:val="nil"/>
          <w:left w:val="nil"/>
          <w:bottom w:val="nil"/>
          <w:right w:val="nil"/>
          <w:between w:val="nil"/>
        </w:pBdr>
        <w:contextualSpacing/>
        <w:rPr>
          <w:rFonts w:ascii="Calibri Light" w:hAnsi="Calibri Light" w:cs="Calibri Light"/>
          <w:color w:val="000000"/>
          <w:sz w:val="22"/>
          <w:szCs w:val="22"/>
        </w:rPr>
      </w:pPr>
    </w:p>
    <w:p w14:paraId="6C21AF4D" w14:textId="5D44E38E" w:rsidR="0098657A" w:rsidRDefault="0098657A" w:rsidP="009149DF">
      <w:pPr>
        <w:pBdr>
          <w:top w:val="nil"/>
          <w:left w:val="nil"/>
          <w:bottom w:val="nil"/>
          <w:right w:val="nil"/>
          <w:between w:val="nil"/>
        </w:pBdr>
        <w:ind w:left="-1440"/>
        <w:contextualSpacing/>
        <w:rPr>
          <w:rFonts w:ascii="Calibri Light" w:hAnsi="Calibri Light" w:cs="Calibri Light"/>
          <w:color w:val="000000"/>
          <w:sz w:val="22"/>
          <w:szCs w:val="22"/>
        </w:rPr>
        <w:sectPr w:rsidR="0098657A" w:rsidSect="00B14427">
          <w:pgSz w:w="12240" w:h="15840"/>
          <w:pgMar w:top="1440" w:right="1440" w:bottom="1440" w:left="1440" w:header="708" w:footer="708" w:gutter="0"/>
          <w:cols w:space="708"/>
          <w:docGrid w:linePitch="360"/>
        </w:sectPr>
      </w:pPr>
    </w:p>
    <w:p w14:paraId="634EFF34" w14:textId="77777777" w:rsidR="0098657A" w:rsidRPr="001E19DD" w:rsidRDefault="0098657A" w:rsidP="0005560E">
      <w:pPr>
        <w:pStyle w:val="Heading1"/>
        <w:spacing w:before="0"/>
        <w:contextualSpacing/>
        <w:rPr>
          <w:rFonts w:ascii="Arial Black" w:hAnsi="Arial Black" w:cs="Calibri Light"/>
          <w:b/>
          <w:bCs/>
          <w:color w:val="00B0F0"/>
          <w:sz w:val="36"/>
          <w:szCs w:val="36"/>
        </w:rPr>
      </w:pPr>
      <w:bookmarkStart w:id="67" w:name="_Toc56513816"/>
      <w:r w:rsidRPr="001E19DD">
        <w:rPr>
          <w:rFonts w:ascii="Arial Black" w:hAnsi="Arial Black" w:cs="Calibri Light"/>
          <w:b/>
          <w:bCs/>
          <w:color w:val="00B0F0"/>
          <w:sz w:val="36"/>
          <w:szCs w:val="36"/>
        </w:rPr>
        <w:lastRenderedPageBreak/>
        <w:t>CONCLUSION</w:t>
      </w:r>
      <w:bookmarkEnd w:id="67"/>
    </w:p>
    <w:p w14:paraId="36DAB679" w14:textId="59389B7D" w:rsidR="00133FC0" w:rsidRPr="00E847EB" w:rsidRDefault="00133FC0" w:rsidP="00133FC0">
      <w:pPr>
        <w:pBdr>
          <w:top w:val="nil"/>
          <w:left w:val="nil"/>
          <w:bottom w:val="nil"/>
          <w:right w:val="nil"/>
          <w:between w:val="nil"/>
        </w:pBdr>
        <w:contextualSpacing/>
        <w:rPr>
          <w:rFonts w:ascii="Calibri Light" w:hAnsi="Calibri Light" w:cs="Calibri Light"/>
          <w:color w:val="000000"/>
          <w:sz w:val="22"/>
          <w:szCs w:val="22"/>
        </w:rPr>
      </w:pPr>
      <w:r>
        <w:rPr>
          <w:rFonts w:ascii="Calibri Light" w:hAnsi="Calibri Light" w:cs="Calibri Light"/>
          <w:color w:val="000000"/>
          <w:sz w:val="22"/>
          <w:szCs w:val="22"/>
        </w:rPr>
        <w:t>[</w:t>
      </w:r>
      <w:r w:rsidRPr="00087013">
        <w:rPr>
          <w:rFonts w:ascii="Calibri Light" w:hAnsi="Calibri Light" w:cs="Calibri Light"/>
          <w:color w:val="000000"/>
          <w:sz w:val="22"/>
          <w:szCs w:val="22"/>
          <w:highlight w:val="lightGray"/>
        </w:rPr>
        <w:t>The purpose of this chapter is to provide a disclaimer</w:t>
      </w:r>
      <w:r w:rsidR="00071F90" w:rsidRPr="00087013">
        <w:rPr>
          <w:rFonts w:ascii="Calibri Light" w:hAnsi="Calibri Light" w:cs="Calibri Light"/>
          <w:color w:val="000000"/>
          <w:sz w:val="22"/>
          <w:szCs w:val="22"/>
          <w:highlight w:val="lightGray"/>
        </w:rPr>
        <w:t xml:space="preserve"> to those for whom the Employee Handbook is applicable</w:t>
      </w:r>
      <w:r w:rsidRPr="00087013">
        <w:rPr>
          <w:rFonts w:ascii="Calibri Light" w:hAnsi="Calibri Light" w:cs="Calibri Light"/>
          <w:color w:val="000000"/>
          <w:sz w:val="22"/>
          <w:szCs w:val="22"/>
          <w:highlight w:val="lightGray"/>
        </w:rPr>
        <w:t>. An example of what you may include is below.</w:t>
      </w:r>
      <w:r>
        <w:rPr>
          <w:rFonts w:ascii="Calibri Light" w:hAnsi="Calibri Light" w:cs="Calibri Light"/>
          <w:color w:val="000000"/>
          <w:sz w:val="22"/>
          <w:szCs w:val="22"/>
        </w:rPr>
        <w:t>]</w:t>
      </w:r>
    </w:p>
    <w:p w14:paraId="68A14CD3" w14:textId="77777777" w:rsidR="0098657A" w:rsidRPr="009703AE" w:rsidRDefault="0098657A" w:rsidP="0005560E">
      <w:pPr>
        <w:pBdr>
          <w:top w:val="nil"/>
          <w:left w:val="nil"/>
          <w:bottom w:val="nil"/>
          <w:right w:val="nil"/>
          <w:between w:val="nil"/>
        </w:pBdr>
        <w:contextualSpacing/>
        <w:rPr>
          <w:rFonts w:ascii="Calibri Light" w:hAnsi="Calibri Light" w:cs="Calibri Light"/>
          <w:color w:val="009900"/>
          <w:sz w:val="22"/>
          <w:szCs w:val="22"/>
        </w:rPr>
      </w:pPr>
    </w:p>
    <w:p w14:paraId="0F0D19D1" w14:textId="77777777" w:rsidR="0098657A" w:rsidRPr="001E19DD" w:rsidRDefault="0098657A" w:rsidP="0005560E">
      <w:pPr>
        <w:pBdr>
          <w:top w:val="nil"/>
          <w:left w:val="nil"/>
          <w:bottom w:val="nil"/>
          <w:right w:val="nil"/>
          <w:between w:val="nil"/>
        </w:pBdr>
        <w:contextualSpacing/>
        <w:rPr>
          <w:rFonts w:ascii="Calibri Light" w:hAnsi="Calibri Light" w:cs="Calibri Light"/>
          <w:color w:val="00B0F0"/>
        </w:rPr>
      </w:pPr>
      <w:r w:rsidRPr="001E19DD">
        <w:rPr>
          <w:rFonts w:ascii="Calibri Light" w:hAnsi="Calibri Light" w:cs="Calibri Light"/>
          <w:color w:val="00B0F0"/>
        </w:rPr>
        <w:t>DISCLAIMER</w:t>
      </w:r>
    </w:p>
    <w:p w14:paraId="04A40E44" w14:textId="4B56A749" w:rsidR="0098657A" w:rsidRPr="00071F90" w:rsidRDefault="0098657A" w:rsidP="0005560E">
      <w:pPr>
        <w:pBdr>
          <w:top w:val="nil"/>
          <w:left w:val="nil"/>
          <w:bottom w:val="nil"/>
          <w:right w:val="nil"/>
          <w:between w:val="nil"/>
        </w:pBdr>
        <w:contextualSpacing/>
        <w:rPr>
          <w:rFonts w:ascii="Calibri Light" w:hAnsi="Calibri Light" w:cs="Calibri Light"/>
          <w:i/>
          <w:iCs/>
          <w:color w:val="000000"/>
          <w:sz w:val="22"/>
          <w:szCs w:val="22"/>
        </w:rPr>
      </w:pPr>
      <w:r w:rsidRPr="00071F90">
        <w:rPr>
          <w:rFonts w:ascii="Calibri Light" w:hAnsi="Calibri Light" w:cs="Calibri Light"/>
          <w:i/>
          <w:iCs/>
          <w:color w:val="000000"/>
          <w:sz w:val="22"/>
          <w:szCs w:val="22"/>
        </w:rPr>
        <w:t xml:space="preserve">This </w:t>
      </w:r>
      <w:r w:rsidR="001E19DD" w:rsidRPr="00071F90">
        <w:rPr>
          <w:rFonts w:ascii="Calibri Light" w:hAnsi="Calibri Light" w:cs="Calibri Light"/>
          <w:i/>
          <w:iCs/>
          <w:color w:val="000000"/>
          <w:sz w:val="22"/>
          <w:szCs w:val="22"/>
        </w:rPr>
        <w:t>Employee H</w:t>
      </w:r>
      <w:r w:rsidRPr="00071F90">
        <w:rPr>
          <w:rFonts w:ascii="Calibri Light" w:hAnsi="Calibri Light" w:cs="Calibri Light"/>
          <w:i/>
          <w:iCs/>
          <w:color w:val="000000"/>
          <w:sz w:val="22"/>
          <w:szCs w:val="22"/>
        </w:rPr>
        <w:t xml:space="preserve">andbook can neither anticipate every situation nor answer every question about your employment with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Every effort has been made, however, to include policies that will ensure the effective management of human resources and fiscal accountability. In other words, this </w:t>
      </w:r>
      <w:r w:rsidR="00087013">
        <w:rPr>
          <w:rFonts w:ascii="Calibri Light" w:hAnsi="Calibri Light" w:cs="Calibri Light"/>
          <w:i/>
          <w:iCs/>
          <w:color w:val="000000"/>
          <w:sz w:val="22"/>
          <w:szCs w:val="22"/>
        </w:rPr>
        <w:t xml:space="preserve">Employee </w:t>
      </w:r>
      <w:r w:rsidR="001E19DD" w:rsidRPr="00071F90">
        <w:rPr>
          <w:rFonts w:ascii="Calibri Light" w:hAnsi="Calibri Light" w:cs="Calibri Light"/>
          <w:i/>
          <w:iCs/>
          <w:color w:val="000000"/>
          <w:sz w:val="22"/>
          <w:szCs w:val="22"/>
        </w:rPr>
        <w:t>H</w:t>
      </w:r>
      <w:r w:rsidRPr="00071F90">
        <w:rPr>
          <w:rFonts w:ascii="Calibri Light" w:hAnsi="Calibri Light" w:cs="Calibri Light"/>
          <w:i/>
          <w:iCs/>
          <w:color w:val="000000"/>
          <w:sz w:val="22"/>
          <w:szCs w:val="22"/>
        </w:rPr>
        <w:t>andbook is intended to serve as a guideline to your employment relationship with us. It is not an employment contract, though employees are expected to take a common sense and</w:t>
      </w:r>
      <w:r w:rsidR="001E19DD" w:rsidRPr="00071F90">
        <w:rPr>
          <w:rFonts w:ascii="Calibri Light" w:hAnsi="Calibri Light" w:cs="Calibri Light"/>
          <w:i/>
          <w:iCs/>
          <w:color w:val="000000"/>
          <w:sz w:val="22"/>
          <w:szCs w:val="22"/>
        </w:rPr>
        <w:t xml:space="preserve"> an</w:t>
      </w:r>
      <w:r w:rsidRPr="00071F90">
        <w:rPr>
          <w:rFonts w:ascii="Calibri Light" w:hAnsi="Calibri Light" w:cs="Calibri Light"/>
          <w:i/>
          <w:iCs/>
          <w:color w:val="000000"/>
          <w:sz w:val="22"/>
          <w:szCs w:val="22"/>
        </w:rPr>
        <w:t xml:space="preserve"> honest approach in adhering to these policies.  </w:t>
      </w:r>
    </w:p>
    <w:p w14:paraId="24C4080B" w14:textId="77777777" w:rsidR="0098657A" w:rsidRPr="00071F90" w:rsidRDefault="0098657A" w:rsidP="0005560E">
      <w:pPr>
        <w:pBdr>
          <w:top w:val="nil"/>
          <w:left w:val="nil"/>
          <w:bottom w:val="nil"/>
          <w:right w:val="nil"/>
          <w:between w:val="nil"/>
        </w:pBdr>
        <w:contextualSpacing/>
        <w:rPr>
          <w:rFonts w:asciiTheme="minorHAnsi" w:hAnsiTheme="minorHAnsi" w:cstheme="minorHAnsi"/>
          <w:i/>
          <w:iCs/>
          <w:color w:val="000000"/>
          <w:sz w:val="22"/>
          <w:szCs w:val="22"/>
        </w:rPr>
      </w:pPr>
    </w:p>
    <w:p w14:paraId="0F755076" w14:textId="571F0DAF" w:rsidR="0098657A" w:rsidRPr="00071F90" w:rsidRDefault="0098657A" w:rsidP="0005560E">
      <w:pPr>
        <w:pBdr>
          <w:top w:val="nil"/>
          <w:left w:val="nil"/>
          <w:bottom w:val="nil"/>
          <w:right w:val="nil"/>
          <w:between w:val="nil"/>
        </w:pBdr>
        <w:contextualSpacing/>
        <w:rPr>
          <w:rFonts w:ascii="Calibri Light" w:hAnsi="Calibri Light" w:cs="Calibri Light"/>
          <w:i/>
          <w:iCs/>
          <w:color w:val="000000"/>
          <w:sz w:val="22"/>
          <w:szCs w:val="22"/>
        </w:rPr>
      </w:pPr>
      <w:r w:rsidRPr="00071F90">
        <w:rPr>
          <w:rFonts w:ascii="Calibri Light" w:hAnsi="Calibri Light" w:cs="Calibri Light"/>
          <w:i/>
          <w:iCs/>
          <w:color w:val="000000"/>
          <w:sz w:val="22"/>
          <w:szCs w:val="22"/>
        </w:rPr>
        <w:t>Th</w:t>
      </w:r>
      <w:r w:rsidR="00087013">
        <w:rPr>
          <w:rFonts w:ascii="Calibri Light" w:hAnsi="Calibri Light" w:cs="Calibri Light"/>
          <w:i/>
          <w:iCs/>
          <w:color w:val="000000"/>
          <w:sz w:val="22"/>
          <w:szCs w:val="22"/>
        </w:rPr>
        <w:t xml:space="preserve">e Employee </w:t>
      </w:r>
      <w:r w:rsidR="001E19DD" w:rsidRPr="00071F90">
        <w:rPr>
          <w:rFonts w:ascii="Calibri Light" w:hAnsi="Calibri Light" w:cs="Calibri Light"/>
          <w:i/>
          <w:iCs/>
          <w:color w:val="000000"/>
          <w:sz w:val="22"/>
          <w:szCs w:val="22"/>
        </w:rPr>
        <w:t>H</w:t>
      </w:r>
      <w:r w:rsidRPr="00071F90">
        <w:rPr>
          <w:rFonts w:ascii="Calibri Light" w:hAnsi="Calibri Light" w:cs="Calibri Light"/>
          <w:i/>
          <w:iCs/>
          <w:color w:val="000000"/>
          <w:sz w:val="22"/>
          <w:szCs w:val="22"/>
        </w:rPr>
        <w:t xml:space="preserve">andbook supersedes all previous employment policies, written and oral, and express and implied.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reserves the right to modify, rescind, delete, or add to the provisions of this Handbook from time to time i</w:t>
      </w:r>
      <w:r w:rsidR="001E19DD" w:rsidRPr="00071F90">
        <w:rPr>
          <w:rFonts w:ascii="Calibri Light" w:hAnsi="Calibri Light" w:cs="Calibri Light"/>
          <w:i/>
          <w:iCs/>
          <w:color w:val="000000"/>
          <w:sz w:val="22"/>
          <w:szCs w:val="22"/>
        </w:rPr>
        <w:t>n</w:t>
      </w:r>
      <w:r w:rsidRPr="00071F90">
        <w:rPr>
          <w:rFonts w:ascii="Calibri Light" w:hAnsi="Calibri Light" w:cs="Calibri Light"/>
          <w:i/>
          <w:iCs/>
          <w:color w:val="000000"/>
          <w:sz w:val="22"/>
          <w:szCs w:val="22"/>
        </w:rPr>
        <w:t xml:space="preserve"> its sole and absolute discretion without advance notice.</w:t>
      </w:r>
    </w:p>
    <w:p w14:paraId="229C76C4" w14:textId="77777777" w:rsidR="0098657A" w:rsidRPr="00071F90" w:rsidRDefault="0098657A" w:rsidP="0005560E">
      <w:pPr>
        <w:pBdr>
          <w:top w:val="nil"/>
          <w:left w:val="nil"/>
          <w:bottom w:val="nil"/>
          <w:right w:val="nil"/>
          <w:between w:val="nil"/>
        </w:pBdr>
        <w:contextualSpacing/>
        <w:rPr>
          <w:rFonts w:ascii="Calibri Light" w:hAnsi="Calibri Light" w:cs="Calibri Light"/>
          <w:i/>
          <w:iCs/>
          <w:color w:val="000000"/>
          <w:sz w:val="22"/>
          <w:szCs w:val="22"/>
        </w:rPr>
      </w:pPr>
    </w:p>
    <w:p w14:paraId="67850402" w14:textId="56750416" w:rsidR="0098657A" w:rsidRPr="00071F90" w:rsidRDefault="0098657A" w:rsidP="0005560E">
      <w:pPr>
        <w:pBdr>
          <w:top w:val="nil"/>
          <w:left w:val="nil"/>
          <w:bottom w:val="nil"/>
          <w:right w:val="nil"/>
          <w:between w:val="nil"/>
        </w:pBdr>
        <w:contextualSpacing/>
        <w:rPr>
          <w:rFonts w:ascii="Calibri Light" w:hAnsi="Calibri Light" w:cs="Calibri Light"/>
          <w:i/>
          <w:iCs/>
          <w:color w:val="000000"/>
          <w:sz w:val="22"/>
          <w:szCs w:val="22"/>
        </w:rPr>
      </w:pPr>
      <w:r w:rsidRPr="00071F90">
        <w:rPr>
          <w:rFonts w:ascii="Calibri Light" w:hAnsi="Calibri Light" w:cs="Calibri Light"/>
          <w:i/>
          <w:iCs/>
          <w:color w:val="000000"/>
          <w:sz w:val="22"/>
          <w:szCs w:val="22"/>
        </w:rPr>
        <w:t xml:space="preserve">The policies contained herein are applicable to all employees of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except as otherwise specified. Compliance with the policies is a </w:t>
      </w:r>
      <w:r w:rsidR="001E19DD" w:rsidRPr="00071F90">
        <w:rPr>
          <w:rFonts w:ascii="Calibri Light" w:hAnsi="Calibri Light" w:cs="Calibri Light"/>
          <w:i/>
          <w:iCs/>
          <w:color w:val="000000"/>
          <w:sz w:val="22"/>
          <w:szCs w:val="22"/>
        </w:rPr>
        <w:t xml:space="preserve">mandatory </w:t>
      </w:r>
      <w:r w:rsidRPr="00071F90">
        <w:rPr>
          <w:rFonts w:ascii="Calibri Light" w:hAnsi="Calibri Light" w:cs="Calibri Light"/>
          <w:i/>
          <w:iCs/>
          <w:color w:val="000000"/>
          <w:sz w:val="22"/>
          <w:szCs w:val="22"/>
        </w:rPr>
        <w:t>condition of employment. Some policies (e.g.</w:t>
      </w:r>
      <w:r w:rsidR="001E19DD" w:rsidRPr="00071F90">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confidentiality, harassment</w:t>
      </w:r>
      <w:r w:rsidR="001E19DD" w:rsidRPr="00071F90">
        <w:rPr>
          <w:rFonts w:ascii="Calibri Light" w:hAnsi="Calibri Light" w:cs="Calibri Light"/>
          <w:i/>
          <w:iCs/>
          <w:color w:val="000000"/>
          <w:sz w:val="22"/>
          <w:szCs w:val="22"/>
        </w:rPr>
        <w:t>, conflict of interest</w:t>
      </w:r>
      <w:r w:rsidRPr="00071F90">
        <w:rPr>
          <w:rFonts w:ascii="Calibri Light" w:hAnsi="Calibri Light" w:cs="Calibri Light"/>
          <w:i/>
          <w:iCs/>
          <w:color w:val="000000"/>
          <w:sz w:val="22"/>
          <w:szCs w:val="22"/>
        </w:rPr>
        <w:t xml:space="preserve">) must </w:t>
      </w:r>
      <w:r w:rsidR="005B3E1B" w:rsidRPr="00071F90">
        <w:rPr>
          <w:rFonts w:ascii="Calibri Light" w:hAnsi="Calibri Light" w:cs="Calibri Light"/>
          <w:i/>
          <w:iCs/>
          <w:color w:val="000000"/>
          <w:sz w:val="22"/>
          <w:szCs w:val="22"/>
        </w:rPr>
        <w:t xml:space="preserve">also </w:t>
      </w:r>
      <w:r w:rsidRPr="00071F90">
        <w:rPr>
          <w:rFonts w:ascii="Calibri Light" w:hAnsi="Calibri Light" w:cs="Calibri Light"/>
          <w:i/>
          <w:iCs/>
          <w:color w:val="000000"/>
          <w:sz w:val="22"/>
          <w:szCs w:val="22"/>
        </w:rPr>
        <w:t>be followed by volunteers</w:t>
      </w:r>
      <w:r w:rsidR="00FC4747" w:rsidRPr="00071F90">
        <w:rPr>
          <w:rFonts w:ascii="Calibri Light" w:hAnsi="Calibri Light" w:cs="Calibri Light"/>
          <w:i/>
          <w:iCs/>
          <w:color w:val="000000"/>
          <w:sz w:val="22"/>
          <w:szCs w:val="22"/>
        </w:rPr>
        <w:t xml:space="preserve">, </w:t>
      </w:r>
      <w:r w:rsidRPr="00071F90">
        <w:rPr>
          <w:rFonts w:ascii="Calibri Light" w:hAnsi="Calibri Light" w:cs="Calibri Light"/>
          <w:i/>
          <w:iCs/>
          <w:color w:val="000000"/>
          <w:sz w:val="22"/>
          <w:szCs w:val="22"/>
        </w:rPr>
        <w:t>contractors</w:t>
      </w:r>
      <w:r w:rsidR="001E19DD" w:rsidRPr="00071F90">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w:t>
      </w:r>
      <w:r w:rsidR="00FC4747" w:rsidRPr="00071F90">
        <w:rPr>
          <w:rFonts w:ascii="Calibri Light" w:hAnsi="Calibri Light" w:cs="Calibri Light"/>
          <w:i/>
          <w:iCs/>
          <w:color w:val="000000"/>
          <w:sz w:val="22"/>
          <w:szCs w:val="22"/>
        </w:rPr>
        <w:t xml:space="preserve">etc. </w:t>
      </w:r>
      <w:r w:rsidRPr="00071F90">
        <w:rPr>
          <w:rFonts w:ascii="Calibri Light" w:hAnsi="Calibri Light" w:cs="Calibri Light"/>
          <w:i/>
          <w:iCs/>
          <w:color w:val="000000"/>
          <w:sz w:val="22"/>
          <w:szCs w:val="22"/>
        </w:rPr>
        <w:t xml:space="preserve">working at </w:t>
      </w:r>
      <w:r w:rsidR="00087013">
        <w:rPr>
          <w:rFonts w:ascii="Calibri Light" w:hAnsi="Calibri Light" w:cs="Calibri Light"/>
          <w:i/>
          <w:iCs/>
          <w:color w:val="000000"/>
          <w:sz w:val="22"/>
          <w:szCs w:val="22"/>
        </w:rPr>
        <w:t>[</w:t>
      </w:r>
      <w:r w:rsidR="00087013" w:rsidRPr="0019100C">
        <w:rPr>
          <w:rFonts w:ascii="Calibri Light" w:hAnsi="Calibri Light" w:cs="Calibri Light"/>
          <w:i/>
          <w:iCs/>
          <w:color w:val="000000"/>
          <w:sz w:val="22"/>
          <w:szCs w:val="22"/>
          <w:highlight w:val="lightGray"/>
        </w:rPr>
        <w:t>Organization</w:t>
      </w:r>
      <w:r w:rsidR="00087013">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w:t>
      </w:r>
    </w:p>
    <w:p w14:paraId="74F7B384" w14:textId="77777777" w:rsidR="0098657A" w:rsidRPr="00071F90" w:rsidRDefault="0098657A" w:rsidP="0005560E">
      <w:pPr>
        <w:contextualSpacing/>
        <w:rPr>
          <w:rFonts w:ascii="Calibri Light" w:hAnsi="Calibri Light" w:cs="Calibri Light"/>
          <w:i/>
          <w:iCs/>
        </w:rPr>
      </w:pPr>
    </w:p>
    <w:p w14:paraId="5DAEB348" w14:textId="1708F5CE" w:rsidR="0098657A" w:rsidRPr="00071F90" w:rsidRDefault="00087013" w:rsidP="0005560E">
      <w:pPr>
        <w:pBdr>
          <w:top w:val="nil"/>
          <w:left w:val="nil"/>
          <w:bottom w:val="nil"/>
          <w:right w:val="nil"/>
          <w:between w:val="nil"/>
        </w:pBdr>
        <w:contextualSpacing/>
        <w:rPr>
          <w:rFonts w:ascii="Calibri Light" w:hAnsi="Calibri Light" w:cs="Calibri Light"/>
          <w:i/>
          <w:iCs/>
          <w:color w:val="000000"/>
          <w:sz w:val="22"/>
          <w:szCs w:val="22"/>
        </w:rPr>
      </w:pPr>
      <w:r>
        <w:rPr>
          <w:rFonts w:ascii="Calibri Light" w:hAnsi="Calibri Light" w:cs="Calibri Light"/>
          <w:i/>
          <w:iCs/>
          <w:color w:val="000000"/>
          <w:sz w:val="22"/>
          <w:szCs w:val="22"/>
        </w:rPr>
        <w:t>[</w:t>
      </w:r>
      <w:r w:rsidRPr="0019100C">
        <w:rPr>
          <w:rFonts w:ascii="Calibri Light" w:hAnsi="Calibri Light" w:cs="Calibri Light"/>
          <w:i/>
          <w:iCs/>
          <w:color w:val="000000"/>
          <w:sz w:val="22"/>
          <w:szCs w:val="22"/>
          <w:highlight w:val="lightGray"/>
        </w:rPr>
        <w:t>Organization</w:t>
      </w:r>
      <w:r>
        <w:rPr>
          <w:rFonts w:ascii="Calibri Light" w:hAnsi="Calibri Light" w:cs="Calibri Light"/>
          <w:i/>
          <w:iCs/>
          <w:color w:val="000000"/>
          <w:sz w:val="22"/>
          <w:szCs w:val="22"/>
        </w:rPr>
        <w:t>]</w:t>
      </w:r>
      <w:r w:rsidR="0098657A" w:rsidRPr="00071F90">
        <w:rPr>
          <w:rFonts w:ascii="Calibri Light" w:hAnsi="Calibri Light" w:cs="Calibri Light"/>
          <w:i/>
          <w:iCs/>
          <w:color w:val="000000"/>
          <w:sz w:val="22"/>
          <w:szCs w:val="22"/>
        </w:rPr>
        <w:t xml:space="preserve"> reserves the right to interpret the policies in th</w:t>
      </w:r>
      <w:r w:rsidR="001E19DD" w:rsidRPr="00071F90">
        <w:rPr>
          <w:rFonts w:ascii="Calibri Light" w:hAnsi="Calibri Light" w:cs="Calibri Light"/>
          <w:i/>
          <w:iCs/>
          <w:color w:val="000000"/>
          <w:sz w:val="22"/>
          <w:szCs w:val="22"/>
        </w:rPr>
        <w:t>e Employee</w:t>
      </w:r>
      <w:r w:rsidR="0098657A" w:rsidRPr="00071F90">
        <w:rPr>
          <w:rFonts w:ascii="Calibri Light" w:hAnsi="Calibri Light" w:cs="Calibri Light"/>
          <w:i/>
          <w:iCs/>
          <w:color w:val="000000"/>
          <w:sz w:val="22"/>
          <w:szCs w:val="22"/>
        </w:rPr>
        <w:t xml:space="preserve"> Handbook and to depart from them when, in its discretion</w:t>
      </w:r>
      <w:r w:rsidR="00FC4747" w:rsidRPr="00071F90">
        <w:rPr>
          <w:rFonts w:ascii="Calibri Light" w:hAnsi="Calibri Light" w:cs="Calibri Light"/>
          <w:i/>
          <w:iCs/>
          <w:color w:val="000000"/>
          <w:sz w:val="22"/>
          <w:szCs w:val="22"/>
        </w:rPr>
        <w:t>,</w:t>
      </w:r>
      <w:r w:rsidR="0098657A" w:rsidRPr="00071F90">
        <w:rPr>
          <w:rFonts w:ascii="Calibri Light" w:hAnsi="Calibri Light" w:cs="Calibri Light"/>
          <w:i/>
          <w:iCs/>
          <w:color w:val="000000"/>
          <w:sz w:val="22"/>
          <w:szCs w:val="22"/>
        </w:rPr>
        <w:t xml:space="preserve"> it determines it is appropriate. The policies in this Handbook reflect current policies and applicable laws at the time of writing. In the event of inconsistency between the </w:t>
      </w:r>
      <w:r w:rsidR="001E19DD" w:rsidRPr="00071F90">
        <w:rPr>
          <w:rFonts w:ascii="Calibri Light" w:hAnsi="Calibri Light" w:cs="Calibri Light"/>
          <w:i/>
          <w:iCs/>
          <w:color w:val="000000"/>
          <w:sz w:val="22"/>
          <w:szCs w:val="22"/>
        </w:rPr>
        <w:t xml:space="preserve">Employee </w:t>
      </w:r>
      <w:r w:rsidR="0098657A" w:rsidRPr="00071F90">
        <w:rPr>
          <w:rFonts w:ascii="Calibri Light" w:hAnsi="Calibri Light" w:cs="Calibri Light"/>
          <w:i/>
          <w:iCs/>
          <w:color w:val="000000"/>
          <w:sz w:val="22"/>
          <w:szCs w:val="22"/>
        </w:rPr>
        <w:t xml:space="preserve">Handbook and applicable law, such applicable law shall prevail.  </w:t>
      </w:r>
    </w:p>
    <w:p w14:paraId="1220B364" w14:textId="77777777" w:rsidR="0098657A" w:rsidRPr="009703AE" w:rsidRDefault="0098657A" w:rsidP="0005560E">
      <w:pPr>
        <w:contextualSpacing/>
        <w:rPr>
          <w:rFonts w:ascii="Calibri Light" w:hAnsi="Calibri Light" w:cs="Calibri Light"/>
          <w:sz w:val="22"/>
          <w:szCs w:val="22"/>
        </w:rPr>
      </w:pPr>
    </w:p>
    <w:p w14:paraId="54287B47" w14:textId="300E2A03" w:rsidR="00FC4747" w:rsidRDefault="00FC4747" w:rsidP="0005560E">
      <w:pPr>
        <w:pBdr>
          <w:top w:val="nil"/>
          <w:left w:val="nil"/>
          <w:bottom w:val="nil"/>
          <w:right w:val="nil"/>
          <w:between w:val="nil"/>
        </w:pBdr>
        <w:contextualSpacing/>
        <w:rPr>
          <w:rFonts w:ascii="Calibri Light" w:hAnsi="Calibri Light" w:cs="Calibri Light"/>
          <w:sz w:val="32"/>
          <w:szCs w:val="32"/>
        </w:rPr>
      </w:pPr>
    </w:p>
    <w:p w14:paraId="2A6E790D" w14:textId="6B26B7E5" w:rsidR="00FC4747" w:rsidRDefault="00FC4747" w:rsidP="0005560E">
      <w:pPr>
        <w:pBdr>
          <w:top w:val="nil"/>
          <w:left w:val="nil"/>
          <w:bottom w:val="nil"/>
          <w:right w:val="nil"/>
          <w:between w:val="nil"/>
        </w:pBdr>
        <w:contextualSpacing/>
        <w:rPr>
          <w:rFonts w:ascii="Calibri Light" w:hAnsi="Calibri Light" w:cs="Calibri Light"/>
          <w:sz w:val="32"/>
          <w:szCs w:val="32"/>
        </w:rPr>
      </w:pPr>
    </w:p>
    <w:p w14:paraId="26F67A20" w14:textId="77777777" w:rsidR="00071F90" w:rsidRDefault="00071F90" w:rsidP="00AA3DA1">
      <w:pPr>
        <w:pStyle w:val="Heading1"/>
        <w:spacing w:before="0"/>
        <w:rPr>
          <w:rFonts w:ascii="Arial Black" w:hAnsi="Arial Black" w:cs="Calibri Light"/>
          <w:b/>
          <w:bCs/>
          <w:color w:val="00B0F0"/>
          <w:sz w:val="36"/>
          <w:szCs w:val="36"/>
        </w:rPr>
        <w:sectPr w:rsidR="00071F90" w:rsidSect="00B14427">
          <w:pgSz w:w="12240" w:h="15840"/>
          <w:pgMar w:top="1440" w:right="1440" w:bottom="1440" w:left="1440" w:header="708" w:footer="708" w:gutter="0"/>
          <w:cols w:space="708"/>
          <w:docGrid w:linePitch="360"/>
        </w:sectPr>
      </w:pPr>
      <w:bookmarkStart w:id="68" w:name="_Toc61522029"/>
    </w:p>
    <w:p w14:paraId="1A5F8B51" w14:textId="6BB201A8" w:rsidR="00AA3DA1" w:rsidRPr="00AA3DA1" w:rsidRDefault="00AA3DA1" w:rsidP="00AA3DA1">
      <w:pPr>
        <w:pStyle w:val="Heading1"/>
        <w:spacing w:before="0"/>
        <w:rPr>
          <w:rFonts w:ascii="Arial Black" w:hAnsi="Arial Black" w:cs="Calibri Light"/>
          <w:b/>
          <w:bCs/>
          <w:color w:val="00B0F0"/>
          <w:sz w:val="36"/>
          <w:szCs w:val="36"/>
        </w:rPr>
      </w:pPr>
      <w:r w:rsidRPr="00AA3DA1">
        <w:rPr>
          <w:rFonts w:ascii="Arial Black" w:hAnsi="Arial Black" w:cs="Calibri Light"/>
          <w:b/>
          <w:bCs/>
          <w:color w:val="00B0F0"/>
          <w:sz w:val="36"/>
          <w:szCs w:val="36"/>
        </w:rPr>
        <w:lastRenderedPageBreak/>
        <w:t>ACKNOWLEDGEMENT</w:t>
      </w:r>
      <w:bookmarkEnd w:id="68"/>
    </w:p>
    <w:p w14:paraId="2316737E" w14:textId="0D0A50F3" w:rsidR="00071F90" w:rsidRPr="00E847EB" w:rsidRDefault="00071F90" w:rsidP="00071F90">
      <w:pPr>
        <w:pBdr>
          <w:top w:val="nil"/>
          <w:left w:val="nil"/>
          <w:bottom w:val="nil"/>
          <w:right w:val="nil"/>
          <w:between w:val="nil"/>
        </w:pBdr>
        <w:contextualSpacing/>
        <w:rPr>
          <w:rFonts w:ascii="Calibri Light" w:hAnsi="Calibri Light" w:cs="Calibri Light"/>
          <w:color w:val="000000"/>
          <w:sz w:val="22"/>
          <w:szCs w:val="22"/>
        </w:rPr>
      </w:pPr>
      <w:r>
        <w:rPr>
          <w:rFonts w:ascii="Calibri Light" w:hAnsi="Calibri Light" w:cs="Calibri Light"/>
          <w:color w:val="000000"/>
          <w:sz w:val="22"/>
          <w:szCs w:val="22"/>
        </w:rPr>
        <w:t>[</w:t>
      </w:r>
      <w:r w:rsidRPr="004D702C">
        <w:rPr>
          <w:rFonts w:ascii="Calibri Light" w:hAnsi="Calibri Light" w:cs="Calibri Light"/>
          <w:color w:val="000000"/>
          <w:sz w:val="22"/>
          <w:szCs w:val="22"/>
          <w:highlight w:val="lightGray"/>
        </w:rPr>
        <w:t>The purpose of this chapter is to ensure that the individuals for whom the Employee Handbook is applicable understand and acknowledge its contents. An example of what you may include is below.</w:t>
      </w:r>
      <w:r>
        <w:rPr>
          <w:rFonts w:ascii="Calibri Light" w:hAnsi="Calibri Light" w:cs="Calibri Light"/>
          <w:color w:val="000000"/>
          <w:sz w:val="22"/>
          <w:szCs w:val="22"/>
        </w:rPr>
        <w:t>]</w:t>
      </w:r>
    </w:p>
    <w:p w14:paraId="5E7065B6" w14:textId="77777777" w:rsidR="00AA3DA1" w:rsidRPr="00AA3DA1" w:rsidRDefault="00AA3DA1" w:rsidP="00AA3DA1">
      <w:pPr>
        <w:spacing w:line="276" w:lineRule="auto"/>
        <w:rPr>
          <w:rFonts w:ascii="Calibri Light" w:hAnsi="Calibri Light" w:cs="Calibri Light"/>
          <w:sz w:val="22"/>
          <w:szCs w:val="22"/>
        </w:rPr>
      </w:pPr>
    </w:p>
    <w:p w14:paraId="18FAD54E" w14:textId="2B114290" w:rsidR="00AA3DA1" w:rsidRPr="00071F90" w:rsidRDefault="00AA3DA1" w:rsidP="00AA3DA1">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 xml:space="preserve">I have received my copy of the </w:t>
      </w:r>
      <w:r w:rsidR="004D702C">
        <w:rPr>
          <w:rFonts w:ascii="Calibri Light" w:hAnsi="Calibri Light" w:cs="Calibri Light"/>
          <w:i/>
          <w:iCs/>
          <w:color w:val="000000"/>
          <w:sz w:val="22"/>
          <w:szCs w:val="22"/>
        </w:rPr>
        <w:t>[</w:t>
      </w:r>
      <w:r w:rsidR="004D702C" w:rsidRPr="0019100C">
        <w:rPr>
          <w:rFonts w:ascii="Calibri Light" w:hAnsi="Calibri Light" w:cs="Calibri Light"/>
          <w:i/>
          <w:iCs/>
          <w:color w:val="000000"/>
          <w:sz w:val="22"/>
          <w:szCs w:val="22"/>
          <w:highlight w:val="lightGray"/>
        </w:rPr>
        <w:t>Organization</w:t>
      </w:r>
      <w:r w:rsidR="004D702C">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Employee Handbook. I understand that, by executing this acknowledgement, I am affirming my agreement to follow the rules, regulations and service standards as outlined in the Handbook, including specifically, but without limitation, the standards of conduct.</w:t>
      </w:r>
    </w:p>
    <w:p w14:paraId="69D5D12C" w14:textId="0B620809" w:rsidR="00AA3DA1" w:rsidRPr="00071F90" w:rsidRDefault="00AA3DA1" w:rsidP="00AA3DA1">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 xml:space="preserve">I understand that the Employee Handbook sets forth the current policies and rules of </w:t>
      </w:r>
      <w:r w:rsidR="004D702C">
        <w:rPr>
          <w:rFonts w:ascii="Calibri Light" w:hAnsi="Calibri Light" w:cs="Calibri Light"/>
          <w:i/>
          <w:iCs/>
          <w:color w:val="000000"/>
          <w:sz w:val="22"/>
          <w:szCs w:val="22"/>
        </w:rPr>
        <w:t>[</w:t>
      </w:r>
      <w:r w:rsidR="004D702C" w:rsidRPr="0019100C">
        <w:rPr>
          <w:rFonts w:ascii="Calibri Light" w:hAnsi="Calibri Light" w:cs="Calibri Light"/>
          <w:i/>
          <w:iCs/>
          <w:color w:val="000000"/>
          <w:sz w:val="22"/>
          <w:szCs w:val="22"/>
          <w:highlight w:val="lightGray"/>
        </w:rPr>
        <w:t>Organization</w:t>
      </w:r>
      <w:r w:rsidR="004D702C">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and that it is not intended to be and is not an employment contract between myself and </w:t>
      </w:r>
      <w:r w:rsidR="004D702C">
        <w:rPr>
          <w:rFonts w:ascii="Calibri Light" w:hAnsi="Calibri Light" w:cs="Calibri Light"/>
          <w:i/>
          <w:iCs/>
          <w:color w:val="000000"/>
          <w:sz w:val="22"/>
          <w:szCs w:val="22"/>
        </w:rPr>
        <w:t>[</w:t>
      </w:r>
      <w:r w:rsidR="004D702C" w:rsidRPr="0019100C">
        <w:rPr>
          <w:rFonts w:ascii="Calibri Light" w:hAnsi="Calibri Light" w:cs="Calibri Light"/>
          <w:i/>
          <w:iCs/>
          <w:color w:val="000000"/>
          <w:sz w:val="22"/>
          <w:szCs w:val="22"/>
          <w:highlight w:val="lightGray"/>
        </w:rPr>
        <w:t>Organization</w:t>
      </w:r>
      <w:r w:rsidR="004D702C">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w:t>
      </w:r>
      <w:r w:rsidR="004D702C">
        <w:rPr>
          <w:rFonts w:ascii="Calibri Light" w:hAnsi="Calibri Light" w:cs="Calibri Light"/>
          <w:i/>
          <w:iCs/>
          <w:color w:val="000000"/>
          <w:sz w:val="22"/>
          <w:szCs w:val="22"/>
        </w:rPr>
        <w:t>[</w:t>
      </w:r>
      <w:r w:rsidR="004D702C" w:rsidRPr="0019100C">
        <w:rPr>
          <w:rFonts w:ascii="Calibri Light" w:hAnsi="Calibri Light" w:cs="Calibri Light"/>
          <w:i/>
          <w:iCs/>
          <w:color w:val="000000"/>
          <w:sz w:val="22"/>
          <w:szCs w:val="22"/>
          <w:highlight w:val="lightGray"/>
        </w:rPr>
        <w:t>Organization</w:t>
      </w:r>
      <w:r w:rsidR="004D702C">
        <w:rPr>
          <w:rFonts w:ascii="Calibri Light" w:hAnsi="Calibri Light" w:cs="Calibri Light"/>
          <w:i/>
          <w:iCs/>
          <w:color w:val="000000"/>
          <w:sz w:val="22"/>
          <w:szCs w:val="22"/>
        </w:rPr>
        <w:t>]</w:t>
      </w:r>
      <w:r w:rsidRPr="00071F90">
        <w:rPr>
          <w:rFonts w:ascii="Calibri Light" w:hAnsi="Calibri Light" w:cs="Calibri Light"/>
          <w:i/>
          <w:iCs/>
          <w:color w:val="000000"/>
          <w:sz w:val="22"/>
          <w:szCs w:val="22"/>
        </w:rPr>
        <w:t xml:space="preserve"> retains the discretion to amend, withdraw or modify the provisions of this Handbook at any time, with or without notice to me, as set forth in the Conclusion section.</w:t>
      </w:r>
    </w:p>
    <w:p w14:paraId="7DEB9ECD" w14:textId="77777777" w:rsidR="00AA3DA1" w:rsidRPr="00071F90" w:rsidRDefault="00AA3DA1" w:rsidP="00AA3DA1">
      <w:pPr>
        <w:pBdr>
          <w:top w:val="nil"/>
          <w:left w:val="nil"/>
          <w:bottom w:val="nil"/>
          <w:right w:val="nil"/>
          <w:between w:val="nil"/>
        </w:pBdr>
        <w:spacing w:after="120" w:line="276" w:lineRule="auto"/>
        <w:rPr>
          <w:rFonts w:ascii="Calibri Light" w:hAnsi="Calibri Light" w:cs="Calibri Light"/>
          <w:i/>
          <w:iCs/>
          <w:color w:val="000000"/>
          <w:sz w:val="22"/>
          <w:szCs w:val="22"/>
        </w:rPr>
      </w:pPr>
    </w:p>
    <w:tbl>
      <w:tblPr>
        <w:tblW w:w="9465" w:type="dxa"/>
        <w:tblInd w:w="-109" w:type="dxa"/>
        <w:tblBorders>
          <w:top w:val="nil"/>
          <w:left w:val="nil"/>
          <w:bottom w:val="nil"/>
          <w:right w:val="nil"/>
          <w:insideH w:val="nil"/>
          <w:insideV w:val="nil"/>
        </w:tblBorders>
        <w:tblLayout w:type="fixed"/>
        <w:tblLook w:val="0400" w:firstRow="0" w:lastRow="0" w:firstColumn="0" w:lastColumn="0" w:noHBand="0" w:noVBand="1"/>
      </w:tblPr>
      <w:tblGrid>
        <w:gridCol w:w="3235"/>
        <w:gridCol w:w="6230"/>
      </w:tblGrid>
      <w:tr w:rsidR="00AA3DA1" w:rsidRPr="00071F90" w14:paraId="13D07127" w14:textId="77777777" w:rsidTr="00AA3DA1">
        <w:tc>
          <w:tcPr>
            <w:tcW w:w="3235" w:type="dxa"/>
          </w:tcPr>
          <w:p w14:paraId="060C2583" w14:textId="2E3698B4"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Employee Name (please print)</w:t>
            </w:r>
            <w:r w:rsidR="00385BA9" w:rsidRPr="00071F90">
              <w:rPr>
                <w:rFonts w:ascii="Calibri Light" w:hAnsi="Calibri Light" w:cs="Calibri Light"/>
                <w:i/>
                <w:iCs/>
                <w:color w:val="000000"/>
                <w:sz w:val="22"/>
                <w:szCs w:val="22"/>
              </w:rPr>
              <w:t>:</w:t>
            </w:r>
          </w:p>
        </w:tc>
        <w:tc>
          <w:tcPr>
            <w:tcW w:w="6230" w:type="dxa"/>
            <w:tcBorders>
              <w:bottom w:val="single" w:sz="4" w:space="0" w:color="000000"/>
            </w:tcBorders>
          </w:tcPr>
          <w:p w14:paraId="1B07C2FF"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tc>
      </w:tr>
      <w:tr w:rsidR="00AA3DA1" w:rsidRPr="00071F90" w14:paraId="713017BA" w14:textId="77777777" w:rsidTr="00AA3DA1">
        <w:tc>
          <w:tcPr>
            <w:tcW w:w="3235" w:type="dxa"/>
          </w:tcPr>
          <w:p w14:paraId="3E91A7B4"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p w14:paraId="74DB899E" w14:textId="290D0CB9"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Employee Signature</w:t>
            </w:r>
            <w:r w:rsidR="00385BA9" w:rsidRPr="00071F90">
              <w:rPr>
                <w:rFonts w:ascii="Calibri Light" w:hAnsi="Calibri Light" w:cs="Calibri Light"/>
                <w:i/>
                <w:iCs/>
                <w:color w:val="000000"/>
                <w:sz w:val="22"/>
                <w:szCs w:val="22"/>
              </w:rPr>
              <w:t>:</w:t>
            </w:r>
          </w:p>
        </w:tc>
        <w:tc>
          <w:tcPr>
            <w:tcW w:w="6230" w:type="dxa"/>
            <w:tcBorders>
              <w:top w:val="single" w:sz="4" w:space="0" w:color="000000"/>
              <w:bottom w:val="single" w:sz="4" w:space="0" w:color="000000"/>
            </w:tcBorders>
          </w:tcPr>
          <w:p w14:paraId="253B5B73"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tc>
      </w:tr>
      <w:tr w:rsidR="00AA3DA1" w:rsidRPr="00071F90" w14:paraId="0299E602" w14:textId="77777777" w:rsidTr="00AA3DA1">
        <w:tc>
          <w:tcPr>
            <w:tcW w:w="3235" w:type="dxa"/>
          </w:tcPr>
          <w:p w14:paraId="5D0B2950"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p w14:paraId="103CCDE3" w14:textId="74ADE2AE"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Date</w:t>
            </w:r>
            <w:r w:rsidR="00385BA9" w:rsidRPr="00071F90">
              <w:rPr>
                <w:rFonts w:ascii="Calibri Light" w:hAnsi="Calibri Light" w:cs="Calibri Light"/>
                <w:i/>
                <w:iCs/>
                <w:color w:val="000000"/>
                <w:sz w:val="22"/>
                <w:szCs w:val="22"/>
              </w:rPr>
              <w:t>:</w:t>
            </w:r>
          </w:p>
        </w:tc>
        <w:tc>
          <w:tcPr>
            <w:tcW w:w="6230" w:type="dxa"/>
            <w:tcBorders>
              <w:top w:val="single" w:sz="4" w:space="0" w:color="000000"/>
              <w:bottom w:val="single" w:sz="4" w:space="0" w:color="000000"/>
            </w:tcBorders>
          </w:tcPr>
          <w:p w14:paraId="07B33F8E"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tc>
      </w:tr>
      <w:tr w:rsidR="00AA3DA1" w:rsidRPr="00071F90" w14:paraId="7C8AFA54" w14:textId="77777777" w:rsidTr="00AA3DA1">
        <w:tc>
          <w:tcPr>
            <w:tcW w:w="3235" w:type="dxa"/>
          </w:tcPr>
          <w:p w14:paraId="65198FC6"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p w14:paraId="20AD8FDA"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p w14:paraId="3D745E69"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r w:rsidRPr="00071F90">
              <w:rPr>
                <w:rFonts w:ascii="Calibri Light" w:hAnsi="Calibri Light" w:cs="Calibri Light"/>
                <w:i/>
                <w:iCs/>
                <w:color w:val="000000"/>
                <w:sz w:val="22"/>
                <w:szCs w:val="22"/>
              </w:rPr>
              <w:t>Notes:</w:t>
            </w:r>
          </w:p>
        </w:tc>
        <w:tc>
          <w:tcPr>
            <w:tcW w:w="6230" w:type="dxa"/>
            <w:tcBorders>
              <w:top w:val="single" w:sz="4" w:space="0" w:color="000000"/>
              <w:bottom w:val="single" w:sz="4" w:space="0" w:color="000000"/>
            </w:tcBorders>
          </w:tcPr>
          <w:p w14:paraId="3456AF2C" w14:textId="77777777" w:rsidR="00AA3DA1" w:rsidRPr="00071F90" w:rsidRDefault="00AA3DA1" w:rsidP="00CC69EF">
            <w:pPr>
              <w:pBdr>
                <w:top w:val="nil"/>
                <w:left w:val="nil"/>
                <w:bottom w:val="nil"/>
                <w:right w:val="nil"/>
                <w:between w:val="nil"/>
              </w:pBdr>
              <w:spacing w:after="120" w:line="276" w:lineRule="auto"/>
              <w:rPr>
                <w:rFonts w:ascii="Calibri Light" w:hAnsi="Calibri Light" w:cs="Calibri Light"/>
                <w:i/>
                <w:iCs/>
                <w:color w:val="000000"/>
                <w:sz w:val="22"/>
                <w:szCs w:val="22"/>
              </w:rPr>
            </w:pPr>
          </w:p>
        </w:tc>
      </w:tr>
    </w:tbl>
    <w:p w14:paraId="0B438012" w14:textId="4F46CD3D" w:rsidR="00F1729C" w:rsidRPr="00071F90" w:rsidRDefault="00F1729C" w:rsidP="0005560E">
      <w:pPr>
        <w:rPr>
          <w:i/>
          <w:iCs/>
        </w:rPr>
      </w:pPr>
    </w:p>
    <w:sectPr w:rsidR="00F1729C" w:rsidRPr="00071F90" w:rsidSect="00B144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D937" w14:textId="77777777" w:rsidR="00042DED" w:rsidRDefault="00042DED" w:rsidP="00D31FFB">
      <w:r>
        <w:separator/>
      </w:r>
    </w:p>
  </w:endnote>
  <w:endnote w:type="continuationSeparator" w:id="0">
    <w:p w14:paraId="3F9323E9" w14:textId="77777777" w:rsidR="00042DED" w:rsidRDefault="00042DED" w:rsidP="00D3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971318"/>
      <w:docPartObj>
        <w:docPartGallery w:val="Page Numbers (Bottom of Page)"/>
        <w:docPartUnique/>
      </w:docPartObj>
    </w:sdtPr>
    <w:sdtEndPr>
      <w:rPr>
        <w:rStyle w:val="PageNumber"/>
      </w:rPr>
    </w:sdtEndPr>
    <w:sdtContent>
      <w:p w14:paraId="25478A5A" w14:textId="652E37D9" w:rsidR="006A110C" w:rsidRDefault="006A110C" w:rsidP="003C1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214DF" w14:textId="77777777" w:rsidR="006A110C" w:rsidRDefault="006A110C" w:rsidP="006A1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680091"/>
      <w:docPartObj>
        <w:docPartGallery w:val="Page Numbers (Bottom of Page)"/>
        <w:docPartUnique/>
      </w:docPartObj>
    </w:sdtPr>
    <w:sdtEndPr>
      <w:rPr>
        <w:rStyle w:val="PageNumber"/>
        <w:rFonts w:asciiTheme="majorHAnsi" w:hAnsiTheme="majorHAnsi" w:cstheme="majorHAnsi"/>
        <w:sz w:val="22"/>
        <w:szCs w:val="22"/>
      </w:rPr>
    </w:sdtEndPr>
    <w:sdtContent>
      <w:p w14:paraId="259DFA86" w14:textId="5A017784" w:rsidR="006A110C" w:rsidRPr="006A110C" w:rsidRDefault="006A110C" w:rsidP="003C128C">
        <w:pPr>
          <w:pStyle w:val="Footer"/>
          <w:framePr w:wrap="none" w:vAnchor="text" w:hAnchor="margin" w:xAlign="right" w:y="1"/>
          <w:rPr>
            <w:rStyle w:val="PageNumber"/>
            <w:rFonts w:asciiTheme="majorHAnsi" w:hAnsiTheme="majorHAnsi" w:cstheme="majorHAnsi"/>
            <w:sz w:val="22"/>
            <w:szCs w:val="22"/>
          </w:rPr>
        </w:pPr>
        <w:r w:rsidRPr="006A110C">
          <w:rPr>
            <w:rStyle w:val="PageNumber"/>
            <w:rFonts w:asciiTheme="majorHAnsi" w:hAnsiTheme="majorHAnsi" w:cstheme="majorHAnsi"/>
            <w:sz w:val="22"/>
            <w:szCs w:val="22"/>
          </w:rPr>
          <w:fldChar w:fldCharType="begin"/>
        </w:r>
        <w:r w:rsidRPr="006A110C">
          <w:rPr>
            <w:rStyle w:val="PageNumber"/>
            <w:rFonts w:asciiTheme="majorHAnsi" w:hAnsiTheme="majorHAnsi" w:cstheme="majorHAnsi"/>
            <w:sz w:val="22"/>
            <w:szCs w:val="22"/>
          </w:rPr>
          <w:instrText xml:space="preserve"> PAGE </w:instrText>
        </w:r>
        <w:r w:rsidRPr="006A110C">
          <w:rPr>
            <w:rStyle w:val="PageNumber"/>
            <w:rFonts w:asciiTheme="majorHAnsi" w:hAnsiTheme="majorHAnsi" w:cstheme="majorHAnsi"/>
            <w:sz w:val="22"/>
            <w:szCs w:val="22"/>
          </w:rPr>
          <w:fldChar w:fldCharType="separate"/>
        </w:r>
        <w:r w:rsidRPr="006A110C">
          <w:rPr>
            <w:rStyle w:val="PageNumber"/>
            <w:rFonts w:asciiTheme="majorHAnsi" w:hAnsiTheme="majorHAnsi" w:cstheme="majorHAnsi"/>
            <w:noProof/>
            <w:sz w:val="22"/>
            <w:szCs w:val="22"/>
          </w:rPr>
          <w:t>2</w:t>
        </w:r>
        <w:r w:rsidRPr="006A110C">
          <w:rPr>
            <w:rStyle w:val="PageNumber"/>
            <w:rFonts w:asciiTheme="majorHAnsi" w:hAnsiTheme="majorHAnsi" w:cstheme="majorHAnsi"/>
            <w:sz w:val="22"/>
            <w:szCs w:val="22"/>
          </w:rPr>
          <w:fldChar w:fldCharType="end"/>
        </w:r>
      </w:p>
    </w:sdtContent>
  </w:sdt>
  <w:p w14:paraId="1C8E995B" w14:textId="77777777" w:rsidR="006A110C" w:rsidRDefault="006A110C" w:rsidP="006A1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5FA5" w14:textId="77777777" w:rsidR="00042DED" w:rsidRDefault="00042DED" w:rsidP="00D31FFB">
      <w:r>
        <w:separator/>
      </w:r>
    </w:p>
  </w:footnote>
  <w:footnote w:type="continuationSeparator" w:id="0">
    <w:p w14:paraId="2FEC3F7B" w14:textId="77777777" w:rsidR="00042DED" w:rsidRDefault="00042DED" w:rsidP="00D3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4BF5" w14:textId="1FE7FEEF" w:rsidR="0010114D" w:rsidRPr="00E376A1" w:rsidRDefault="00E376A1" w:rsidP="00B96C66">
    <w:pPr>
      <w:pStyle w:val="Header"/>
      <w:ind w:left="-142"/>
      <w:rPr>
        <w:rFonts w:asciiTheme="majorHAnsi" w:hAnsiTheme="majorHAnsi" w:cstheme="majorHAnsi"/>
        <w:sz w:val="22"/>
        <w:szCs w:val="22"/>
      </w:rPr>
    </w:pPr>
    <w:r w:rsidRPr="00E376A1">
      <w:rPr>
        <w:rFonts w:asciiTheme="majorHAnsi" w:hAnsiTheme="majorHAnsi" w:cstheme="majorHAnsi"/>
        <w:sz w:val="22"/>
        <w:szCs w:val="22"/>
      </w:rPr>
      <w:t>[</w:t>
    </w:r>
    <w:r w:rsidRPr="00E376A1">
      <w:rPr>
        <w:rFonts w:asciiTheme="majorHAnsi" w:hAnsiTheme="majorHAnsi" w:cstheme="majorHAnsi"/>
        <w:sz w:val="22"/>
        <w:szCs w:val="22"/>
        <w:highlight w:val="lightGray"/>
      </w:rPr>
      <w:t>ORGANIZATION LOGO</w:t>
    </w:r>
    <w:r w:rsidRPr="00E376A1">
      <w:rPr>
        <w:rFonts w:asciiTheme="majorHAnsi" w:hAnsiTheme="majorHAnsi" w:cstheme="majorHAnsi"/>
        <w:sz w:val="22"/>
        <w:szCs w:val="22"/>
      </w:rPr>
      <w:t>]</w:t>
    </w:r>
  </w:p>
  <w:p w14:paraId="15BA5AF6" w14:textId="77777777" w:rsidR="0010114D" w:rsidRPr="00B96C66" w:rsidRDefault="0010114D" w:rsidP="00B96C66">
    <w:pPr>
      <w:pStyle w:val="Header"/>
      <w:ind w:left="-142"/>
      <w:rPr>
        <w:rFonts w:asciiTheme="majorHAnsi" w:hAnsiTheme="majorHAnsi" w:cs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09A"/>
    <w:multiLevelType w:val="hybridMultilevel"/>
    <w:tmpl w:val="E9C01F2C"/>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B10AAE"/>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7608FE"/>
    <w:multiLevelType w:val="hybridMultilevel"/>
    <w:tmpl w:val="2E62B792"/>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B1583F"/>
    <w:multiLevelType w:val="hybridMultilevel"/>
    <w:tmpl w:val="85E4E69A"/>
    <w:lvl w:ilvl="0" w:tplc="34FC3568">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90C91"/>
    <w:multiLevelType w:val="multilevel"/>
    <w:tmpl w:val="83C0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547D3"/>
    <w:multiLevelType w:val="hybridMultilevel"/>
    <w:tmpl w:val="421EE178"/>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CE7A01"/>
    <w:multiLevelType w:val="multilevel"/>
    <w:tmpl w:val="B784F2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CA3289"/>
    <w:multiLevelType w:val="hybridMultilevel"/>
    <w:tmpl w:val="C804C276"/>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822C44"/>
    <w:multiLevelType w:val="multilevel"/>
    <w:tmpl w:val="ACDE3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CDF3E0B"/>
    <w:multiLevelType w:val="multilevel"/>
    <w:tmpl w:val="B79EAF22"/>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0" w15:restartNumberingAfterBreak="0">
    <w:nsid w:val="207E406D"/>
    <w:multiLevelType w:val="hybridMultilevel"/>
    <w:tmpl w:val="8EB2EB78"/>
    <w:lvl w:ilvl="0" w:tplc="34FC3568">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86FB7"/>
    <w:multiLevelType w:val="multilevel"/>
    <w:tmpl w:val="0A8A8E1E"/>
    <w:lvl w:ilvl="0">
      <w:start w:val="1"/>
      <w:numFmt w:val="bullet"/>
      <w:lvlText w:val="·"/>
      <w:lvlJc w:val="left"/>
      <w:pPr>
        <w:ind w:left="-338" w:hanging="360"/>
      </w:pPr>
      <w:rPr>
        <w:rFonts w:ascii="Calibri" w:eastAsia="Calibri" w:hAnsi="Calibri" w:cs="Calibri"/>
      </w:rPr>
    </w:lvl>
    <w:lvl w:ilvl="1">
      <w:start w:val="1"/>
      <w:numFmt w:val="bullet"/>
      <w:lvlText w:val="o"/>
      <w:lvlJc w:val="left"/>
      <w:pPr>
        <w:ind w:left="382" w:hanging="360"/>
      </w:pPr>
      <w:rPr>
        <w:rFonts w:ascii="Courier New" w:eastAsia="Courier New" w:hAnsi="Courier New" w:cs="Courier New"/>
      </w:rPr>
    </w:lvl>
    <w:lvl w:ilvl="2">
      <w:start w:val="1"/>
      <w:numFmt w:val="bullet"/>
      <w:lvlText w:val="▪"/>
      <w:lvlJc w:val="left"/>
      <w:pPr>
        <w:ind w:left="1102" w:hanging="360"/>
      </w:pPr>
      <w:rPr>
        <w:rFonts w:ascii="Noto Sans Symbols" w:eastAsia="Noto Sans Symbols" w:hAnsi="Noto Sans Symbols" w:cs="Noto Sans Symbols"/>
      </w:rPr>
    </w:lvl>
    <w:lvl w:ilvl="3">
      <w:start w:val="1"/>
      <w:numFmt w:val="bullet"/>
      <w:lvlText w:val="●"/>
      <w:lvlJc w:val="left"/>
      <w:pPr>
        <w:ind w:left="1822" w:hanging="360"/>
      </w:pPr>
      <w:rPr>
        <w:rFonts w:ascii="Noto Sans Symbols" w:eastAsia="Noto Sans Symbols" w:hAnsi="Noto Sans Symbols" w:cs="Noto Sans Symbols"/>
      </w:rPr>
    </w:lvl>
    <w:lvl w:ilvl="4">
      <w:start w:val="1"/>
      <w:numFmt w:val="bullet"/>
      <w:lvlText w:val="o"/>
      <w:lvlJc w:val="left"/>
      <w:pPr>
        <w:ind w:left="2542" w:hanging="360"/>
      </w:pPr>
      <w:rPr>
        <w:rFonts w:ascii="Courier New" w:eastAsia="Courier New" w:hAnsi="Courier New" w:cs="Courier New"/>
      </w:rPr>
    </w:lvl>
    <w:lvl w:ilvl="5">
      <w:start w:val="1"/>
      <w:numFmt w:val="bullet"/>
      <w:lvlText w:val="▪"/>
      <w:lvlJc w:val="left"/>
      <w:pPr>
        <w:ind w:left="3262" w:hanging="360"/>
      </w:pPr>
      <w:rPr>
        <w:rFonts w:ascii="Noto Sans Symbols" w:eastAsia="Noto Sans Symbols" w:hAnsi="Noto Sans Symbols" w:cs="Noto Sans Symbols"/>
      </w:rPr>
    </w:lvl>
    <w:lvl w:ilvl="6">
      <w:start w:val="1"/>
      <w:numFmt w:val="bullet"/>
      <w:lvlText w:val="●"/>
      <w:lvlJc w:val="left"/>
      <w:pPr>
        <w:ind w:left="3982" w:hanging="360"/>
      </w:pPr>
      <w:rPr>
        <w:rFonts w:ascii="Noto Sans Symbols" w:eastAsia="Noto Sans Symbols" w:hAnsi="Noto Sans Symbols" w:cs="Noto Sans Symbols"/>
      </w:rPr>
    </w:lvl>
    <w:lvl w:ilvl="7">
      <w:start w:val="1"/>
      <w:numFmt w:val="bullet"/>
      <w:lvlText w:val="o"/>
      <w:lvlJc w:val="left"/>
      <w:pPr>
        <w:ind w:left="4702" w:hanging="360"/>
      </w:pPr>
      <w:rPr>
        <w:rFonts w:ascii="Courier New" w:eastAsia="Courier New" w:hAnsi="Courier New" w:cs="Courier New"/>
      </w:rPr>
    </w:lvl>
    <w:lvl w:ilvl="8">
      <w:start w:val="1"/>
      <w:numFmt w:val="bullet"/>
      <w:lvlText w:val="▪"/>
      <w:lvlJc w:val="left"/>
      <w:pPr>
        <w:ind w:left="5422" w:hanging="360"/>
      </w:pPr>
      <w:rPr>
        <w:rFonts w:ascii="Noto Sans Symbols" w:eastAsia="Noto Sans Symbols" w:hAnsi="Noto Sans Symbols" w:cs="Noto Sans Symbols"/>
      </w:rPr>
    </w:lvl>
  </w:abstractNum>
  <w:abstractNum w:abstractNumId="12" w15:restartNumberingAfterBreak="0">
    <w:nsid w:val="246B6844"/>
    <w:multiLevelType w:val="hybridMultilevel"/>
    <w:tmpl w:val="906AB23E"/>
    <w:lvl w:ilvl="0" w:tplc="34FC3568">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4015D"/>
    <w:multiLevelType w:val="multilevel"/>
    <w:tmpl w:val="0450E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6EA084D"/>
    <w:multiLevelType w:val="hybridMultilevel"/>
    <w:tmpl w:val="320C3D42"/>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62C6480"/>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79D4E0D"/>
    <w:multiLevelType w:val="hybridMultilevel"/>
    <w:tmpl w:val="27DED3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8990906"/>
    <w:multiLevelType w:val="multilevel"/>
    <w:tmpl w:val="94D2BAF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AD2431F"/>
    <w:multiLevelType w:val="multilevel"/>
    <w:tmpl w:val="82CC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F3F93"/>
    <w:multiLevelType w:val="hybridMultilevel"/>
    <w:tmpl w:val="3440DEDA"/>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BB72A12"/>
    <w:multiLevelType w:val="hybridMultilevel"/>
    <w:tmpl w:val="57F6E28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C3F7D48"/>
    <w:multiLevelType w:val="hybridMultilevel"/>
    <w:tmpl w:val="3182B7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847182"/>
    <w:multiLevelType w:val="hybridMultilevel"/>
    <w:tmpl w:val="8FE6F0DA"/>
    <w:lvl w:ilvl="0" w:tplc="34FC3568">
      <w:start w:val="1"/>
      <w:numFmt w:val="bullet"/>
      <w:lvlText w:val="·"/>
      <w:lvlJc w:val="left"/>
      <w:pPr>
        <w:ind w:left="360" w:hanging="360"/>
      </w:pPr>
      <w:rPr>
        <w:rFonts w:ascii="Calibri Light" w:hAnsi="Calibri Light"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C73F28"/>
    <w:multiLevelType w:val="multilevel"/>
    <w:tmpl w:val="4E1037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A31B7C"/>
    <w:multiLevelType w:val="hybridMultilevel"/>
    <w:tmpl w:val="3AF8BC04"/>
    <w:lvl w:ilvl="0" w:tplc="34FC3568">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C2087"/>
    <w:multiLevelType w:val="hybridMultilevel"/>
    <w:tmpl w:val="5204D45A"/>
    <w:lvl w:ilvl="0" w:tplc="34FC3568">
      <w:start w:val="1"/>
      <w:numFmt w:val="bullet"/>
      <w:lvlText w:val="·"/>
      <w:lvlJc w:val="left"/>
      <w:pPr>
        <w:ind w:left="770" w:hanging="360"/>
      </w:pPr>
      <w:rPr>
        <w:rFonts w:ascii="Calibri Light" w:hAnsi="Calibri Light"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6" w15:restartNumberingAfterBreak="0">
    <w:nsid w:val="4B1E14A7"/>
    <w:multiLevelType w:val="hybridMultilevel"/>
    <w:tmpl w:val="10D8AC9C"/>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BA83C03"/>
    <w:multiLevelType w:val="multilevel"/>
    <w:tmpl w:val="026E752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624FFE"/>
    <w:multiLevelType w:val="hybridMultilevel"/>
    <w:tmpl w:val="EF8C810C"/>
    <w:lvl w:ilvl="0" w:tplc="34FC3568">
      <w:start w:val="1"/>
      <w:numFmt w:val="bullet"/>
      <w:lvlText w:val="·"/>
      <w:lvlJc w:val="left"/>
      <w:pPr>
        <w:ind w:left="33" w:hanging="360"/>
      </w:pPr>
      <w:rPr>
        <w:rFonts w:ascii="Calibri Light" w:hAnsi="Calibri Light" w:hint="default"/>
      </w:rPr>
    </w:lvl>
    <w:lvl w:ilvl="1" w:tplc="10090003">
      <w:start w:val="1"/>
      <w:numFmt w:val="bullet"/>
      <w:lvlText w:val="o"/>
      <w:lvlJc w:val="left"/>
      <w:pPr>
        <w:ind w:left="753" w:hanging="360"/>
      </w:pPr>
      <w:rPr>
        <w:rFonts w:ascii="Courier New" w:hAnsi="Courier New" w:cs="Courier New" w:hint="default"/>
      </w:rPr>
    </w:lvl>
    <w:lvl w:ilvl="2" w:tplc="10090005" w:tentative="1">
      <w:start w:val="1"/>
      <w:numFmt w:val="bullet"/>
      <w:lvlText w:val=""/>
      <w:lvlJc w:val="left"/>
      <w:pPr>
        <w:ind w:left="1473" w:hanging="360"/>
      </w:pPr>
      <w:rPr>
        <w:rFonts w:ascii="Wingdings" w:hAnsi="Wingdings" w:hint="default"/>
      </w:rPr>
    </w:lvl>
    <w:lvl w:ilvl="3" w:tplc="10090001" w:tentative="1">
      <w:start w:val="1"/>
      <w:numFmt w:val="bullet"/>
      <w:lvlText w:val=""/>
      <w:lvlJc w:val="left"/>
      <w:pPr>
        <w:ind w:left="2193" w:hanging="360"/>
      </w:pPr>
      <w:rPr>
        <w:rFonts w:ascii="Symbol" w:hAnsi="Symbol" w:hint="default"/>
      </w:rPr>
    </w:lvl>
    <w:lvl w:ilvl="4" w:tplc="10090003" w:tentative="1">
      <w:start w:val="1"/>
      <w:numFmt w:val="bullet"/>
      <w:lvlText w:val="o"/>
      <w:lvlJc w:val="left"/>
      <w:pPr>
        <w:ind w:left="2913" w:hanging="360"/>
      </w:pPr>
      <w:rPr>
        <w:rFonts w:ascii="Courier New" w:hAnsi="Courier New" w:cs="Courier New" w:hint="default"/>
      </w:rPr>
    </w:lvl>
    <w:lvl w:ilvl="5" w:tplc="10090005" w:tentative="1">
      <w:start w:val="1"/>
      <w:numFmt w:val="bullet"/>
      <w:lvlText w:val=""/>
      <w:lvlJc w:val="left"/>
      <w:pPr>
        <w:ind w:left="3633" w:hanging="360"/>
      </w:pPr>
      <w:rPr>
        <w:rFonts w:ascii="Wingdings" w:hAnsi="Wingdings" w:hint="default"/>
      </w:rPr>
    </w:lvl>
    <w:lvl w:ilvl="6" w:tplc="10090001" w:tentative="1">
      <w:start w:val="1"/>
      <w:numFmt w:val="bullet"/>
      <w:lvlText w:val=""/>
      <w:lvlJc w:val="left"/>
      <w:pPr>
        <w:ind w:left="4353" w:hanging="360"/>
      </w:pPr>
      <w:rPr>
        <w:rFonts w:ascii="Symbol" w:hAnsi="Symbol" w:hint="default"/>
      </w:rPr>
    </w:lvl>
    <w:lvl w:ilvl="7" w:tplc="10090003" w:tentative="1">
      <w:start w:val="1"/>
      <w:numFmt w:val="bullet"/>
      <w:lvlText w:val="o"/>
      <w:lvlJc w:val="left"/>
      <w:pPr>
        <w:ind w:left="5073" w:hanging="360"/>
      </w:pPr>
      <w:rPr>
        <w:rFonts w:ascii="Courier New" w:hAnsi="Courier New" w:cs="Courier New" w:hint="default"/>
      </w:rPr>
    </w:lvl>
    <w:lvl w:ilvl="8" w:tplc="10090005" w:tentative="1">
      <w:start w:val="1"/>
      <w:numFmt w:val="bullet"/>
      <w:lvlText w:val=""/>
      <w:lvlJc w:val="left"/>
      <w:pPr>
        <w:ind w:left="5793" w:hanging="360"/>
      </w:pPr>
      <w:rPr>
        <w:rFonts w:ascii="Wingdings" w:hAnsi="Wingdings" w:hint="default"/>
      </w:rPr>
    </w:lvl>
  </w:abstractNum>
  <w:abstractNum w:abstractNumId="29" w15:restartNumberingAfterBreak="0">
    <w:nsid w:val="4FCE61D7"/>
    <w:multiLevelType w:val="hybridMultilevel"/>
    <w:tmpl w:val="7F3211A4"/>
    <w:lvl w:ilvl="0" w:tplc="34FC3568">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3A048B"/>
    <w:multiLevelType w:val="hybridMultilevel"/>
    <w:tmpl w:val="7B7601D8"/>
    <w:lvl w:ilvl="0" w:tplc="34FC3568">
      <w:start w:val="1"/>
      <w:numFmt w:val="bullet"/>
      <w:lvlText w:val="·"/>
      <w:lvlJc w:val="left"/>
      <w:pPr>
        <w:ind w:left="360" w:hanging="360"/>
      </w:pPr>
      <w:rPr>
        <w:rFonts w:ascii="Calibri Light" w:hAnsi="Calibri Light"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9810353"/>
    <w:multiLevelType w:val="hybridMultilevel"/>
    <w:tmpl w:val="5BE8717C"/>
    <w:lvl w:ilvl="0" w:tplc="25EE8EE8">
      <w:start w:val="8"/>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F5696"/>
    <w:multiLevelType w:val="multilevel"/>
    <w:tmpl w:val="229C31C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1C57F53"/>
    <w:multiLevelType w:val="hybridMultilevel"/>
    <w:tmpl w:val="D2E8B444"/>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2AB7C3A"/>
    <w:multiLevelType w:val="hybridMultilevel"/>
    <w:tmpl w:val="0060B0AE"/>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2C27571"/>
    <w:multiLevelType w:val="multilevel"/>
    <w:tmpl w:val="969C57E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31C7838"/>
    <w:multiLevelType w:val="hybridMultilevel"/>
    <w:tmpl w:val="A05A4C5A"/>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C6594"/>
    <w:multiLevelType w:val="multilevel"/>
    <w:tmpl w:val="7424E5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76F48B8"/>
    <w:multiLevelType w:val="hybridMultilevel"/>
    <w:tmpl w:val="500C6A70"/>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93EA0"/>
    <w:multiLevelType w:val="multilevel"/>
    <w:tmpl w:val="70C24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520E4E"/>
    <w:multiLevelType w:val="hybridMultilevel"/>
    <w:tmpl w:val="D248BF50"/>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0E54"/>
    <w:multiLevelType w:val="hybridMultilevel"/>
    <w:tmpl w:val="DF3238EE"/>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EC249DC"/>
    <w:multiLevelType w:val="multilevel"/>
    <w:tmpl w:val="796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2423E"/>
    <w:multiLevelType w:val="hybridMultilevel"/>
    <w:tmpl w:val="127467CA"/>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A7813"/>
    <w:multiLevelType w:val="hybridMultilevel"/>
    <w:tmpl w:val="E9F4BFEC"/>
    <w:lvl w:ilvl="0" w:tplc="25EE8EE8">
      <w:start w:val="8"/>
      <w:numFmt w:val="bullet"/>
      <w:lvlText w:val=""/>
      <w:lvlJc w:val="left"/>
      <w:pPr>
        <w:ind w:left="360" w:hanging="360"/>
      </w:pPr>
      <w:rPr>
        <w:rFonts w:ascii="Symbol" w:eastAsiaTheme="minorHAnsi" w:hAnsi="Symbol" w:hint="default"/>
      </w:rPr>
    </w:lvl>
    <w:lvl w:ilvl="1" w:tplc="25EE8EE8">
      <w:start w:val="8"/>
      <w:numFmt w:val="bullet"/>
      <w:lvlText w:val=""/>
      <w:lvlJc w:val="left"/>
      <w:pPr>
        <w:ind w:left="1080" w:hanging="360"/>
      </w:pPr>
      <w:rPr>
        <w:rFonts w:ascii="Symbol" w:eastAsiaTheme="minorHAnsi"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7"/>
  </w:num>
  <w:num w:numId="4">
    <w:abstractNumId w:val="35"/>
  </w:num>
  <w:num w:numId="5">
    <w:abstractNumId w:val="32"/>
  </w:num>
  <w:num w:numId="6">
    <w:abstractNumId w:val="39"/>
  </w:num>
  <w:num w:numId="7">
    <w:abstractNumId w:val="23"/>
  </w:num>
  <w:num w:numId="8">
    <w:abstractNumId w:val="37"/>
  </w:num>
  <w:num w:numId="9">
    <w:abstractNumId w:val="8"/>
  </w:num>
  <w:num w:numId="10">
    <w:abstractNumId w:val="13"/>
  </w:num>
  <w:num w:numId="11">
    <w:abstractNumId w:val="6"/>
  </w:num>
  <w:num w:numId="12">
    <w:abstractNumId w:val="9"/>
  </w:num>
  <w:num w:numId="13">
    <w:abstractNumId w:val="38"/>
  </w:num>
  <w:num w:numId="14">
    <w:abstractNumId w:val="30"/>
  </w:num>
  <w:num w:numId="15">
    <w:abstractNumId w:val="25"/>
  </w:num>
  <w:num w:numId="16">
    <w:abstractNumId w:val="28"/>
  </w:num>
  <w:num w:numId="17">
    <w:abstractNumId w:val="12"/>
  </w:num>
  <w:num w:numId="18">
    <w:abstractNumId w:val="29"/>
  </w:num>
  <w:num w:numId="19">
    <w:abstractNumId w:val="3"/>
  </w:num>
  <w:num w:numId="20">
    <w:abstractNumId w:val="26"/>
  </w:num>
  <w:num w:numId="21">
    <w:abstractNumId w:val="0"/>
  </w:num>
  <w:num w:numId="22">
    <w:abstractNumId w:val="41"/>
  </w:num>
  <w:num w:numId="23">
    <w:abstractNumId w:val="24"/>
  </w:num>
  <w:num w:numId="24">
    <w:abstractNumId w:val="10"/>
  </w:num>
  <w:num w:numId="25">
    <w:abstractNumId w:val="31"/>
  </w:num>
  <w:num w:numId="26">
    <w:abstractNumId w:val="18"/>
  </w:num>
  <w:num w:numId="27">
    <w:abstractNumId w:val="42"/>
  </w:num>
  <w:num w:numId="28">
    <w:abstractNumId w:val="40"/>
  </w:num>
  <w:num w:numId="29">
    <w:abstractNumId w:val="4"/>
  </w:num>
  <w:num w:numId="30">
    <w:abstractNumId w:val="43"/>
  </w:num>
  <w:num w:numId="31">
    <w:abstractNumId w:val="15"/>
  </w:num>
  <w:num w:numId="32">
    <w:abstractNumId w:val="22"/>
  </w:num>
  <w:num w:numId="33">
    <w:abstractNumId w:val="34"/>
  </w:num>
  <w:num w:numId="34">
    <w:abstractNumId w:val="2"/>
  </w:num>
  <w:num w:numId="35">
    <w:abstractNumId w:val="16"/>
  </w:num>
  <w:num w:numId="36">
    <w:abstractNumId w:val="21"/>
  </w:num>
  <w:num w:numId="37">
    <w:abstractNumId w:val="5"/>
  </w:num>
  <w:num w:numId="38">
    <w:abstractNumId w:val="20"/>
  </w:num>
  <w:num w:numId="39">
    <w:abstractNumId w:val="1"/>
  </w:num>
  <w:num w:numId="40">
    <w:abstractNumId w:val="19"/>
  </w:num>
  <w:num w:numId="41">
    <w:abstractNumId w:val="33"/>
  </w:num>
  <w:num w:numId="42">
    <w:abstractNumId w:val="44"/>
  </w:num>
  <w:num w:numId="43">
    <w:abstractNumId w:val="14"/>
  </w:num>
  <w:num w:numId="44">
    <w:abstractNumId w:val="7"/>
  </w:num>
  <w:num w:numId="4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AD"/>
    <w:rsid w:val="00003859"/>
    <w:rsid w:val="000070D0"/>
    <w:rsid w:val="00017D33"/>
    <w:rsid w:val="00032DB1"/>
    <w:rsid w:val="000351EF"/>
    <w:rsid w:val="0003634D"/>
    <w:rsid w:val="0004280E"/>
    <w:rsid w:val="00042DED"/>
    <w:rsid w:val="00047FF1"/>
    <w:rsid w:val="0005560E"/>
    <w:rsid w:val="00061E2B"/>
    <w:rsid w:val="000651DF"/>
    <w:rsid w:val="0006586B"/>
    <w:rsid w:val="000673B0"/>
    <w:rsid w:val="00071F90"/>
    <w:rsid w:val="00082D26"/>
    <w:rsid w:val="00087013"/>
    <w:rsid w:val="000B4A69"/>
    <w:rsid w:val="000B505F"/>
    <w:rsid w:val="000B6B87"/>
    <w:rsid w:val="000C6FB7"/>
    <w:rsid w:val="000D1209"/>
    <w:rsid w:val="000D3C74"/>
    <w:rsid w:val="000D526D"/>
    <w:rsid w:val="000E0E88"/>
    <w:rsid w:val="000F14A3"/>
    <w:rsid w:val="000F35DC"/>
    <w:rsid w:val="000F3A8E"/>
    <w:rsid w:val="000F6CA9"/>
    <w:rsid w:val="00100E08"/>
    <w:rsid w:val="0010114D"/>
    <w:rsid w:val="00107211"/>
    <w:rsid w:val="00107937"/>
    <w:rsid w:val="00117EA2"/>
    <w:rsid w:val="00117F4A"/>
    <w:rsid w:val="00121408"/>
    <w:rsid w:val="00133FC0"/>
    <w:rsid w:val="001407CC"/>
    <w:rsid w:val="00144A7B"/>
    <w:rsid w:val="00146BDE"/>
    <w:rsid w:val="00147450"/>
    <w:rsid w:val="00151B61"/>
    <w:rsid w:val="00161BCD"/>
    <w:rsid w:val="00162065"/>
    <w:rsid w:val="00162439"/>
    <w:rsid w:val="001642F4"/>
    <w:rsid w:val="00167789"/>
    <w:rsid w:val="00170324"/>
    <w:rsid w:val="001727EC"/>
    <w:rsid w:val="001757EA"/>
    <w:rsid w:val="001806BC"/>
    <w:rsid w:val="00183B70"/>
    <w:rsid w:val="001856C0"/>
    <w:rsid w:val="00190606"/>
    <w:rsid w:val="0019100C"/>
    <w:rsid w:val="00192568"/>
    <w:rsid w:val="001B7DE9"/>
    <w:rsid w:val="001C1190"/>
    <w:rsid w:val="001C1AA6"/>
    <w:rsid w:val="001C240C"/>
    <w:rsid w:val="001C30AB"/>
    <w:rsid w:val="001C6837"/>
    <w:rsid w:val="001D3006"/>
    <w:rsid w:val="001E19DD"/>
    <w:rsid w:val="001E1F85"/>
    <w:rsid w:val="001E37AB"/>
    <w:rsid w:val="001F1CBC"/>
    <w:rsid w:val="001F2846"/>
    <w:rsid w:val="0020098E"/>
    <w:rsid w:val="0020379F"/>
    <w:rsid w:val="002066AD"/>
    <w:rsid w:val="002210B0"/>
    <w:rsid w:val="00227378"/>
    <w:rsid w:val="00231404"/>
    <w:rsid w:val="002356F0"/>
    <w:rsid w:val="002435C3"/>
    <w:rsid w:val="00243644"/>
    <w:rsid w:val="00244B49"/>
    <w:rsid w:val="0025384B"/>
    <w:rsid w:val="002633B0"/>
    <w:rsid w:val="0027622C"/>
    <w:rsid w:val="00296755"/>
    <w:rsid w:val="002A3227"/>
    <w:rsid w:val="002A449F"/>
    <w:rsid w:val="002A48FD"/>
    <w:rsid w:val="002B1693"/>
    <w:rsid w:val="002B638C"/>
    <w:rsid w:val="002C10AB"/>
    <w:rsid w:val="002C710C"/>
    <w:rsid w:val="002D490A"/>
    <w:rsid w:val="002E0B0B"/>
    <w:rsid w:val="002E1D5D"/>
    <w:rsid w:val="002E3FC0"/>
    <w:rsid w:val="002E7683"/>
    <w:rsid w:val="0030617B"/>
    <w:rsid w:val="0031404A"/>
    <w:rsid w:val="00321753"/>
    <w:rsid w:val="003228D6"/>
    <w:rsid w:val="00323BF1"/>
    <w:rsid w:val="00344B53"/>
    <w:rsid w:val="00350387"/>
    <w:rsid w:val="00350B08"/>
    <w:rsid w:val="00361607"/>
    <w:rsid w:val="003672A2"/>
    <w:rsid w:val="00370CC2"/>
    <w:rsid w:val="00380328"/>
    <w:rsid w:val="0038369A"/>
    <w:rsid w:val="00385BA9"/>
    <w:rsid w:val="00386D49"/>
    <w:rsid w:val="003871F2"/>
    <w:rsid w:val="003878AA"/>
    <w:rsid w:val="00391B73"/>
    <w:rsid w:val="003A143D"/>
    <w:rsid w:val="003A3026"/>
    <w:rsid w:val="003C421A"/>
    <w:rsid w:val="003C6C48"/>
    <w:rsid w:val="003E08BB"/>
    <w:rsid w:val="003E0C2E"/>
    <w:rsid w:val="003F2394"/>
    <w:rsid w:val="00401052"/>
    <w:rsid w:val="00401347"/>
    <w:rsid w:val="00402AC4"/>
    <w:rsid w:val="00405639"/>
    <w:rsid w:val="0041094B"/>
    <w:rsid w:val="00414DC7"/>
    <w:rsid w:val="004158DF"/>
    <w:rsid w:val="00420B43"/>
    <w:rsid w:val="00421401"/>
    <w:rsid w:val="004264A5"/>
    <w:rsid w:val="00437BFE"/>
    <w:rsid w:val="0044143D"/>
    <w:rsid w:val="00445D89"/>
    <w:rsid w:val="004551B6"/>
    <w:rsid w:val="004603C9"/>
    <w:rsid w:val="004638AB"/>
    <w:rsid w:val="0047117B"/>
    <w:rsid w:val="00475CE7"/>
    <w:rsid w:val="00481A44"/>
    <w:rsid w:val="004A6F1D"/>
    <w:rsid w:val="004B4B15"/>
    <w:rsid w:val="004B4B90"/>
    <w:rsid w:val="004C4C7A"/>
    <w:rsid w:val="004C7940"/>
    <w:rsid w:val="004D0E1B"/>
    <w:rsid w:val="004D24C2"/>
    <w:rsid w:val="004D702C"/>
    <w:rsid w:val="00501758"/>
    <w:rsid w:val="00515AB4"/>
    <w:rsid w:val="00535851"/>
    <w:rsid w:val="00535B85"/>
    <w:rsid w:val="00550F3A"/>
    <w:rsid w:val="005602DC"/>
    <w:rsid w:val="005621BF"/>
    <w:rsid w:val="00563AC0"/>
    <w:rsid w:val="005671DC"/>
    <w:rsid w:val="00571DB8"/>
    <w:rsid w:val="00575B4D"/>
    <w:rsid w:val="00582D41"/>
    <w:rsid w:val="00584ACB"/>
    <w:rsid w:val="005A1F29"/>
    <w:rsid w:val="005A3901"/>
    <w:rsid w:val="005A79D3"/>
    <w:rsid w:val="005B147C"/>
    <w:rsid w:val="005B3E1B"/>
    <w:rsid w:val="005B6257"/>
    <w:rsid w:val="005B6581"/>
    <w:rsid w:val="005C2A91"/>
    <w:rsid w:val="005C396F"/>
    <w:rsid w:val="005C7FE6"/>
    <w:rsid w:val="005D4077"/>
    <w:rsid w:val="005D561C"/>
    <w:rsid w:val="005D636F"/>
    <w:rsid w:val="005E2739"/>
    <w:rsid w:val="005F0352"/>
    <w:rsid w:val="005F141D"/>
    <w:rsid w:val="005F217C"/>
    <w:rsid w:val="005F6A34"/>
    <w:rsid w:val="00603059"/>
    <w:rsid w:val="006153E3"/>
    <w:rsid w:val="006155D2"/>
    <w:rsid w:val="00615F61"/>
    <w:rsid w:val="0063382D"/>
    <w:rsid w:val="00634A61"/>
    <w:rsid w:val="006370C6"/>
    <w:rsid w:val="00646CC7"/>
    <w:rsid w:val="00656360"/>
    <w:rsid w:val="00664F87"/>
    <w:rsid w:val="00665A0E"/>
    <w:rsid w:val="00671963"/>
    <w:rsid w:val="00673CED"/>
    <w:rsid w:val="00683714"/>
    <w:rsid w:val="00685FDC"/>
    <w:rsid w:val="006978E1"/>
    <w:rsid w:val="006A110C"/>
    <w:rsid w:val="006A1FAF"/>
    <w:rsid w:val="006A763F"/>
    <w:rsid w:val="006B01F8"/>
    <w:rsid w:val="006B5DCB"/>
    <w:rsid w:val="006B6726"/>
    <w:rsid w:val="006B72C2"/>
    <w:rsid w:val="006C349D"/>
    <w:rsid w:val="006C57F3"/>
    <w:rsid w:val="006C7898"/>
    <w:rsid w:val="006D3832"/>
    <w:rsid w:val="006D6896"/>
    <w:rsid w:val="006E3333"/>
    <w:rsid w:val="006E7C9D"/>
    <w:rsid w:val="006F11A5"/>
    <w:rsid w:val="007038CC"/>
    <w:rsid w:val="0070406C"/>
    <w:rsid w:val="00714710"/>
    <w:rsid w:val="0072710C"/>
    <w:rsid w:val="00740146"/>
    <w:rsid w:val="00757720"/>
    <w:rsid w:val="00763721"/>
    <w:rsid w:val="00764E82"/>
    <w:rsid w:val="0076709E"/>
    <w:rsid w:val="00767A93"/>
    <w:rsid w:val="00770965"/>
    <w:rsid w:val="00772245"/>
    <w:rsid w:val="00775413"/>
    <w:rsid w:val="00775F41"/>
    <w:rsid w:val="007806D5"/>
    <w:rsid w:val="00780BFF"/>
    <w:rsid w:val="00783B8F"/>
    <w:rsid w:val="00784458"/>
    <w:rsid w:val="007845F3"/>
    <w:rsid w:val="00786018"/>
    <w:rsid w:val="00793575"/>
    <w:rsid w:val="007A113E"/>
    <w:rsid w:val="007A1AB4"/>
    <w:rsid w:val="007A54BC"/>
    <w:rsid w:val="007A5C95"/>
    <w:rsid w:val="007E4EAA"/>
    <w:rsid w:val="007E7CF6"/>
    <w:rsid w:val="007E7E96"/>
    <w:rsid w:val="007F0211"/>
    <w:rsid w:val="0080689C"/>
    <w:rsid w:val="00814C23"/>
    <w:rsid w:val="00821A22"/>
    <w:rsid w:val="0082577F"/>
    <w:rsid w:val="0083452F"/>
    <w:rsid w:val="008350B3"/>
    <w:rsid w:val="00835D7A"/>
    <w:rsid w:val="00842FC8"/>
    <w:rsid w:val="00852C3E"/>
    <w:rsid w:val="0085457C"/>
    <w:rsid w:val="008608D8"/>
    <w:rsid w:val="00860E0B"/>
    <w:rsid w:val="00864133"/>
    <w:rsid w:val="00864969"/>
    <w:rsid w:val="008758D9"/>
    <w:rsid w:val="008855F5"/>
    <w:rsid w:val="00887193"/>
    <w:rsid w:val="008A13BF"/>
    <w:rsid w:val="008A408F"/>
    <w:rsid w:val="008B2180"/>
    <w:rsid w:val="008B3434"/>
    <w:rsid w:val="008B3D39"/>
    <w:rsid w:val="008C2EF8"/>
    <w:rsid w:val="008D5BEF"/>
    <w:rsid w:val="008D725D"/>
    <w:rsid w:val="008E00D4"/>
    <w:rsid w:val="008E2448"/>
    <w:rsid w:val="008E5A55"/>
    <w:rsid w:val="008F3035"/>
    <w:rsid w:val="008F5403"/>
    <w:rsid w:val="00902CBC"/>
    <w:rsid w:val="00905B02"/>
    <w:rsid w:val="009149DF"/>
    <w:rsid w:val="00915F94"/>
    <w:rsid w:val="00917755"/>
    <w:rsid w:val="009179D0"/>
    <w:rsid w:val="00922C21"/>
    <w:rsid w:val="00923D19"/>
    <w:rsid w:val="00923EBA"/>
    <w:rsid w:val="00935AD0"/>
    <w:rsid w:val="00945343"/>
    <w:rsid w:val="00952978"/>
    <w:rsid w:val="009703AE"/>
    <w:rsid w:val="0097451F"/>
    <w:rsid w:val="00977D7A"/>
    <w:rsid w:val="0098076F"/>
    <w:rsid w:val="00983EC0"/>
    <w:rsid w:val="009857F1"/>
    <w:rsid w:val="0098657A"/>
    <w:rsid w:val="009B2D39"/>
    <w:rsid w:val="009B428F"/>
    <w:rsid w:val="009B4B82"/>
    <w:rsid w:val="009B7EB4"/>
    <w:rsid w:val="009D01A1"/>
    <w:rsid w:val="009E554B"/>
    <w:rsid w:val="009E562C"/>
    <w:rsid w:val="009F311E"/>
    <w:rsid w:val="009F4E14"/>
    <w:rsid w:val="00A014C7"/>
    <w:rsid w:val="00A0627B"/>
    <w:rsid w:val="00A11ABF"/>
    <w:rsid w:val="00A13ADF"/>
    <w:rsid w:val="00A17DE0"/>
    <w:rsid w:val="00A2441F"/>
    <w:rsid w:val="00A26305"/>
    <w:rsid w:val="00A270E3"/>
    <w:rsid w:val="00A31369"/>
    <w:rsid w:val="00A3266B"/>
    <w:rsid w:val="00A430F1"/>
    <w:rsid w:val="00A449C3"/>
    <w:rsid w:val="00A50EA9"/>
    <w:rsid w:val="00A54C3A"/>
    <w:rsid w:val="00A61E28"/>
    <w:rsid w:val="00A6220C"/>
    <w:rsid w:val="00A67656"/>
    <w:rsid w:val="00A705E1"/>
    <w:rsid w:val="00A73FC6"/>
    <w:rsid w:val="00A7661F"/>
    <w:rsid w:val="00A81D2F"/>
    <w:rsid w:val="00A94F84"/>
    <w:rsid w:val="00AA3DA1"/>
    <w:rsid w:val="00AC6EDE"/>
    <w:rsid w:val="00AD2082"/>
    <w:rsid w:val="00AD24F4"/>
    <w:rsid w:val="00AE43FE"/>
    <w:rsid w:val="00AF739B"/>
    <w:rsid w:val="00B14427"/>
    <w:rsid w:val="00B15D93"/>
    <w:rsid w:val="00B1678B"/>
    <w:rsid w:val="00B200F8"/>
    <w:rsid w:val="00B30CB5"/>
    <w:rsid w:val="00B343FA"/>
    <w:rsid w:val="00B4719B"/>
    <w:rsid w:val="00B52805"/>
    <w:rsid w:val="00B52D83"/>
    <w:rsid w:val="00B548E1"/>
    <w:rsid w:val="00B6286C"/>
    <w:rsid w:val="00B641DF"/>
    <w:rsid w:val="00B83354"/>
    <w:rsid w:val="00B83F06"/>
    <w:rsid w:val="00B84A04"/>
    <w:rsid w:val="00B958F9"/>
    <w:rsid w:val="00B96C66"/>
    <w:rsid w:val="00B97BAA"/>
    <w:rsid w:val="00BA3D46"/>
    <w:rsid w:val="00BA65DB"/>
    <w:rsid w:val="00BB0E6D"/>
    <w:rsid w:val="00BB26D4"/>
    <w:rsid w:val="00BB72B7"/>
    <w:rsid w:val="00BB7C04"/>
    <w:rsid w:val="00BC3ECE"/>
    <w:rsid w:val="00BD12A3"/>
    <w:rsid w:val="00BD3C2E"/>
    <w:rsid w:val="00BD6224"/>
    <w:rsid w:val="00BE0CC6"/>
    <w:rsid w:val="00BE10F3"/>
    <w:rsid w:val="00BE234C"/>
    <w:rsid w:val="00BE2EBC"/>
    <w:rsid w:val="00BE4071"/>
    <w:rsid w:val="00BE4AAF"/>
    <w:rsid w:val="00BF0296"/>
    <w:rsid w:val="00BF3C78"/>
    <w:rsid w:val="00C045C1"/>
    <w:rsid w:val="00C14996"/>
    <w:rsid w:val="00C14EEC"/>
    <w:rsid w:val="00C26535"/>
    <w:rsid w:val="00C2744F"/>
    <w:rsid w:val="00C27D5A"/>
    <w:rsid w:val="00C47355"/>
    <w:rsid w:val="00C51ED9"/>
    <w:rsid w:val="00C52EE2"/>
    <w:rsid w:val="00C5574E"/>
    <w:rsid w:val="00C55990"/>
    <w:rsid w:val="00C8500F"/>
    <w:rsid w:val="00C90847"/>
    <w:rsid w:val="00C923A9"/>
    <w:rsid w:val="00C95417"/>
    <w:rsid w:val="00CA4044"/>
    <w:rsid w:val="00CA69AD"/>
    <w:rsid w:val="00CA734F"/>
    <w:rsid w:val="00CB15C4"/>
    <w:rsid w:val="00CB26B6"/>
    <w:rsid w:val="00CB704B"/>
    <w:rsid w:val="00CC580D"/>
    <w:rsid w:val="00CC69EF"/>
    <w:rsid w:val="00CD1559"/>
    <w:rsid w:val="00CD2456"/>
    <w:rsid w:val="00CD3E61"/>
    <w:rsid w:val="00CD558F"/>
    <w:rsid w:val="00CD55F7"/>
    <w:rsid w:val="00CE4F00"/>
    <w:rsid w:val="00CF01F0"/>
    <w:rsid w:val="00CF5EA7"/>
    <w:rsid w:val="00D04F7C"/>
    <w:rsid w:val="00D112FE"/>
    <w:rsid w:val="00D25697"/>
    <w:rsid w:val="00D25C4E"/>
    <w:rsid w:val="00D300E2"/>
    <w:rsid w:val="00D31FFB"/>
    <w:rsid w:val="00D344AD"/>
    <w:rsid w:val="00D378B3"/>
    <w:rsid w:val="00D4271D"/>
    <w:rsid w:val="00D47B3C"/>
    <w:rsid w:val="00D5556A"/>
    <w:rsid w:val="00D60094"/>
    <w:rsid w:val="00D64300"/>
    <w:rsid w:val="00D76A60"/>
    <w:rsid w:val="00D76D6F"/>
    <w:rsid w:val="00D902EC"/>
    <w:rsid w:val="00D90D52"/>
    <w:rsid w:val="00D92B61"/>
    <w:rsid w:val="00D975F7"/>
    <w:rsid w:val="00DB1284"/>
    <w:rsid w:val="00DB595D"/>
    <w:rsid w:val="00DC2075"/>
    <w:rsid w:val="00DC22D1"/>
    <w:rsid w:val="00DC477F"/>
    <w:rsid w:val="00DD267E"/>
    <w:rsid w:val="00DD6A8D"/>
    <w:rsid w:val="00DD6CDD"/>
    <w:rsid w:val="00DE1202"/>
    <w:rsid w:val="00DE5CDF"/>
    <w:rsid w:val="00DF51C9"/>
    <w:rsid w:val="00DF5F7B"/>
    <w:rsid w:val="00DF624E"/>
    <w:rsid w:val="00E025B2"/>
    <w:rsid w:val="00E02D16"/>
    <w:rsid w:val="00E14CC2"/>
    <w:rsid w:val="00E179F6"/>
    <w:rsid w:val="00E338EF"/>
    <w:rsid w:val="00E339E1"/>
    <w:rsid w:val="00E376A1"/>
    <w:rsid w:val="00E37B60"/>
    <w:rsid w:val="00E41625"/>
    <w:rsid w:val="00E43F39"/>
    <w:rsid w:val="00E44A54"/>
    <w:rsid w:val="00E45E9E"/>
    <w:rsid w:val="00E576D2"/>
    <w:rsid w:val="00E6032A"/>
    <w:rsid w:val="00E72D74"/>
    <w:rsid w:val="00E760F0"/>
    <w:rsid w:val="00E8754F"/>
    <w:rsid w:val="00E92B2F"/>
    <w:rsid w:val="00E9643A"/>
    <w:rsid w:val="00E96D24"/>
    <w:rsid w:val="00EA292D"/>
    <w:rsid w:val="00EA48DD"/>
    <w:rsid w:val="00EA54CA"/>
    <w:rsid w:val="00EB524B"/>
    <w:rsid w:val="00EB7ED9"/>
    <w:rsid w:val="00EC3CAD"/>
    <w:rsid w:val="00ED10BC"/>
    <w:rsid w:val="00ED2080"/>
    <w:rsid w:val="00ED57B9"/>
    <w:rsid w:val="00F0503F"/>
    <w:rsid w:val="00F11DCC"/>
    <w:rsid w:val="00F12A4F"/>
    <w:rsid w:val="00F1729C"/>
    <w:rsid w:val="00F17A04"/>
    <w:rsid w:val="00F21634"/>
    <w:rsid w:val="00F218F3"/>
    <w:rsid w:val="00F224FB"/>
    <w:rsid w:val="00F240B6"/>
    <w:rsid w:val="00F34A07"/>
    <w:rsid w:val="00F34A38"/>
    <w:rsid w:val="00F432E3"/>
    <w:rsid w:val="00F47EFE"/>
    <w:rsid w:val="00F50883"/>
    <w:rsid w:val="00F57155"/>
    <w:rsid w:val="00F6008F"/>
    <w:rsid w:val="00F62640"/>
    <w:rsid w:val="00F71F37"/>
    <w:rsid w:val="00F7594A"/>
    <w:rsid w:val="00F90039"/>
    <w:rsid w:val="00F94B29"/>
    <w:rsid w:val="00FA1D71"/>
    <w:rsid w:val="00FB295F"/>
    <w:rsid w:val="00FB5D8B"/>
    <w:rsid w:val="00FB6046"/>
    <w:rsid w:val="00FC28E5"/>
    <w:rsid w:val="00FC2F5E"/>
    <w:rsid w:val="00FC4747"/>
    <w:rsid w:val="00FC5CF3"/>
    <w:rsid w:val="00FD000A"/>
    <w:rsid w:val="00FD10DB"/>
    <w:rsid w:val="00FD4542"/>
    <w:rsid w:val="00FD5FF1"/>
    <w:rsid w:val="00FD64C6"/>
    <w:rsid w:val="00FE1685"/>
    <w:rsid w:val="00FE360E"/>
    <w:rsid w:val="00FE5C55"/>
    <w:rsid w:val="00FF1E3D"/>
    <w:rsid w:val="00FF3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6052"/>
  <w15:chartTrackingRefBased/>
  <w15:docId w15:val="{F50D9F6F-2EA2-664A-8854-99D5C234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EF"/>
    <w:pPr>
      <w:spacing w:before="0" w:beforeAutospacing="0" w:after="0" w:afterAutospacing="0"/>
    </w:pPr>
    <w:rPr>
      <w:rFonts w:ascii="Times New Roman" w:eastAsia="Times New Roman" w:hAnsi="Times New Roman" w:cs="Times New Roman"/>
    </w:rPr>
  </w:style>
  <w:style w:type="paragraph" w:styleId="Heading1">
    <w:name w:val="heading 1"/>
    <w:basedOn w:val="Normal"/>
    <w:next w:val="Normal"/>
    <w:link w:val="Heading1Char"/>
    <w:uiPriority w:val="9"/>
    <w:qFormat/>
    <w:rsid w:val="00FB60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86C"/>
    <w:pPr>
      <w:keepNext/>
      <w:keepLines/>
      <w:spacing w:before="200"/>
      <w:outlineLvl w:val="1"/>
    </w:pPr>
    <w:rPr>
      <w:rFonts w:ascii="Calibri" w:eastAsia="Calibri" w:hAnsi="Calibri" w:cs="Calibri"/>
      <w:color w:val="4D868E"/>
      <w:lang w:eastAsia="en-CA"/>
    </w:rPr>
  </w:style>
  <w:style w:type="paragraph" w:styleId="Heading6">
    <w:name w:val="heading 6"/>
    <w:basedOn w:val="Normal"/>
    <w:next w:val="Normal"/>
    <w:link w:val="Heading6Char"/>
    <w:uiPriority w:val="9"/>
    <w:semiHidden/>
    <w:unhideWhenUsed/>
    <w:qFormat/>
    <w:rsid w:val="004109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86C"/>
    <w:rPr>
      <w:rFonts w:ascii="Calibri" w:eastAsia="Calibri" w:hAnsi="Calibri" w:cs="Calibri"/>
      <w:color w:val="4D868E"/>
      <w:lang w:eastAsia="en-CA"/>
    </w:rPr>
  </w:style>
  <w:style w:type="character" w:customStyle="1" w:styleId="Heading6Char">
    <w:name w:val="Heading 6 Char"/>
    <w:basedOn w:val="DefaultParagraphFont"/>
    <w:link w:val="Heading6"/>
    <w:uiPriority w:val="9"/>
    <w:semiHidden/>
    <w:rsid w:val="0041094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2066AD"/>
    <w:rPr>
      <w:sz w:val="16"/>
      <w:szCs w:val="16"/>
    </w:rPr>
  </w:style>
  <w:style w:type="paragraph" w:styleId="CommentText">
    <w:name w:val="annotation text"/>
    <w:basedOn w:val="Normal"/>
    <w:link w:val="CommentTextChar"/>
    <w:uiPriority w:val="99"/>
    <w:unhideWhenUsed/>
    <w:rsid w:val="002066AD"/>
    <w:rPr>
      <w:sz w:val="20"/>
      <w:szCs w:val="20"/>
    </w:rPr>
  </w:style>
  <w:style w:type="character" w:customStyle="1" w:styleId="CommentTextChar">
    <w:name w:val="Comment Text Char"/>
    <w:basedOn w:val="DefaultParagraphFont"/>
    <w:link w:val="CommentText"/>
    <w:uiPriority w:val="99"/>
    <w:rsid w:val="002066AD"/>
    <w:rPr>
      <w:sz w:val="20"/>
      <w:szCs w:val="20"/>
    </w:rPr>
  </w:style>
  <w:style w:type="paragraph" w:styleId="CommentSubject">
    <w:name w:val="annotation subject"/>
    <w:basedOn w:val="CommentText"/>
    <w:next w:val="CommentText"/>
    <w:link w:val="CommentSubjectChar"/>
    <w:uiPriority w:val="99"/>
    <w:semiHidden/>
    <w:unhideWhenUsed/>
    <w:rsid w:val="002066AD"/>
    <w:rPr>
      <w:b/>
      <w:bCs/>
    </w:rPr>
  </w:style>
  <w:style w:type="character" w:customStyle="1" w:styleId="CommentSubjectChar">
    <w:name w:val="Comment Subject Char"/>
    <w:basedOn w:val="CommentTextChar"/>
    <w:link w:val="CommentSubject"/>
    <w:uiPriority w:val="99"/>
    <w:semiHidden/>
    <w:rsid w:val="002066AD"/>
    <w:rPr>
      <w:b/>
      <w:bCs/>
      <w:sz w:val="20"/>
      <w:szCs w:val="20"/>
    </w:rPr>
  </w:style>
  <w:style w:type="paragraph" w:styleId="BalloonText">
    <w:name w:val="Balloon Text"/>
    <w:basedOn w:val="Normal"/>
    <w:link w:val="BalloonTextChar"/>
    <w:uiPriority w:val="99"/>
    <w:semiHidden/>
    <w:unhideWhenUsed/>
    <w:rsid w:val="002066AD"/>
    <w:rPr>
      <w:sz w:val="18"/>
      <w:szCs w:val="18"/>
    </w:rPr>
  </w:style>
  <w:style w:type="character" w:customStyle="1" w:styleId="BalloonTextChar">
    <w:name w:val="Balloon Text Char"/>
    <w:basedOn w:val="DefaultParagraphFont"/>
    <w:link w:val="BalloonText"/>
    <w:uiPriority w:val="99"/>
    <w:semiHidden/>
    <w:rsid w:val="002066AD"/>
    <w:rPr>
      <w:rFonts w:ascii="Times New Roman" w:hAnsi="Times New Roman" w:cs="Times New Roman"/>
      <w:sz w:val="18"/>
      <w:szCs w:val="18"/>
    </w:rPr>
  </w:style>
  <w:style w:type="character" w:styleId="Emphasis">
    <w:name w:val="Emphasis"/>
    <w:basedOn w:val="DefaultParagraphFont"/>
    <w:uiPriority w:val="20"/>
    <w:qFormat/>
    <w:rsid w:val="00100E08"/>
    <w:rPr>
      <w:i/>
      <w:iCs/>
    </w:rPr>
  </w:style>
  <w:style w:type="character" w:customStyle="1" w:styleId="apple-converted-space">
    <w:name w:val="apple-converted-space"/>
    <w:basedOn w:val="DefaultParagraphFont"/>
    <w:rsid w:val="005621BF"/>
  </w:style>
  <w:style w:type="paragraph" w:styleId="NormalWeb">
    <w:name w:val="Normal (Web)"/>
    <w:basedOn w:val="Normal"/>
    <w:uiPriority w:val="99"/>
    <w:unhideWhenUsed/>
    <w:rsid w:val="00B200F8"/>
  </w:style>
  <w:style w:type="paragraph" w:styleId="Revision">
    <w:name w:val="Revision"/>
    <w:hidden/>
    <w:uiPriority w:val="99"/>
    <w:semiHidden/>
    <w:rsid w:val="000F35DC"/>
    <w:pPr>
      <w:spacing w:before="0" w:beforeAutospacing="0" w:after="0" w:afterAutospacing="0"/>
    </w:pPr>
  </w:style>
  <w:style w:type="paragraph" w:styleId="ListParagraph">
    <w:name w:val="List Paragraph"/>
    <w:basedOn w:val="Normal"/>
    <w:uiPriority w:val="34"/>
    <w:qFormat/>
    <w:rsid w:val="000F35DC"/>
    <w:pPr>
      <w:ind w:left="720"/>
      <w:contextualSpacing/>
    </w:pPr>
  </w:style>
  <w:style w:type="table" w:styleId="TableGrid">
    <w:name w:val="Table Grid"/>
    <w:basedOn w:val="TableNormal"/>
    <w:uiPriority w:val="39"/>
    <w:rsid w:val="002B1693"/>
    <w:pPr>
      <w:spacing w:before="0" w:beforeAutospacing="0" w:after="0" w:afterAutospacing="0"/>
    </w:pPr>
    <w:rPr>
      <w:rFonts w:ascii="Calibri" w:eastAsia="Calibri" w:hAnsi="Calibri" w:cs="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C24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240C"/>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D31FFB"/>
    <w:pPr>
      <w:tabs>
        <w:tab w:val="center" w:pos="4680"/>
        <w:tab w:val="right" w:pos="9360"/>
      </w:tabs>
    </w:pPr>
  </w:style>
  <w:style w:type="character" w:customStyle="1" w:styleId="HeaderChar">
    <w:name w:val="Header Char"/>
    <w:basedOn w:val="DefaultParagraphFont"/>
    <w:link w:val="Header"/>
    <w:uiPriority w:val="99"/>
    <w:rsid w:val="00D31FFB"/>
    <w:rPr>
      <w:rFonts w:ascii="Times New Roman" w:eastAsia="Times New Roman" w:hAnsi="Times New Roman" w:cs="Times New Roman"/>
    </w:rPr>
  </w:style>
  <w:style w:type="paragraph" w:styleId="Footer">
    <w:name w:val="footer"/>
    <w:basedOn w:val="Normal"/>
    <w:link w:val="FooterChar"/>
    <w:uiPriority w:val="99"/>
    <w:unhideWhenUsed/>
    <w:rsid w:val="00D31FFB"/>
    <w:pPr>
      <w:tabs>
        <w:tab w:val="center" w:pos="4680"/>
        <w:tab w:val="right" w:pos="9360"/>
      </w:tabs>
    </w:pPr>
  </w:style>
  <w:style w:type="character" w:customStyle="1" w:styleId="FooterChar">
    <w:name w:val="Footer Char"/>
    <w:basedOn w:val="DefaultParagraphFont"/>
    <w:link w:val="Footer"/>
    <w:uiPriority w:val="99"/>
    <w:rsid w:val="00D31FFB"/>
    <w:rPr>
      <w:rFonts w:ascii="Times New Roman" w:eastAsia="Times New Roman" w:hAnsi="Times New Roman" w:cs="Times New Roman"/>
    </w:rPr>
  </w:style>
  <w:style w:type="paragraph" w:styleId="TOCHeading">
    <w:name w:val="TOC Heading"/>
    <w:basedOn w:val="Heading1"/>
    <w:next w:val="Normal"/>
    <w:uiPriority w:val="39"/>
    <w:unhideWhenUsed/>
    <w:qFormat/>
    <w:rsid w:val="003C421A"/>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3C421A"/>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3C421A"/>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3C421A"/>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3C421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C421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C421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C421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C421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C421A"/>
    <w:pPr>
      <w:ind w:left="1920"/>
    </w:pPr>
    <w:rPr>
      <w:rFonts w:asciiTheme="minorHAnsi" w:hAnsiTheme="minorHAnsi" w:cstheme="minorHAnsi"/>
      <w:sz w:val="18"/>
      <w:szCs w:val="18"/>
    </w:rPr>
  </w:style>
  <w:style w:type="character" w:styleId="Hyperlink">
    <w:name w:val="Hyperlink"/>
    <w:basedOn w:val="DefaultParagraphFont"/>
    <w:uiPriority w:val="99"/>
    <w:unhideWhenUsed/>
    <w:rsid w:val="003C421A"/>
    <w:rPr>
      <w:color w:val="0563C1" w:themeColor="hyperlink"/>
      <w:u w:val="single"/>
    </w:rPr>
  </w:style>
  <w:style w:type="character" w:styleId="UnresolvedMention">
    <w:name w:val="Unresolved Mention"/>
    <w:basedOn w:val="DefaultParagraphFont"/>
    <w:uiPriority w:val="99"/>
    <w:semiHidden/>
    <w:unhideWhenUsed/>
    <w:rsid w:val="004D24C2"/>
    <w:rPr>
      <w:color w:val="605E5C"/>
      <w:shd w:val="clear" w:color="auto" w:fill="E1DFDD"/>
    </w:rPr>
  </w:style>
  <w:style w:type="character" w:styleId="PageNumber">
    <w:name w:val="page number"/>
    <w:basedOn w:val="DefaultParagraphFont"/>
    <w:uiPriority w:val="99"/>
    <w:semiHidden/>
    <w:unhideWhenUsed/>
    <w:rsid w:val="00A3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392">
      <w:bodyDiv w:val="1"/>
      <w:marLeft w:val="0"/>
      <w:marRight w:val="0"/>
      <w:marTop w:val="0"/>
      <w:marBottom w:val="0"/>
      <w:divBdr>
        <w:top w:val="none" w:sz="0" w:space="0" w:color="auto"/>
        <w:left w:val="none" w:sz="0" w:space="0" w:color="auto"/>
        <w:bottom w:val="none" w:sz="0" w:space="0" w:color="auto"/>
        <w:right w:val="none" w:sz="0" w:space="0" w:color="auto"/>
      </w:divBdr>
    </w:div>
    <w:div w:id="8677924">
      <w:bodyDiv w:val="1"/>
      <w:marLeft w:val="0"/>
      <w:marRight w:val="0"/>
      <w:marTop w:val="0"/>
      <w:marBottom w:val="0"/>
      <w:divBdr>
        <w:top w:val="none" w:sz="0" w:space="0" w:color="auto"/>
        <w:left w:val="none" w:sz="0" w:space="0" w:color="auto"/>
        <w:bottom w:val="none" w:sz="0" w:space="0" w:color="auto"/>
        <w:right w:val="none" w:sz="0" w:space="0" w:color="auto"/>
      </w:divBdr>
    </w:div>
    <w:div w:id="18552669">
      <w:bodyDiv w:val="1"/>
      <w:marLeft w:val="0"/>
      <w:marRight w:val="0"/>
      <w:marTop w:val="0"/>
      <w:marBottom w:val="0"/>
      <w:divBdr>
        <w:top w:val="none" w:sz="0" w:space="0" w:color="auto"/>
        <w:left w:val="none" w:sz="0" w:space="0" w:color="auto"/>
        <w:bottom w:val="none" w:sz="0" w:space="0" w:color="auto"/>
        <w:right w:val="none" w:sz="0" w:space="0" w:color="auto"/>
      </w:divBdr>
      <w:divsChild>
        <w:div w:id="229734322">
          <w:marLeft w:val="0"/>
          <w:marRight w:val="0"/>
          <w:marTop w:val="0"/>
          <w:marBottom w:val="0"/>
          <w:divBdr>
            <w:top w:val="none" w:sz="0" w:space="0" w:color="auto"/>
            <w:left w:val="none" w:sz="0" w:space="0" w:color="auto"/>
            <w:bottom w:val="none" w:sz="0" w:space="0" w:color="auto"/>
            <w:right w:val="none" w:sz="0" w:space="0" w:color="auto"/>
          </w:divBdr>
          <w:divsChild>
            <w:div w:id="1609893865">
              <w:marLeft w:val="0"/>
              <w:marRight w:val="0"/>
              <w:marTop w:val="0"/>
              <w:marBottom w:val="0"/>
              <w:divBdr>
                <w:top w:val="none" w:sz="0" w:space="0" w:color="auto"/>
                <w:left w:val="none" w:sz="0" w:space="0" w:color="auto"/>
                <w:bottom w:val="none" w:sz="0" w:space="0" w:color="auto"/>
                <w:right w:val="none" w:sz="0" w:space="0" w:color="auto"/>
              </w:divBdr>
              <w:divsChild>
                <w:div w:id="483276499">
                  <w:marLeft w:val="0"/>
                  <w:marRight w:val="0"/>
                  <w:marTop w:val="0"/>
                  <w:marBottom w:val="0"/>
                  <w:divBdr>
                    <w:top w:val="none" w:sz="0" w:space="0" w:color="auto"/>
                    <w:left w:val="none" w:sz="0" w:space="0" w:color="auto"/>
                    <w:bottom w:val="none" w:sz="0" w:space="0" w:color="auto"/>
                    <w:right w:val="none" w:sz="0" w:space="0" w:color="auto"/>
                  </w:divBdr>
                  <w:divsChild>
                    <w:div w:id="1261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831">
      <w:bodyDiv w:val="1"/>
      <w:marLeft w:val="0"/>
      <w:marRight w:val="0"/>
      <w:marTop w:val="0"/>
      <w:marBottom w:val="0"/>
      <w:divBdr>
        <w:top w:val="none" w:sz="0" w:space="0" w:color="auto"/>
        <w:left w:val="none" w:sz="0" w:space="0" w:color="auto"/>
        <w:bottom w:val="none" w:sz="0" w:space="0" w:color="auto"/>
        <w:right w:val="none" w:sz="0" w:space="0" w:color="auto"/>
      </w:divBdr>
    </w:div>
    <w:div w:id="195505332">
      <w:bodyDiv w:val="1"/>
      <w:marLeft w:val="0"/>
      <w:marRight w:val="0"/>
      <w:marTop w:val="0"/>
      <w:marBottom w:val="0"/>
      <w:divBdr>
        <w:top w:val="none" w:sz="0" w:space="0" w:color="auto"/>
        <w:left w:val="none" w:sz="0" w:space="0" w:color="auto"/>
        <w:bottom w:val="none" w:sz="0" w:space="0" w:color="auto"/>
        <w:right w:val="none" w:sz="0" w:space="0" w:color="auto"/>
      </w:divBdr>
      <w:divsChild>
        <w:div w:id="2071069827">
          <w:marLeft w:val="0"/>
          <w:marRight w:val="0"/>
          <w:marTop w:val="0"/>
          <w:marBottom w:val="0"/>
          <w:divBdr>
            <w:top w:val="none" w:sz="0" w:space="0" w:color="auto"/>
            <w:left w:val="none" w:sz="0" w:space="0" w:color="auto"/>
            <w:bottom w:val="none" w:sz="0" w:space="0" w:color="auto"/>
            <w:right w:val="none" w:sz="0" w:space="0" w:color="auto"/>
          </w:divBdr>
          <w:divsChild>
            <w:div w:id="629944690">
              <w:marLeft w:val="0"/>
              <w:marRight w:val="0"/>
              <w:marTop w:val="0"/>
              <w:marBottom w:val="0"/>
              <w:divBdr>
                <w:top w:val="none" w:sz="0" w:space="0" w:color="auto"/>
                <w:left w:val="none" w:sz="0" w:space="0" w:color="auto"/>
                <w:bottom w:val="none" w:sz="0" w:space="0" w:color="auto"/>
                <w:right w:val="none" w:sz="0" w:space="0" w:color="auto"/>
              </w:divBdr>
              <w:divsChild>
                <w:div w:id="2143619093">
                  <w:marLeft w:val="0"/>
                  <w:marRight w:val="0"/>
                  <w:marTop w:val="0"/>
                  <w:marBottom w:val="0"/>
                  <w:divBdr>
                    <w:top w:val="none" w:sz="0" w:space="0" w:color="auto"/>
                    <w:left w:val="none" w:sz="0" w:space="0" w:color="auto"/>
                    <w:bottom w:val="none" w:sz="0" w:space="0" w:color="auto"/>
                    <w:right w:val="none" w:sz="0" w:space="0" w:color="auto"/>
                  </w:divBdr>
                  <w:divsChild>
                    <w:div w:id="1179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12">
      <w:bodyDiv w:val="1"/>
      <w:marLeft w:val="0"/>
      <w:marRight w:val="0"/>
      <w:marTop w:val="0"/>
      <w:marBottom w:val="0"/>
      <w:divBdr>
        <w:top w:val="none" w:sz="0" w:space="0" w:color="auto"/>
        <w:left w:val="none" w:sz="0" w:space="0" w:color="auto"/>
        <w:bottom w:val="none" w:sz="0" w:space="0" w:color="auto"/>
        <w:right w:val="none" w:sz="0" w:space="0" w:color="auto"/>
      </w:divBdr>
      <w:divsChild>
        <w:div w:id="1808357973">
          <w:marLeft w:val="0"/>
          <w:marRight w:val="0"/>
          <w:marTop w:val="0"/>
          <w:marBottom w:val="0"/>
          <w:divBdr>
            <w:top w:val="none" w:sz="0" w:space="0" w:color="auto"/>
            <w:left w:val="none" w:sz="0" w:space="0" w:color="auto"/>
            <w:bottom w:val="none" w:sz="0" w:space="0" w:color="auto"/>
            <w:right w:val="none" w:sz="0" w:space="0" w:color="auto"/>
          </w:divBdr>
          <w:divsChild>
            <w:div w:id="953095686">
              <w:marLeft w:val="0"/>
              <w:marRight w:val="0"/>
              <w:marTop w:val="0"/>
              <w:marBottom w:val="0"/>
              <w:divBdr>
                <w:top w:val="none" w:sz="0" w:space="0" w:color="auto"/>
                <w:left w:val="none" w:sz="0" w:space="0" w:color="auto"/>
                <w:bottom w:val="none" w:sz="0" w:space="0" w:color="auto"/>
                <w:right w:val="none" w:sz="0" w:space="0" w:color="auto"/>
              </w:divBdr>
              <w:divsChild>
                <w:div w:id="902564866">
                  <w:marLeft w:val="0"/>
                  <w:marRight w:val="0"/>
                  <w:marTop w:val="0"/>
                  <w:marBottom w:val="0"/>
                  <w:divBdr>
                    <w:top w:val="none" w:sz="0" w:space="0" w:color="auto"/>
                    <w:left w:val="none" w:sz="0" w:space="0" w:color="auto"/>
                    <w:bottom w:val="none" w:sz="0" w:space="0" w:color="auto"/>
                    <w:right w:val="none" w:sz="0" w:space="0" w:color="auto"/>
                  </w:divBdr>
                  <w:divsChild>
                    <w:div w:id="14587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9560">
      <w:bodyDiv w:val="1"/>
      <w:marLeft w:val="0"/>
      <w:marRight w:val="0"/>
      <w:marTop w:val="0"/>
      <w:marBottom w:val="0"/>
      <w:divBdr>
        <w:top w:val="none" w:sz="0" w:space="0" w:color="auto"/>
        <w:left w:val="none" w:sz="0" w:space="0" w:color="auto"/>
        <w:bottom w:val="none" w:sz="0" w:space="0" w:color="auto"/>
        <w:right w:val="none" w:sz="0" w:space="0" w:color="auto"/>
      </w:divBdr>
    </w:div>
    <w:div w:id="226303413">
      <w:bodyDiv w:val="1"/>
      <w:marLeft w:val="0"/>
      <w:marRight w:val="0"/>
      <w:marTop w:val="0"/>
      <w:marBottom w:val="0"/>
      <w:divBdr>
        <w:top w:val="none" w:sz="0" w:space="0" w:color="auto"/>
        <w:left w:val="none" w:sz="0" w:space="0" w:color="auto"/>
        <w:bottom w:val="none" w:sz="0" w:space="0" w:color="auto"/>
        <w:right w:val="none" w:sz="0" w:space="0" w:color="auto"/>
      </w:divBdr>
    </w:div>
    <w:div w:id="265624614">
      <w:bodyDiv w:val="1"/>
      <w:marLeft w:val="0"/>
      <w:marRight w:val="0"/>
      <w:marTop w:val="0"/>
      <w:marBottom w:val="0"/>
      <w:divBdr>
        <w:top w:val="none" w:sz="0" w:space="0" w:color="auto"/>
        <w:left w:val="none" w:sz="0" w:space="0" w:color="auto"/>
        <w:bottom w:val="none" w:sz="0" w:space="0" w:color="auto"/>
        <w:right w:val="none" w:sz="0" w:space="0" w:color="auto"/>
      </w:divBdr>
      <w:divsChild>
        <w:div w:id="462388877">
          <w:marLeft w:val="0"/>
          <w:marRight w:val="0"/>
          <w:marTop w:val="0"/>
          <w:marBottom w:val="0"/>
          <w:divBdr>
            <w:top w:val="none" w:sz="0" w:space="0" w:color="auto"/>
            <w:left w:val="none" w:sz="0" w:space="0" w:color="auto"/>
            <w:bottom w:val="none" w:sz="0" w:space="0" w:color="auto"/>
            <w:right w:val="none" w:sz="0" w:space="0" w:color="auto"/>
          </w:divBdr>
          <w:divsChild>
            <w:div w:id="61490869">
              <w:marLeft w:val="0"/>
              <w:marRight w:val="0"/>
              <w:marTop w:val="0"/>
              <w:marBottom w:val="0"/>
              <w:divBdr>
                <w:top w:val="none" w:sz="0" w:space="0" w:color="auto"/>
                <w:left w:val="none" w:sz="0" w:space="0" w:color="auto"/>
                <w:bottom w:val="none" w:sz="0" w:space="0" w:color="auto"/>
                <w:right w:val="none" w:sz="0" w:space="0" w:color="auto"/>
              </w:divBdr>
              <w:divsChild>
                <w:div w:id="551115422">
                  <w:marLeft w:val="0"/>
                  <w:marRight w:val="0"/>
                  <w:marTop w:val="0"/>
                  <w:marBottom w:val="0"/>
                  <w:divBdr>
                    <w:top w:val="none" w:sz="0" w:space="0" w:color="auto"/>
                    <w:left w:val="none" w:sz="0" w:space="0" w:color="auto"/>
                    <w:bottom w:val="none" w:sz="0" w:space="0" w:color="auto"/>
                    <w:right w:val="none" w:sz="0" w:space="0" w:color="auto"/>
                  </w:divBdr>
                  <w:divsChild>
                    <w:div w:id="5769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5193">
      <w:bodyDiv w:val="1"/>
      <w:marLeft w:val="0"/>
      <w:marRight w:val="0"/>
      <w:marTop w:val="0"/>
      <w:marBottom w:val="0"/>
      <w:divBdr>
        <w:top w:val="none" w:sz="0" w:space="0" w:color="auto"/>
        <w:left w:val="none" w:sz="0" w:space="0" w:color="auto"/>
        <w:bottom w:val="none" w:sz="0" w:space="0" w:color="auto"/>
        <w:right w:val="none" w:sz="0" w:space="0" w:color="auto"/>
      </w:divBdr>
    </w:div>
    <w:div w:id="358894433">
      <w:bodyDiv w:val="1"/>
      <w:marLeft w:val="0"/>
      <w:marRight w:val="0"/>
      <w:marTop w:val="0"/>
      <w:marBottom w:val="0"/>
      <w:divBdr>
        <w:top w:val="none" w:sz="0" w:space="0" w:color="auto"/>
        <w:left w:val="none" w:sz="0" w:space="0" w:color="auto"/>
        <w:bottom w:val="none" w:sz="0" w:space="0" w:color="auto"/>
        <w:right w:val="none" w:sz="0" w:space="0" w:color="auto"/>
      </w:divBdr>
      <w:divsChild>
        <w:div w:id="1572084985">
          <w:marLeft w:val="0"/>
          <w:marRight w:val="0"/>
          <w:marTop w:val="0"/>
          <w:marBottom w:val="0"/>
          <w:divBdr>
            <w:top w:val="none" w:sz="0" w:space="0" w:color="auto"/>
            <w:left w:val="none" w:sz="0" w:space="0" w:color="auto"/>
            <w:bottom w:val="none" w:sz="0" w:space="0" w:color="auto"/>
            <w:right w:val="none" w:sz="0" w:space="0" w:color="auto"/>
          </w:divBdr>
          <w:divsChild>
            <w:div w:id="234049027">
              <w:marLeft w:val="0"/>
              <w:marRight w:val="0"/>
              <w:marTop w:val="0"/>
              <w:marBottom w:val="0"/>
              <w:divBdr>
                <w:top w:val="none" w:sz="0" w:space="0" w:color="auto"/>
                <w:left w:val="none" w:sz="0" w:space="0" w:color="auto"/>
                <w:bottom w:val="none" w:sz="0" w:space="0" w:color="auto"/>
                <w:right w:val="none" w:sz="0" w:space="0" w:color="auto"/>
              </w:divBdr>
              <w:divsChild>
                <w:div w:id="18799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5261">
      <w:bodyDiv w:val="1"/>
      <w:marLeft w:val="0"/>
      <w:marRight w:val="0"/>
      <w:marTop w:val="0"/>
      <w:marBottom w:val="0"/>
      <w:divBdr>
        <w:top w:val="none" w:sz="0" w:space="0" w:color="auto"/>
        <w:left w:val="none" w:sz="0" w:space="0" w:color="auto"/>
        <w:bottom w:val="none" w:sz="0" w:space="0" w:color="auto"/>
        <w:right w:val="none" w:sz="0" w:space="0" w:color="auto"/>
      </w:divBdr>
      <w:divsChild>
        <w:div w:id="941499969">
          <w:marLeft w:val="0"/>
          <w:marRight w:val="0"/>
          <w:marTop w:val="0"/>
          <w:marBottom w:val="0"/>
          <w:divBdr>
            <w:top w:val="none" w:sz="0" w:space="0" w:color="auto"/>
            <w:left w:val="none" w:sz="0" w:space="0" w:color="auto"/>
            <w:bottom w:val="none" w:sz="0" w:space="0" w:color="auto"/>
            <w:right w:val="none" w:sz="0" w:space="0" w:color="auto"/>
          </w:divBdr>
          <w:divsChild>
            <w:div w:id="1224559169">
              <w:marLeft w:val="0"/>
              <w:marRight w:val="0"/>
              <w:marTop w:val="0"/>
              <w:marBottom w:val="0"/>
              <w:divBdr>
                <w:top w:val="none" w:sz="0" w:space="0" w:color="auto"/>
                <w:left w:val="none" w:sz="0" w:space="0" w:color="auto"/>
                <w:bottom w:val="none" w:sz="0" w:space="0" w:color="auto"/>
                <w:right w:val="none" w:sz="0" w:space="0" w:color="auto"/>
              </w:divBdr>
              <w:divsChild>
                <w:div w:id="372969538">
                  <w:marLeft w:val="0"/>
                  <w:marRight w:val="0"/>
                  <w:marTop w:val="0"/>
                  <w:marBottom w:val="0"/>
                  <w:divBdr>
                    <w:top w:val="none" w:sz="0" w:space="0" w:color="auto"/>
                    <w:left w:val="none" w:sz="0" w:space="0" w:color="auto"/>
                    <w:bottom w:val="none" w:sz="0" w:space="0" w:color="auto"/>
                    <w:right w:val="none" w:sz="0" w:space="0" w:color="auto"/>
                  </w:divBdr>
                  <w:divsChild>
                    <w:div w:id="19877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1461">
      <w:bodyDiv w:val="1"/>
      <w:marLeft w:val="0"/>
      <w:marRight w:val="0"/>
      <w:marTop w:val="0"/>
      <w:marBottom w:val="0"/>
      <w:divBdr>
        <w:top w:val="none" w:sz="0" w:space="0" w:color="auto"/>
        <w:left w:val="none" w:sz="0" w:space="0" w:color="auto"/>
        <w:bottom w:val="none" w:sz="0" w:space="0" w:color="auto"/>
        <w:right w:val="none" w:sz="0" w:space="0" w:color="auto"/>
      </w:divBdr>
    </w:div>
    <w:div w:id="6115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0332">
          <w:marLeft w:val="0"/>
          <w:marRight w:val="0"/>
          <w:marTop w:val="0"/>
          <w:marBottom w:val="0"/>
          <w:divBdr>
            <w:top w:val="none" w:sz="0" w:space="0" w:color="auto"/>
            <w:left w:val="none" w:sz="0" w:space="0" w:color="auto"/>
            <w:bottom w:val="none" w:sz="0" w:space="0" w:color="auto"/>
            <w:right w:val="none" w:sz="0" w:space="0" w:color="auto"/>
          </w:divBdr>
          <w:divsChild>
            <w:div w:id="155612572">
              <w:marLeft w:val="0"/>
              <w:marRight w:val="0"/>
              <w:marTop w:val="0"/>
              <w:marBottom w:val="0"/>
              <w:divBdr>
                <w:top w:val="none" w:sz="0" w:space="0" w:color="auto"/>
                <w:left w:val="none" w:sz="0" w:space="0" w:color="auto"/>
                <w:bottom w:val="none" w:sz="0" w:space="0" w:color="auto"/>
                <w:right w:val="none" w:sz="0" w:space="0" w:color="auto"/>
              </w:divBdr>
              <w:divsChild>
                <w:div w:id="263192990">
                  <w:marLeft w:val="0"/>
                  <w:marRight w:val="0"/>
                  <w:marTop w:val="0"/>
                  <w:marBottom w:val="0"/>
                  <w:divBdr>
                    <w:top w:val="none" w:sz="0" w:space="0" w:color="auto"/>
                    <w:left w:val="none" w:sz="0" w:space="0" w:color="auto"/>
                    <w:bottom w:val="none" w:sz="0" w:space="0" w:color="auto"/>
                    <w:right w:val="none" w:sz="0" w:space="0" w:color="auto"/>
                  </w:divBdr>
                  <w:divsChild>
                    <w:div w:id="1108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4281">
      <w:bodyDiv w:val="1"/>
      <w:marLeft w:val="0"/>
      <w:marRight w:val="0"/>
      <w:marTop w:val="0"/>
      <w:marBottom w:val="0"/>
      <w:divBdr>
        <w:top w:val="none" w:sz="0" w:space="0" w:color="auto"/>
        <w:left w:val="none" w:sz="0" w:space="0" w:color="auto"/>
        <w:bottom w:val="none" w:sz="0" w:space="0" w:color="auto"/>
        <w:right w:val="none" w:sz="0" w:space="0" w:color="auto"/>
      </w:divBdr>
      <w:divsChild>
        <w:div w:id="1658679802">
          <w:marLeft w:val="0"/>
          <w:marRight w:val="0"/>
          <w:marTop w:val="0"/>
          <w:marBottom w:val="0"/>
          <w:divBdr>
            <w:top w:val="none" w:sz="0" w:space="0" w:color="auto"/>
            <w:left w:val="none" w:sz="0" w:space="0" w:color="auto"/>
            <w:bottom w:val="none" w:sz="0" w:space="0" w:color="auto"/>
            <w:right w:val="none" w:sz="0" w:space="0" w:color="auto"/>
          </w:divBdr>
          <w:divsChild>
            <w:div w:id="1453282666">
              <w:marLeft w:val="0"/>
              <w:marRight w:val="0"/>
              <w:marTop w:val="0"/>
              <w:marBottom w:val="0"/>
              <w:divBdr>
                <w:top w:val="none" w:sz="0" w:space="0" w:color="auto"/>
                <w:left w:val="none" w:sz="0" w:space="0" w:color="auto"/>
                <w:bottom w:val="none" w:sz="0" w:space="0" w:color="auto"/>
                <w:right w:val="none" w:sz="0" w:space="0" w:color="auto"/>
              </w:divBdr>
              <w:divsChild>
                <w:div w:id="8860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5049">
      <w:bodyDiv w:val="1"/>
      <w:marLeft w:val="0"/>
      <w:marRight w:val="0"/>
      <w:marTop w:val="0"/>
      <w:marBottom w:val="0"/>
      <w:divBdr>
        <w:top w:val="none" w:sz="0" w:space="0" w:color="auto"/>
        <w:left w:val="none" w:sz="0" w:space="0" w:color="auto"/>
        <w:bottom w:val="none" w:sz="0" w:space="0" w:color="auto"/>
        <w:right w:val="none" w:sz="0" w:space="0" w:color="auto"/>
      </w:divBdr>
    </w:div>
    <w:div w:id="1113093506">
      <w:bodyDiv w:val="1"/>
      <w:marLeft w:val="0"/>
      <w:marRight w:val="0"/>
      <w:marTop w:val="0"/>
      <w:marBottom w:val="0"/>
      <w:divBdr>
        <w:top w:val="none" w:sz="0" w:space="0" w:color="auto"/>
        <w:left w:val="none" w:sz="0" w:space="0" w:color="auto"/>
        <w:bottom w:val="none" w:sz="0" w:space="0" w:color="auto"/>
        <w:right w:val="none" w:sz="0" w:space="0" w:color="auto"/>
      </w:divBdr>
    </w:div>
    <w:div w:id="1348479141">
      <w:bodyDiv w:val="1"/>
      <w:marLeft w:val="0"/>
      <w:marRight w:val="0"/>
      <w:marTop w:val="0"/>
      <w:marBottom w:val="0"/>
      <w:divBdr>
        <w:top w:val="none" w:sz="0" w:space="0" w:color="auto"/>
        <w:left w:val="none" w:sz="0" w:space="0" w:color="auto"/>
        <w:bottom w:val="none" w:sz="0" w:space="0" w:color="auto"/>
        <w:right w:val="none" w:sz="0" w:space="0" w:color="auto"/>
      </w:divBdr>
    </w:div>
    <w:div w:id="1523201076">
      <w:bodyDiv w:val="1"/>
      <w:marLeft w:val="0"/>
      <w:marRight w:val="0"/>
      <w:marTop w:val="0"/>
      <w:marBottom w:val="0"/>
      <w:divBdr>
        <w:top w:val="none" w:sz="0" w:space="0" w:color="auto"/>
        <w:left w:val="none" w:sz="0" w:space="0" w:color="auto"/>
        <w:bottom w:val="none" w:sz="0" w:space="0" w:color="auto"/>
        <w:right w:val="none" w:sz="0" w:space="0" w:color="auto"/>
      </w:divBdr>
    </w:div>
    <w:div w:id="1588885487">
      <w:bodyDiv w:val="1"/>
      <w:marLeft w:val="0"/>
      <w:marRight w:val="0"/>
      <w:marTop w:val="0"/>
      <w:marBottom w:val="0"/>
      <w:divBdr>
        <w:top w:val="none" w:sz="0" w:space="0" w:color="auto"/>
        <w:left w:val="none" w:sz="0" w:space="0" w:color="auto"/>
        <w:bottom w:val="none" w:sz="0" w:space="0" w:color="auto"/>
        <w:right w:val="none" w:sz="0" w:space="0" w:color="auto"/>
      </w:divBdr>
      <w:divsChild>
        <w:div w:id="2012752297">
          <w:marLeft w:val="0"/>
          <w:marRight w:val="0"/>
          <w:marTop w:val="0"/>
          <w:marBottom w:val="0"/>
          <w:divBdr>
            <w:top w:val="none" w:sz="0" w:space="0" w:color="auto"/>
            <w:left w:val="none" w:sz="0" w:space="0" w:color="auto"/>
            <w:bottom w:val="none" w:sz="0" w:space="0" w:color="auto"/>
            <w:right w:val="none" w:sz="0" w:space="0" w:color="auto"/>
          </w:divBdr>
          <w:divsChild>
            <w:div w:id="707221073">
              <w:marLeft w:val="0"/>
              <w:marRight w:val="0"/>
              <w:marTop w:val="0"/>
              <w:marBottom w:val="0"/>
              <w:divBdr>
                <w:top w:val="none" w:sz="0" w:space="0" w:color="auto"/>
                <w:left w:val="none" w:sz="0" w:space="0" w:color="auto"/>
                <w:bottom w:val="none" w:sz="0" w:space="0" w:color="auto"/>
                <w:right w:val="none" w:sz="0" w:space="0" w:color="auto"/>
              </w:divBdr>
              <w:divsChild>
                <w:div w:id="1959681495">
                  <w:marLeft w:val="0"/>
                  <w:marRight w:val="0"/>
                  <w:marTop w:val="0"/>
                  <w:marBottom w:val="0"/>
                  <w:divBdr>
                    <w:top w:val="none" w:sz="0" w:space="0" w:color="auto"/>
                    <w:left w:val="none" w:sz="0" w:space="0" w:color="auto"/>
                    <w:bottom w:val="none" w:sz="0" w:space="0" w:color="auto"/>
                    <w:right w:val="none" w:sz="0" w:space="0" w:color="auto"/>
                  </w:divBdr>
                  <w:divsChild>
                    <w:div w:id="11453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8344">
      <w:bodyDiv w:val="1"/>
      <w:marLeft w:val="0"/>
      <w:marRight w:val="0"/>
      <w:marTop w:val="0"/>
      <w:marBottom w:val="0"/>
      <w:divBdr>
        <w:top w:val="none" w:sz="0" w:space="0" w:color="auto"/>
        <w:left w:val="none" w:sz="0" w:space="0" w:color="auto"/>
        <w:bottom w:val="none" w:sz="0" w:space="0" w:color="auto"/>
        <w:right w:val="none" w:sz="0" w:space="0" w:color="auto"/>
      </w:divBdr>
    </w:div>
    <w:div w:id="1650787729">
      <w:bodyDiv w:val="1"/>
      <w:marLeft w:val="0"/>
      <w:marRight w:val="0"/>
      <w:marTop w:val="0"/>
      <w:marBottom w:val="0"/>
      <w:divBdr>
        <w:top w:val="none" w:sz="0" w:space="0" w:color="auto"/>
        <w:left w:val="none" w:sz="0" w:space="0" w:color="auto"/>
        <w:bottom w:val="none" w:sz="0" w:space="0" w:color="auto"/>
        <w:right w:val="none" w:sz="0" w:space="0" w:color="auto"/>
      </w:divBdr>
      <w:divsChild>
        <w:div w:id="2034185025">
          <w:marLeft w:val="0"/>
          <w:marRight w:val="0"/>
          <w:marTop w:val="0"/>
          <w:marBottom w:val="0"/>
          <w:divBdr>
            <w:top w:val="none" w:sz="0" w:space="0" w:color="auto"/>
            <w:left w:val="none" w:sz="0" w:space="0" w:color="auto"/>
            <w:bottom w:val="none" w:sz="0" w:space="0" w:color="auto"/>
            <w:right w:val="none" w:sz="0" w:space="0" w:color="auto"/>
          </w:divBdr>
          <w:divsChild>
            <w:div w:id="1593275290">
              <w:marLeft w:val="0"/>
              <w:marRight w:val="0"/>
              <w:marTop w:val="0"/>
              <w:marBottom w:val="0"/>
              <w:divBdr>
                <w:top w:val="none" w:sz="0" w:space="0" w:color="auto"/>
                <w:left w:val="none" w:sz="0" w:space="0" w:color="auto"/>
                <w:bottom w:val="none" w:sz="0" w:space="0" w:color="auto"/>
                <w:right w:val="none" w:sz="0" w:space="0" w:color="auto"/>
              </w:divBdr>
              <w:divsChild>
                <w:div w:id="1779713465">
                  <w:marLeft w:val="0"/>
                  <w:marRight w:val="0"/>
                  <w:marTop w:val="0"/>
                  <w:marBottom w:val="0"/>
                  <w:divBdr>
                    <w:top w:val="none" w:sz="0" w:space="0" w:color="auto"/>
                    <w:left w:val="none" w:sz="0" w:space="0" w:color="auto"/>
                    <w:bottom w:val="none" w:sz="0" w:space="0" w:color="auto"/>
                    <w:right w:val="none" w:sz="0" w:space="0" w:color="auto"/>
                  </w:divBdr>
                  <w:divsChild>
                    <w:div w:id="3963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47110">
      <w:bodyDiv w:val="1"/>
      <w:marLeft w:val="0"/>
      <w:marRight w:val="0"/>
      <w:marTop w:val="0"/>
      <w:marBottom w:val="0"/>
      <w:divBdr>
        <w:top w:val="none" w:sz="0" w:space="0" w:color="auto"/>
        <w:left w:val="none" w:sz="0" w:space="0" w:color="auto"/>
        <w:bottom w:val="none" w:sz="0" w:space="0" w:color="auto"/>
        <w:right w:val="none" w:sz="0" w:space="0" w:color="auto"/>
      </w:divBdr>
    </w:div>
    <w:div w:id="1805855837">
      <w:bodyDiv w:val="1"/>
      <w:marLeft w:val="0"/>
      <w:marRight w:val="0"/>
      <w:marTop w:val="0"/>
      <w:marBottom w:val="0"/>
      <w:divBdr>
        <w:top w:val="none" w:sz="0" w:space="0" w:color="auto"/>
        <w:left w:val="none" w:sz="0" w:space="0" w:color="auto"/>
        <w:bottom w:val="none" w:sz="0" w:space="0" w:color="auto"/>
        <w:right w:val="none" w:sz="0" w:space="0" w:color="auto"/>
      </w:divBdr>
      <w:divsChild>
        <w:div w:id="1974171289">
          <w:marLeft w:val="0"/>
          <w:marRight w:val="0"/>
          <w:marTop w:val="0"/>
          <w:marBottom w:val="0"/>
          <w:divBdr>
            <w:top w:val="none" w:sz="0" w:space="0" w:color="auto"/>
            <w:left w:val="none" w:sz="0" w:space="0" w:color="auto"/>
            <w:bottom w:val="none" w:sz="0" w:space="0" w:color="auto"/>
            <w:right w:val="none" w:sz="0" w:space="0" w:color="auto"/>
          </w:divBdr>
          <w:divsChild>
            <w:div w:id="1782987887">
              <w:marLeft w:val="0"/>
              <w:marRight w:val="0"/>
              <w:marTop w:val="0"/>
              <w:marBottom w:val="0"/>
              <w:divBdr>
                <w:top w:val="none" w:sz="0" w:space="0" w:color="auto"/>
                <w:left w:val="none" w:sz="0" w:space="0" w:color="auto"/>
                <w:bottom w:val="none" w:sz="0" w:space="0" w:color="auto"/>
                <w:right w:val="none" w:sz="0" w:space="0" w:color="auto"/>
              </w:divBdr>
              <w:divsChild>
                <w:div w:id="1908228130">
                  <w:marLeft w:val="0"/>
                  <w:marRight w:val="0"/>
                  <w:marTop w:val="0"/>
                  <w:marBottom w:val="0"/>
                  <w:divBdr>
                    <w:top w:val="none" w:sz="0" w:space="0" w:color="auto"/>
                    <w:left w:val="none" w:sz="0" w:space="0" w:color="auto"/>
                    <w:bottom w:val="none" w:sz="0" w:space="0" w:color="auto"/>
                    <w:right w:val="none" w:sz="0" w:space="0" w:color="auto"/>
                  </w:divBdr>
                  <w:divsChild>
                    <w:div w:id="9719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3019">
      <w:bodyDiv w:val="1"/>
      <w:marLeft w:val="0"/>
      <w:marRight w:val="0"/>
      <w:marTop w:val="0"/>
      <w:marBottom w:val="0"/>
      <w:divBdr>
        <w:top w:val="none" w:sz="0" w:space="0" w:color="auto"/>
        <w:left w:val="none" w:sz="0" w:space="0" w:color="auto"/>
        <w:bottom w:val="none" w:sz="0" w:space="0" w:color="auto"/>
        <w:right w:val="none" w:sz="0" w:space="0" w:color="auto"/>
      </w:divBdr>
    </w:div>
    <w:div w:id="1846168409">
      <w:bodyDiv w:val="1"/>
      <w:marLeft w:val="0"/>
      <w:marRight w:val="0"/>
      <w:marTop w:val="0"/>
      <w:marBottom w:val="0"/>
      <w:divBdr>
        <w:top w:val="none" w:sz="0" w:space="0" w:color="auto"/>
        <w:left w:val="none" w:sz="0" w:space="0" w:color="auto"/>
        <w:bottom w:val="none" w:sz="0" w:space="0" w:color="auto"/>
        <w:right w:val="none" w:sz="0" w:space="0" w:color="auto"/>
      </w:divBdr>
      <w:divsChild>
        <w:div w:id="1199316733">
          <w:marLeft w:val="0"/>
          <w:marRight w:val="0"/>
          <w:marTop w:val="0"/>
          <w:marBottom w:val="0"/>
          <w:divBdr>
            <w:top w:val="none" w:sz="0" w:space="0" w:color="auto"/>
            <w:left w:val="none" w:sz="0" w:space="0" w:color="auto"/>
            <w:bottom w:val="none" w:sz="0" w:space="0" w:color="auto"/>
            <w:right w:val="none" w:sz="0" w:space="0" w:color="auto"/>
          </w:divBdr>
          <w:divsChild>
            <w:div w:id="1696729224">
              <w:marLeft w:val="0"/>
              <w:marRight w:val="0"/>
              <w:marTop w:val="0"/>
              <w:marBottom w:val="0"/>
              <w:divBdr>
                <w:top w:val="none" w:sz="0" w:space="0" w:color="auto"/>
                <w:left w:val="none" w:sz="0" w:space="0" w:color="auto"/>
                <w:bottom w:val="none" w:sz="0" w:space="0" w:color="auto"/>
                <w:right w:val="none" w:sz="0" w:space="0" w:color="auto"/>
              </w:divBdr>
              <w:divsChild>
                <w:div w:id="371418495">
                  <w:marLeft w:val="0"/>
                  <w:marRight w:val="0"/>
                  <w:marTop w:val="0"/>
                  <w:marBottom w:val="0"/>
                  <w:divBdr>
                    <w:top w:val="none" w:sz="0" w:space="0" w:color="auto"/>
                    <w:left w:val="none" w:sz="0" w:space="0" w:color="auto"/>
                    <w:bottom w:val="none" w:sz="0" w:space="0" w:color="auto"/>
                    <w:right w:val="none" w:sz="0" w:space="0" w:color="auto"/>
                  </w:divBdr>
                  <w:divsChild>
                    <w:div w:id="12301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4374">
      <w:bodyDiv w:val="1"/>
      <w:marLeft w:val="0"/>
      <w:marRight w:val="0"/>
      <w:marTop w:val="0"/>
      <w:marBottom w:val="0"/>
      <w:divBdr>
        <w:top w:val="none" w:sz="0" w:space="0" w:color="auto"/>
        <w:left w:val="none" w:sz="0" w:space="0" w:color="auto"/>
        <w:bottom w:val="none" w:sz="0" w:space="0" w:color="auto"/>
        <w:right w:val="none" w:sz="0" w:space="0" w:color="auto"/>
      </w:divBdr>
      <w:divsChild>
        <w:div w:id="1598707457">
          <w:marLeft w:val="0"/>
          <w:marRight w:val="0"/>
          <w:marTop w:val="0"/>
          <w:marBottom w:val="0"/>
          <w:divBdr>
            <w:top w:val="none" w:sz="0" w:space="0" w:color="auto"/>
            <w:left w:val="none" w:sz="0" w:space="0" w:color="auto"/>
            <w:bottom w:val="none" w:sz="0" w:space="0" w:color="auto"/>
            <w:right w:val="none" w:sz="0" w:space="0" w:color="auto"/>
          </w:divBdr>
          <w:divsChild>
            <w:div w:id="1473715618">
              <w:marLeft w:val="0"/>
              <w:marRight w:val="0"/>
              <w:marTop w:val="0"/>
              <w:marBottom w:val="0"/>
              <w:divBdr>
                <w:top w:val="none" w:sz="0" w:space="0" w:color="auto"/>
                <w:left w:val="none" w:sz="0" w:space="0" w:color="auto"/>
                <w:bottom w:val="none" w:sz="0" w:space="0" w:color="auto"/>
                <w:right w:val="none" w:sz="0" w:space="0" w:color="auto"/>
              </w:divBdr>
              <w:divsChild>
                <w:div w:id="1281186891">
                  <w:marLeft w:val="0"/>
                  <w:marRight w:val="0"/>
                  <w:marTop w:val="0"/>
                  <w:marBottom w:val="0"/>
                  <w:divBdr>
                    <w:top w:val="none" w:sz="0" w:space="0" w:color="auto"/>
                    <w:left w:val="none" w:sz="0" w:space="0" w:color="auto"/>
                    <w:bottom w:val="none" w:sz="0" w:space="0" w:color="auto"/>
                    <w:right w:val="none" w:sz="0" w:space="0" w:color="auto"/>
                  </w:divBdr>
                  <w:divsChild>
                    <w:div w:id="2681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6470">
      <w:bodyDiv w:val="1"/>
      <w:marLeft w:val="0"/>
      <w:marRight w:val="0"/>
      <w:marTop w:val="0"/>
      <w:marBottom w:val="0"/>
      <w:divBdr>
        <w:top w:val="none" w:sz="0" w:space="0" w:color="auto"/>
        <w:left w:val="none" w:sz="0" w:space="0" w:color="auto"/>
        <w:bottom w:val="none" w:sz="0" w:space="0" w:color="auto"/>
        <w:right w:val="none" w:sz="0" w:space="0" w:color="auto"/>
      </w:divBdr>
      <w:divsChild>
        <w:div w:id="140853622">
          <w:marLeft w:val="0"/>
          <w:marRight w:val="0"/>
          <w:marTop w:val="0"/>
          <w:marBottom w:val="0"/>
          <w:divBdr>
            <w:top w:val="none" w:sz="0" w:space="0" w:color="auto"/>
            <w:left w:val="none" w:sz="0" w:space="0" w:color="auto"/>
            <w:bottom w:val="none" w:sz="0" w:space="0" w:color="auto"/>
            <w:right w:val="none" w:sz="0" w:space="0" w:color="auto"/>
          </w:divBdr>
          <w:divsChild>
            <w:div w:id="1112163973">
              <w:marLeft w:val="0"/>
              <w:marRight w:val="0"/>
              <w:marTop w:val="0"/>
              <w:marBottom w:val="0"/>
              <w:divBdr>
                <w:top w:val="none" w:sz="0" w:space="0" w:color="auto"/>
                <w:left w:val="none" w:sz="0" w:space="0" w:color="auto"/>
                <w:bottom w:val="none" w:sz="0" w:space="0" w:color="auto"/>
                <w:right w:val="none" w:sz="0" w:space="0" w:color="auto"/>
              </w:divBdr>
              <w:divsChild>
                <w:div w:id="1220901138">
                  <w:marLeft w:val="0"/>
                  <w:marRight w:val="0"/>
                  <w:marTop w:val="0"/>
                  <w:marBottom w:val="0"/>
                  <w:divBdr>
                    <w:top w:val="none" w:sz="0" w:space="0" w:color="auto"/>
                    <w:left w:val="none" w:sz="0" w:space="0" w:color="auto"/>
                    <w:bottom w:val="none" w:sz="0" w:space="0" w:color="auto"/>
                    <w:right w:val="none" w:sz="0" w:space="0" w:color="auto"/>
                  </w:divBdr>
                  <w:divsChild>
                    <w:div w:id="8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45784">
      <w:bodyDiv w:val="1"/>
      <w:marLeft w:val="0"/>
      <w:marRight w:val="0"/>
      <w:marTop w:val="0"/>
      <w:marBottom w:val="0"/>
      <w:divBdr>
        <w:top w:val="none" w:sz="0" w:space="0" w:color="auto"/>
        <w:left w:val="none" w:sz="0" w:space="0" w:color="auto"/>
        <w:bottom w:val="none" w:sz="0" w:space="0" w:color="auto"/>
        <w:right w:val="none" w:sz="0" w:space="0" w:color="auto"/>
      </w:divBdr>
    </w:div>
    <w:div w:id="1994405672">
      <w:bodyDiv w:val="1"/>
      <w:marLeft w:val="0"/>
      <w:marRight w:val="0"/>
      <w:marTop w:val="0"/>
      <w:marBottom w:val="0"/>
      <w:divBdr>
        <w:top w:val="none" w:sz="0" w:space="0" w:color="auto"/>
        <w:left w:val="none" w:sz="0" w:space="0" w:color="auto"/>
        <w:bottom w:val="none" w:sz="0" w:space="0" w:color="auto"/>
        <w:right w:val="none" w:sz="0" w:space="0" w:color="auto"/>
      </w:divBdr>
    </w:div>
    <w:div w:id="2013214857">
      <w:bodyDiv w:val="1"/>
      <w:marLeft w:val="0"/>
      <w:marRight w:val="0"/>
      <w:marTop w:val="0"/>
      <w:marBottom w:val="0"/>
      <w:divBdr>
        <w:top w:val="none" w:sz="0" w:space="0" w:color="auto"/>
        <w:left w:val="none" w:sz="0" w:space="0" w:color="auto"/>
        <w:bottom w:val="none" w:sz="0" w:space="0" w:color="auto"/>
        <w:right w:val="none" w:sz="0" w:space="0" w:color="auto"/>
      </w:divBdr>
    </w:div>
    <w:div w:id="2093354645">
      <w:bodyDiv w:val="1"/>
      <w:marLeft w:val="0"/>
      <w:marRight w:val="0"/>
      <w:marTop w:val="0"/>
      <w:marBottom w:val="0"/>
      <w:divBdr>
        <w:top w:val="none" w:sz="0" w:space="0" w:color="auto"/>
        <w:left w:val="none" w:sz="0" w:space="0" w:color="auto"/>
        <w:bottom w:val="none" w:sz="0" w:space="0" w:color="auto"/>
        <w:right w:val="none" w:sz="0" w:space="0" w:color="auto"/>
      </w:divBdr>
      <w:divsChild>
        <w:div w:id="696589527">
          <w:marLeft w:val="0"/>
          <w:marRight w:val="0"/>
          <w:marTop w:val="0"/>
          <w:marBottom w:val="0"/>
          <w:divBdr>
            <w:top w:val="none" w:sz="0" w:space="0" w:color="auto"/>
            <w:left w:val="none" w:sz="0" w:space="0" w:color="auto"/>
            <w:bottom w:val="none" w:sz="0" w:space="0" w:color="auto"/>
            <w:right w:val="none" w:sz="0" w:space="0" w:color="auto"/>
          </w:divBdr>
          <w:divsChild>
            <w:div w:id="458694823">
              <w:marLeft w:val="0"/>
              <w:marRight w:val="0"/>
              <w:marTop w:val="0"/>
              <w:marBottom w:val="0"/>
              <w:divBdr>
                <w:top w:val="none" w:sz="0" w:space="0" w:color="auto"/>
                <w:left w:val="none" w:sz="0" w:space="0" w:color="auto"/>
                <w:bottom w:val="none" w:sz="0" w:space="0" w:color="auto"/>
                <w:right w:val="none" w:sz="0" w:space="0" w:color="auto"/>
              </w:divBdr>
              <w:divsChild>
                <w:div w:id="1253513879">
                  <w:marLeft w:val="0"/>
                  <w:marRight w:val="0"/>
                  <w:marTop w:val="0"/>
                  <w:marBottom w:val="0"/>
                  <w:divBdr>
                    <w:top w:val="none" w:sz="0" w:space="0" w:color="auto"/>
                    <w:left w:val="none" w:sz="0" w:space="0" w:color="auto"/>
                    <w:bottom w:val="none" w:sz="0" w:space="0" w:color="auto"/>
                    <w:right w:val="none" w:sz="0" w:space="0" w:color="auto"/>
                  </w:divBdr>
                  <w:divsChild>
                    <w:div w:id="4357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71A1-C906-224A-84ED-143EA9D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26</Pages>
  <Words>8400</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Noor Bhandal</cp:lastModifiedBy>
  <cp:revision>72</cp:revision>
  <dcterms:created xsi:type="dcterms:W3CDTF">2021-02-27T01:07:00Z</dcterms:created>
  <dcterms:modified xsi:type="dcterms:W3CDTF">2022-01-12T00:05:00Z</dcterms:modified>
</cp:coreProperties>
</file>