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4EBF" w14:textId="4EB6E2A0" w:rsidR="00F80F41" w:rsidRPr="00CF4931" w:rsidRDefault="000E3D3F" w:rsidP="000E3D3F">
      <w:pPr>
        <w:jc w:val="center"/>
        <w:rPr>
          <w:rFonts w:eastAsia="Times New Roman" w:cstheme="minorHAnsi"/>
          <w:b/>
          <w:sz w:val="22"/>
          <w:lang w:val="en-CA" w:eastAsia="en-CA"/>
        </w:rPr>
      </w:pPr>
      <w:r>
        <w:rPr>
          <w:rFonts w:cstheme="minorHAnsi"/>
          <w:b/>
          <w:bCs/>
          <w:caps/>
          <w:sz w:val="22"/>
        </w:rPr>
        <w:t>CONTR</w:t>
      </w:r>
      <w:r w:rsidR="00D36488">
        <w:rPr>
          <w:rFonts w:cstheme="minorHAnsi"/>
          <w:b/>
          <w:bCs/>
          <w:caps/>
          <w:sz w:val="22"/>
        </w:rPr>
        <w:t>a</w:t>
      </w:r>
      <w:r>
        <w:rPr>
          <w:rFonts w:cstheme="minorHAnsi"/>
          <w:b/>
          <w:bCs/>
          <w:caps/>
          <w:sz w:val="22"/>
        </w:rPr>
        <w:t xml:space="preserve">CT FOR SERVICES </w:t>
      </w:r>
    </w:p>
    <w:p w14:paraId="426DC8B5" w14:textId="77777777" w:rsidR="00F80F41" w:rsidRPr="00CF4931" w:rsidRDefault="00F80F41" w:rsidP="00F80F41">
      <w:pPr>
        <w:spacing w:after="0" w:line="240" w:lineRule="auto"/>
        <w:rPr>
          <w:rFonts w:eastAsia="Times New Roman" w:cstheme="minorHAnsi"/>
          <w:b/>
          <w:sz w:val="22"/>
          <w:lang w:val="en-CA" w:eastAsia="en-CA"/>
        </w:rPr>
      </w:pPr>
      <w:r w:rsidRPr="00CF4931">
        <w:rPr>
          <w:rFonts w:eastAsia="Times New Roman" w:cstheme="minorHAnsi"/>
          <w:b/>
          <w:sz w:val="22"/>
          <w:lang w:val="en-CA" w:eastAsia="en-CA"/>
        </w:rPr>
        <w:t>Between:</w:t>
      </w:r>
    </w:p>
    <w:p w14:paraId="08B9A0FF" w14:textId="77777777" w:rsidR="00F80F41" w:rsidRPr="00550605" w:rsidRDefault="00F80F41" w:rsidP="00F80F41">
      <w:pPr>
        <w:spacing w:after="0" w:line="240" w:lineRule="auto"/>
        <w:jc w:val="center"/>
        <w:rPr>
          <w:rFonts w:eastAsia="Times New Roman" w:cstheme="minorHAnsi"/>
          <w:b/>
          <w:sz w:val="22"/>
          <w:lang w:val="en-CA" w:eastAsia="en-CA"/>
        </w:rPr>
      </w:pPr>
    </w:p>
    <w:p w14:paraId="2774CE7A" w14:textId="32749F35" w:rsidR="0059207E" w:rsidRPr="00550605" w:rsidRDefault="0059207E" w:rsidP="0059207E">
      <w:pPr>
        <w:spacing w:after="0" w:line="240" w:lineRule="auto"/>
        <w:jc w:val="center"/>
        <w:rPr>
          <w:rFonts w:eastAsia="Times New Roman" w:cstheme="minorHAnsi"/>
          <w:b/>
          <w:sz w:val="22"/>
          <w:lang w:val="en-CA" w:eastAsia="en-CA"/>
        </w:rPr>
      </w:pPr>
      <w:r>
        <w:rPr>
          <w:rFonts w:eastAsia="Times New Roman" w:cstheme="minorHAnsi"/>
          <w:b/>
          <w:sz w:val="22"/>
          <w:lang w:val="en-CA" w:eastAsia="en-CA"/>
        </w:rPr>
        <w:t>F.E. Services Inc.</w:t>
      </w:r>
      <w:r w:rsidRPr="00550605">
        <w:rPr>
          <w:rFonts w:eastAsia="Times New Roman" w:cstheme="minorHAnsi"/>
          <w:b/>
          <w:sz w:val="22"/>
          <w:lang w:val="en-CA" w:eastAsia="en-CA"/>
        </w:rPr>
        <w:t xml:space="preserve"> </w:t>
      </w:r>
    </w:p>
    <w:p w14:paraId="14914F02" w14:textId="6539784C" w:rsidR="00F80F41" w:rsidRPr="00550605" w:rsidRDefault="0059207E" w:rsidP="00F80F41">
      <w:pPr>
        <w:spacing w:after="0" w:line="240" w:lineRule="auto"/>
        <w:jc w:val="center"/>
        <w:rPr>
          <w:rFonts w:eastAsia="Times New Roman" w:cstheme="minorHAnsi"/>
          <w:sz w:val="22"/>
          <w:lang w:val="en-CA" w:eastAsia="en-CA"/>
        </w:rPr>
      </w:pPr>
      <w:r>
        <w:rPr>
          <w:rFonts w:eastAsia="Times New Roman" w:cstheme="minorHAnsi"/>
          <w:sz w:val="22"/>
          <w:lang w:val="en-CA" w:eastAsia="en-CA"/>
        </w:rPr>
        <w:t xml:space="preserve"> </w:t>
      </w:r>
      <w:r w:rsidR="0055448B">
        <w:rPr>
          <w:rFonts w:eastAsia="Times New Roman" w:cstheme="minorHAnsi"/>
          <w:sz w:val="22"/>
          <w:lang w:val="en-CA" w:eastAsia="en-CA"/>
        </w:rPr>
        <w:t>(</w:t>
      </w:r>
      <w:r w:rsidR="00B76D6C">
        <w:rPr>
          <w:rFonts w:eastAsia="Times New Roman" w:cstheme="minorHAnsi"/>
          <w:sz w:val="22"/>
          <w:lang w:val="en-CA" w:eastAsia="en-CA"/>
        </w:rPr>
        <w:t xml:space="preserve">the “Company”)  </w:t>
      </w:r>
    </w:p>
    <w:p w14:paraId="2590AF4F" w14:textId="77777777" w:rsidR="00F80F41" w:rsidRPr="00550605" w:rsidRDefault="00F80F41" w:rsidP="00F80F41">
      <w:pPr>
        <w:spacing w:after="0" w:line="240" w:lineRule="auto"/>
        <w:rPr>
          <w:rFonts w:eastAsia="Times New Roman" w:cstheme="minorHAnsi"/>
          <w:b/>
          <w:sz w:val="22"/>
          <w:lang w:val="en-CA" w:eastAsia="en-CA"/>
        </w:rPr>
      </w:pPr>
      <w:r w:rsidRPr="00550605">
        <w:rPr>
          <w:rFonts w:eastAsia="Times New Roman" w:cstheme="minorHAnsi"/>
          <w:b/>
          <w:sz w:val="22"/>
          <w:lang w:val="en-CA" w:eastAsia="en-CA"/>
        </w:rPr>
        <w:t>And:</w:t>
      </w:r>
    </w:p>
    <w:p w14:paraId="3AA22A4A" w14:textId="77777777" w:rsidR="00F80F41" w:rsidRPr="00550605" w:rsidRDefault="00F80F41" w:rsidP="00F80F41">
      <w:pPr>
        <w:spacing w:after="0" w:line="240" w:lineRule="auto"/>
        <w:jc w:val="center"/>
        <w:rPr>
          <w:rFonts w:eastAsia="Times New Roman" w:cstheme="minorHAnsi"/>
          <w:b/>
          <w:sz w:val="22"/>
          <w:lang w:val="en-CA" w:eastAsia="en-CA"/>
        </w:rPr>
      </w:pPr>
    </w:p>
    <w:sdt>
      <w:sdtPr>
        <w:rPr>
          <w:rFonts w:eastAsia="Times New Roman" w:cstheme="minorHAnsi"/>
          <w:b/>
          <w:sz w:val="22"/>
          <w:highlight w:val="yellow"/>
          <w:lang w:val="en-CA" w:eastAsia="en-CA"/>
        </w:rPr>
        <w:id w:val="1984341919"/>
        <w:placeholder>
          <w:docPart w:val="DefaultPlaceholder_-1854013440"/>
        </w:placeholder>
      </w:sdtPr>
      <w:sdtEndPr/>
      <w:sdtContent>
        <w:p w14:paraId="7A3D2262" w14:textId="01DBEC48" w:rsidR="00F80F41" w:rsidRPr="00550605" w:rsidRDefault="00725AE3" w:rsidP="00F80F41">
          <w:pPr>
            <w:spacing w:after="0" w:line="240" w:lineRule="auto"/>
            <w:jc w:val="center"/>
            <w:rPr>
              <w:rFonts w:eastAsia="Times New Roman" w:cstheme="minorHAnsi"/>
              <w:b/>
              <w:sz w:val="22"/>
              <w:lang w:val="en-CA" w:eastAsia="en-CA"/>
            </w:rPr>
          </w:pPr>
          <w:r w:rsidRPr="001B483B">
            <w:rPr>
              <w:rFonts w:eastAsia="Times New Roman" w:cstheme="minorHAnsi"/>
              <w:b/>
              <w:sz w:val="22"/>
              <w:lang w:val="en-CA" w:eastAsia="en-CA"/>
            </w:rPr>
            <w:t>[Insert Consultant Name or Business Name]</w:t>
          </w:r>
        </w:p>
      </w:sdtContent>
    </w:sdt>
    <w:p w14:paraId="165D1113" w14:textId="77777777" w:rsidR="00F80F41" w:rsidRPr="00550605" w:rsidRDefault="00F80F41" w:rsidP="00F80F41">
      <w:pPr>
        <w:spacing w:after="0" w:line="240" w:lineRule="auto"/>
        <w:jc w:val="center"/>
        <w:rPr>
          <w:rFonts w:eastAsia="Times New Roman" w:cstheme="minorHAnsi"/>
          <w:sz w:val="22"/>
          <w:lang w:val="en-CA" w:eastAsia="en-CA"/>
        </w:rPr>
      </w:pPr>
      <w:r w:rsidRPr="00550605">
        <w:rPr>
          <w:rFonts w:eastAsia="Times New Roman" w:cstheme="minorHAnsi"/>
          <w:sz w:val="22"/>
          <w:lang w:val="en-CA" w:eastAsia="en-CA"/>
        </w:rPr>
        <w:t>(the “Consultant”)</w:t>
      </w:r>
    </w:p>
    <w:p w14:paraId="0B64C8F7" w14:textId="77777777" w:rsidR="00F80F41" w:rsidRPr="00550605" w:rsidRDefault="00F80F41" w:rsidP="00F80F41">
      <w:pPr>
        <w:spacing w:after="0" w:line="240" w:lineRule="auto"/>
        <w:jc w:val="center"/>
        <w:rPr>
          <w:rFonts w:eastAsia="Times New Roman" w:cstheme="minorHAnsi"/>
          <w:sz w:val="22"/>
          <w:lang w:val="en-CA" w:eastAsia="en-CA"/>
        </w:rPr>
      </w:pPr>
    </w:p>
    <w:p w14:paraId="347E7503" w14:textId="77777777" w:rsidR="00F80F41" w:rsidRPr="00550605" w:rsidRDefault="00F80F41" w:rsidP="00F80F41">
      <w:pPr>
        <w:spacing w:after="0" w:line="240" w:lineRule="auto"/>
        <w:jc w:val="center"/>
        <w:rPr>
          <w:rFonts w:eastAsia="Times New Roman" w:cstheme="minorHAnsi"/>
          <w:sz w:val="22"/>
          <w:lang w:val="en-CA" w:eastAsia="en-CA"/>
        </w:rPr>
      </w:pPr>
    </w:p>
    <w:p w14:paraId="725BC04A" w14:textId="77777777" w:rsidR="00F80F41" w:rsidRPr="00550605" w:rsidRDefault="00F80F41" w:rsidP="00F80F41">
      <w:pPr>
        <w:spacing w:after="0" w:line="240" w:lineRule="auto"/>
        <w:jc w:val="right"/>
        <w:rPr>
          <w:rFonts w:eastAsia="Times New Roman" w:cstheme="minorHAnsi"/>
          <w:sz w:val="22"/>
          <w:lang w:val="en-CA" w:eastAsia="en-CA"/>
        </w:rPr>
      </w:pPr>
      <w:r w:rsidRPr="00550605">
        <w:rPr>
          <w:rFonts w:eastAsia="Times New Roman" w:cstheme="minorHAnsi"/>
          <w:sz w:val="22"/>
          <w:lang w:val="en-CA" w:eastAsia="en-CA"/>
        </w:rPr>
        <w:t>(collectively referred to as the “Parties”)</w:t>
      </w:r>
    </w:p>
    <w:p w14:paraId="44ECCCAC" w14:textId="77777777" w:rsidR="00F80F41" w:rsidRPr="00550605" w:rsidRDefault="00F80F41" w:rsidP="00F80F41">
      <w:pPr>
        <w:spacing w:after="0" w:line="240" w:lineRule="auto"/>
        <w:jc w:val="right"/>
        <w:rPr>
          <w:rFonts w:eastAsia="Times New Roman" w:cstheme="minorHAnsi"/>
          <w:sz w:val="22"/>
          <w:lang w:val="en-CA" w:eastAsia="en-CA"/>
        </w:rPr>
      </w:pPr>
    </w:p>
    <w:p w14:paraId="4B74AAA4" w14:textId="77777777" w:rsidR="00F80F41" w:rsidRPr="00550605" w:rsidRDefault="00F80F41" w:rsidP="00F80F41">
      <w:pPr>
        <w:spacing w:after="0" w:line="240" w:lineRule="auto"/>
        <w:jc w:val="right"/>
        <w:rPr>
          <w:rFonts w:eastAsia="Times New Roman" w:cstheme="minorHAnsi"/>
          <w:sz w:val="22"/>
          <w:lang w:val="en-CA" w:eastAsia="en-CA"/>
        </w:rPr>
      </w:pPr>
    </w:p>
    <w:p w14:paraId="55C32C58" w14:textId="77777777" w:rsidR="000E3D3F" w:rsidRDefault="000E3D3F" w:rsidP="000E3D3F">
      <w:pPr>
        <w:spacing w:line="240" w:lineRule="auto"/>
        <w:jc w:val="both"/>
        <w:rPr>
          <w:rFonts w:cstheme="minorHAnsi"/>
          <w:sz w:val="22"/>
        </w:rPr>
      </w:pPr>
      <w:r>
        <w:rPr>
          <w:rFonts w:cstheme="minorHAnsi"/>
          <w:b/>
          <w:sz w:val="22"/>
        </w:rPr>
        <w:t xml:space="preserve">WHEREAS </w:t>
      </w:r>
      <w:r>
        <w:rPr>
          <w:rFonts w:cstheme="minorHAnsi"/>
          <w:sz w:val="22"/>
        </w:rPr>
        <w:t xml:space="preserve">the Government of British Columbia (“Government”) and the Doctors of BC have agreed to support the improvement of physician engagement within Health Authorities and to strengthen relationships with and among physicians practicing in Health Authority facilities and programs (“Facility-Based Physician Engagement Initiative”);  </w:t>
      </w:r>
    </w:p>
    <w:p w14:paraId="1200E861" w14:textId="299F78EB" w:rsidR="000E3D3F" w:rsidRPr="00B0326A" w:rsidRDefault="000E3D3F" w:rsidP="000E3D3F">
      <w:pPr>
        <w:spacing w:line="240" w:lineRule="auto"/>
        <w:jc w:val="both"/>
        <w:rPr>
          <w:rFonts w:cstheme="minorHAnsi"/>
          <w:sz w:val="22"/>
        </w:rPr>
      </w:pPr>
      <w:r w:rsidRPr="00B0326A">
        <w:rPr>
          <w:rFonts w:cstheme="minorHAnsi"/>
          <w:b/>
          <w:sz w:val="22"/>
        </w:rPr>
        <w:t xml:space="preserve">AND WHEREAS </w:t>
      </w:r>
      <w:r w:rsidR="00B76D6C" w:rsidRPr="00AB3257">
        <w:rPr>
          <w:rFonts w:cstheme="minorHAnsi"/>
          <w:sz w:val="22"/>
        </w:rPr>
        <w:t>the Company</w:t>
      </w:r>
      <w:r w:rsidR="00B76D6C">
        <w:rPr>
          <w:rFonts w:cstheme="minorHAnsi"/>
          <w:b/>
          <w:sz w:val="22"/>
        </w:rPr>
        <w:t xml:space="preserve"> </w:t>
      </w:r>
      <w:r w:rsidRPr="00B0326A">
        <w:rPr>
          <w:rFonts w:cstheme="minorHAnsi"/>
          <w:sz w:val="22"/>
        </w:rPr>
        <w:t>has agreed to receive, hold and distrib</w:t>
      </w:r>
      <w:r w:rsidR="00D36488">
        <w:rPr>
          <w:rFonts w:cstheme="minorHAnsi"/>
          <w:sz w:val="22"/>
        </w:rPr>
        <w:t xml:space="preserve">ute funding for </w:t>
      </w:r>
      <w:r w:rsidR="00E8358A">
        <w:rPr>
          <w:rFonts w:cstheme="minorHAnsi"/>
          <w:sz w:val="22"/>
        </w:rPr>
        <w:t>the benefit of</w:t>
      </w:r>
      <w:r w:rsidR="00E8358A" w:rsidRPr="00AA0A62">
        <w:rPr>
          <w:rFonts w:cstheme="minorHAnsi"/>
          <w:sz w:val="22"/>
        </w:rPr>
        <w:t xml:space="preserve"> </w:t>
      </w:r>
      <w:sdt>
        <w:sdtPr>
          <w:rPr>
            <w:rFonts w:cstheme="minorHAnsi"/>
            <w:sz w:val="22"/>
          </w:rPr>
          <w:id w:val="-1857337295"/>
          <w:placeholder>
            <w:docPart w:val="DefaultPlaceholder_-1854013440"/>
          </w:placeholder>
        </w:sdtPr>
        <w:sdtEndPr>
          <w:rPr>
            <w:b/>
            <w:i/>
          </w:rPr>
        </w:sdtEndPr>
        <w:sdtContent>
          <w:r w:rsidR="00AD6D9F" w:rsidRPr="00AA0A62">
            <w:rPr>
              <w:rFonts w:cstheme="minorHAnsi"/>
              <w:b/>
              <w:sz w:val="22"/>
            </w:rPr>
            <w:t>insert name of unincorporated MSA</w:t>
          </w:r>
        </w:sdtContent>
      </w:sdt>
      <w:r>
        <w:rPr>
          <w:rFonts w:cstheme="minorHAnsi"/>
          <w:sz w:val="22"/>
        </w:rPr>
        <w:t>;</w:t>
      </w:r>
      <w:r w:rsidRPr="00B0326A">
        <w:rPr>
          <w:rFonts w:cstheme="minorHAnsi"/>
          <w:sz w:val="22"/>
        </w:rPr>
        <w:t xml:space="preserve"> </w:t>
      </w:r>
    </w:p>
    <w:p w14:paraId="1E62B98C" w14:textId="3AE7B8F5" w:rsidR="00A85C25" w:rsidRPr="00550605" w:rsidRDefault="000E3D3F" w:rsidP="000E3D3F">
      <w:pPr>
        <w:pStyle w:val="ListParagraph"/>
        <w:spacing w:after="0" w:line="240" w:lineRule="auto"/>
        <w:ind w:left="0"/>
        <w:rPr>
          <w:rFonts w:cstheme="minorHAnsi"/>
          <w:sz w:val="22"/>
        </w:rPr>
      </w:pPr>
      <w:r w:rsidRPr="00550605">
        <w:rPr>
          <w:rFonts w:cstheme="minorHAnsi"/>
          <w:b/>
          <w:sz w:val="22"/>
        </w:rPr>
        <w:t>AND WHEREAS</w:t>
      </w:r>
      <w:r w:rsidRPr="00550605">
        <w:rPr>
          <w:rFonts w:cstheme="minorHAnsi"/>
          <w:sz w:val="22"/>
        </w:rPr>
        <w:t xml:space="preserve"> </w:t>
      </w:r>
      <w:r w:rsidR="00B76D6C">
        <w:rPr>
          <w:rFonts w:cstheme="minorHAnsi"/>
          <w:sz w:val="22"/>
        </w:rPr>
        <w:t xml:space="preserve">the </w:t>
      </w:r>
      <w:r w:rsidR="00A85C25">
        <w:rPr>
          <w:rFonts w:cstheme="minorHAnsi"/>
          <w:sz w:val="22"/>
        </w:rPr>
        <w:t>C</w:t>
      </w:r>
      <w:r w:rsidR="00B76D6C">
        <w:rPr>
          <w:rFonts w:cstheme="minorHAnsi"/>
          <w:sz w:val="22"/>
        </w:rPr>
        <w:t xml:space="preserve">ompany </w:t>
      </w:r>
      <w:r>
        <w:rPr>
          <w:rFonts w:cstheme="minorHAnsi"/>
          <w:sz w:val="22"/>
        </w:rPr>
        <w:t xml:space="preserve">wishes to contract </w:t>
      </w:r>
      <w:r w:rsidR="00AD6D9F">
        <w:rPr>
          <w:rFonts w:cstheme="minorHAnsi"/>
          <w:sz w:val="22"/>
        </w:rPr>
        <w:t xml:space="preserve">with </w:t>
      </w:r>
      <w:r>
        <w:rPr>
          <w:rFonts w:cstheme="minorHAnsi"/>
          <w:sz w:val="22"/>
        </w:rPr>
        <w:t xml:space="preserve">the Consultant </w:t>
      </w:r>
      <w:r w:rsidR="00AD6D9F">
        <w:rPr>
          <w:rFonts w:cstheme="minorHAnsi"/>
          <w:sz w:val="22"/>
        </w:rPr>
        <w:t xml:space="preserve">for services to be provided to </w:t>
      </w:r>
      <w:sdt>
        <w:sdtPr>
          <w:rPr>
            <w:rFonts w:cstheme="minorHAnsi"/>
            <w:sz w:val="22"/>
          </w:rPr>
          <w:id w:val="650489526"/>
          <w:placeholder>
            <w:docPart w:val="DefaultPlaceholder_-1854013440"/>
          </w:placeholder>
        </w:sdtPr>
        <w:sdtEndPr/>
        <w:sdtContent>
          <w:r w:rsidR="00AD6D9F" w:rsidRPr="00AA0A62">
            <w:rPr>
              <w:rFonts w:cstheme="minorHAnsi"/>
              <w:sz w:val="22"/>
            </w:rPr>
            <w:t>(</w:t>
          </w:r>
          <w:r w:rsidR="00AD6D9F" w:rsidRPr="00AA0A62">
            <w:rPr>
              <w:rFonts w:cstheme="minorHAnsi"/>
              <w:b/>
              <w:sz w:val="22"/>
            </w:rPr>
            <w:t>insert name of unincorporated MSA</w:t>
          </w:r>
          <w:r w:rsidR="00A85C25" w:rsidRPr="00AA0A62">
            <w:rPr>
              <w:rFonts w:cstheme="minorHAnsi"/>
              <w:b/>
              <w:sz w:val="22"/>
            </w:rPr>
            <w:t>)</w:t>
          </w:r>
          <w:r w:rsidR="00AB3257">
            <w:rPr>
              <w:rFonts w:cstheme="minorHAnsi"/>
              <w:sz w:val="22"/>
            </w:rPr>
            <w:t>,</w:t>
          </w:r>
        </w:sdtContent>
      </w:sdt>
      <w:r>
        <w:rPr>
          <w:rFonts w:cstheme="minorHAnsi"/>
          <w:color w:val="000000" w:themeColor="text1"/>
          <w:sz w:val="22"/>
        </w:rPr>
        <w:t xml:space="preserve"> </w:t>
      </w:r>
      <w:r w:rsidR="00CA46DE">
        <w:rPr>
          <w:rFonts w:cstheme="minorHAnsi"/>
          <w:color w:val="000000" w:themeColor="text1"/>
          <w:sz w:val="22"/>
        </w:rPr>
        <w:t xml:space="preserve">in </w:t>
      </w:r>
      <w:r>
        <w:rPr>
          <w:rFonts w:cstheme="minorHAnsi"/>
          <w:color w:val="000000" w:themeColor="text1"/>
          <w:sz w:val="22"/>
        </w:rPr>
        <w:t>accordance with the terms and c</w:t>
      </w:r>
      <w:r>
        <w:rPr>
          <w:rFonts w:cstheme="minorHAnsi"/>
          <w:sz w:val="22"/>
        </w:rPr>
        <w:t>onditions described in this Contract for Services (“Agreement”).</w:t>
      </w:r>
    </w:p>
    <w:p w14:paraId="673AB7E6" w14:textId="77777777" w:rsidR="000E3D3F" w:rsidRPr="00550605" w:rsidRDefault="000E3D3F" w:rsidP="000E3D3F">
      <w:pPr>
        <w:spacing w:after="0" w:line="240" w:lineRule="auto"/>
        <w:rPr>
          <w:rFonts w:eastAsia="Times New Roman" w:cstheme="minorHAnsi"/>
          <w:sz w:val="22"/>
        </w:rPr>
      </w:pPr>
    </w:p>
    <w:p w14:paraId="52ADD35C" w14:textId="1DA2DAF9" w:rsidR="000E3D3F" w:rsidRPr="00550605" w:rsidRDefault="000E3D3F" w:rsidP="00B12F52">
      <w:pPr>
        <w:pStyle w:val="ListParagraph"/>
        <w:spacing w:after="0" w:line="240" w:lineRule="auto"/>
        <w:ind w:left="0"/>
        <w:rPr>
          <w:rFonts w:eastAsia="Times New Roman" w:cstheme="minorHAnsi"/>
          <w:sz w:val="22"/>
          <w:lang w:val="en-GB"/>
        </w:rPr>
      </w:pPr>
      <w:r w:rsidRPr="00550605">
        <w:rPr>
          <w:rFonts w:eastAsia="Times New Roman" w:cstheme="minorHAnsi"/>
          <w:b/>
          <w:sz w:val="22"/>
          <w:lang w:val="en-GB"/>
        </w:rPr>
        <w:t>THEREFORE</w:t>
      </w:r>
      <w:r w:rsidRPr="00550605">
        <w:rPr>
          <w:rFonts w:eastAsia="Times New Roman" w:cstheme="minorHAnsi"/>
          <w:sz w:val="22"/>
          <w:lang w:val="en-GB"/>
        </w:rPr>
        <w:t xml:space="preserve"> in consideration of the mutual promises contained</w:t>
      </w:r>
      <w:r w:rsidR="00AD6D9F">
        <w:rPr>
          <w:rFonts w:eastAsia="Times New Roman" w:cstheme="minorHAnsi"/>
          <w:sz w:val="22"/>
          <w:lang w:val="en-GB"/>
        </w:rPr>
        <w:t xml:space="preserve"> herein, </w:t>
      </w:r>
      <w:r w:rsidR="00B76D6C">
        <w:rPr>
          <w:rFonts w:eastAsia="Times New Roman" w:cstheme="minorHAnsi"/>
          <w:sz w:val="22"/>
          <w:lang w:val="en-GB"/>
        </w:rPr>
        <w:t xml:space="preserve">the Company </w:t>
      </w:r>
      <w:r w:rsidRPr="00550605">
        <w:rPr>
          <w:rFonts w:eastAsia="Times New Roman" w:cstheme="minorHAnsi"/>
          <w:sz w:val="22"/>
          <w:lang w:val="en-GB"/>
        </w:rPr>
        <w:t>and the Consultant agree as follows:</w:t>
      </w:r>
    </w:p>
    <w:p w14:paraId="71926455" w14:textId="77777777" w:rsidR="00F80F41" w:rsidRPr="00550605" w:rsidRDefault="00F80F41" w:rsidP="00F80F41">
      <w:pPr>
        <w:spacing w:after="0" w:line="240" w:lineRule="auto"/>
        <w:rPr>
          <w:rFonts w:eastAsia="Times New Roman" w:cstheme="minorHAnsi"/>
          <w:b/>
          <w:sz w:val="22"/>
          <w:lang w:val="en-GB"/>
        </w:rPr>
      </w:pPr>
    </w:p>
    <w:p w14:paraId="18201102" w14:textId="77777777" w:rsidR="00F80F41" w:rsidRPr="00550605" w:rsidRDefault="00F80F41" w:rsidP="00F80F41">
      <w:pPr>
        <w:spacing w:after="0" w:line="240" w:lineRule="auto"/>
        <w:rPr>
          <w:rFonts w:eastAsia="Times New Roman" w:cstheme="minorHAnsi"/>
          <w:b/>
          <w:sz w:val="22"/>
          <w:lang w:val="en-GB"/>
        </w:rPr>
      </w:pPr>
      <w:r w:rsidRPr="00550605">
        <w:rPr>
          <w:rFonts w:eastAsia="Times New Roman" w:cstheme="minorHAnsi"/>
          <w:b/>
          <w:sz w:val="22"/>
          <w:lang w:val="en-GB"/>
        </w:rPr>
        <w:t>Article 1:  Term</w:t>
      </w:r>
    </w:p>
    <w:p w14:paraId="21394495" w14:textId="77777777" w:rsidR="00F80F41" w:rsidRPr="00550605" w:rsidRDefault="00F80F41" w:rsidP="00F80F41">
      <w:pPr>
        <w:spacing w:after="0" w:line="240" w:lineRule="auto"/>
        <w:rPr>
          <w:rFonts w:eastAsia="Times New Roman" w:cstheme="minorHAnsi"/>
          <w:b/>
          <w:sz w:val="22"/>
          <w:u w:val="single"/>
          <w:lang w:val="en-GB"/>
        </w:rPr>
      </w:pPr>
    </w:p>
    <w:p w14:paraId="2D08CD37" w14:textId="279CF92E"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w:t>
      </w:r>
      <w:r w:rsidRPr="00CF4931">
        <w:rPr>
          <w:rFonts w:eastAsia="Times New Roman" w:cstheme="minorHAnsi"/>
          <w:sz w:val="22"/>
          <w:lang w:val="en-GB"/>
        </w:rPr>
        <w:tab/>
        <w:t xml:space="preserve">This Agreement will be in effect </w:t>
      </w:r>
      <w:r>
        <w:rPr>
          <w:rFonts w:eastAsia="Times New Roman" w:cstheme="minorHAnsi"/>
          <w:sz w:val="22"/>
          <w:lang w:val="en-GB"/>
        </w:rPr>
        <w:t>upon execution</w:t>
      </w:r>
      <w:r w:rsidRPr="00CF4931">
        <w:rPr>
          <w:rFonts w:cstheme="minorHAnsi"/>
          <w:sz w:val="22"/>
        </w:rPr>
        <w:t xml:space="preserve"> and continue through to</w:t>
      </w:r>
      <w:r w:rsidRPr="00CF4931">
        <w:rPr>
          <w:rFonts w:eastAsia="Times New Roman" w:cstheme="minorHAnsi"/>
          <w:sz w:val="22"/>
          <w:lang w:val="en-GB"/>
        </w:rPr>
        <w:t xml:space="preserve"> </w:t>
      </w:r>
      <w:sdt>
        <w:sdtPr>
          <w:rPr>
            <w:rFonts w:eastAsia="Times New Roman" w:cstheme="minorHAnsi"/>
            <w:b/>
            <w:sz w:val="22"/>
            <w:lang w:val="en-GB"/>
          </w:rPr>
          <w:id w:val="-1742780323"/>
          <w:placeholder>
            <w:docPart w:val="DefaultPlaceholder_-1854013438"/>
          </w:placeholder>
          <w:date>
            <w:dateFormat w:val="MMMM d, yyyy"/>
            <w:lid w:val="en-US"/>
            <w:storeMappedDataAs w:val="dateTime"/>
            <w:calendar w:val="gregorian"/>
          </w:date>
        </w:sdtPr>
        <w:sdtEndPr/>
        <w:sdtContent>
          <w:r w:rsidR="00725AE3" w:rsidRPr="00D8028A">
            <w:rPr>
              <w:rFonts w:eastAsia="Times New Roman" w:cstheme="minorHAnsi"/>
              <w:b/>
              <w:sz w:val="22"/>
              <w:lang w:val="en-GB"/>
            </w:rPr>
            <w:t>[End Date]</w:t>
          </w:r>
        </w:sdtContent>
      </w:sdt>
      <w:r w:rsidRPr="00CF4931">
        <w:rPr>
          <w:rFonts w:eastAsia="Times New Roman" w:cstheme="minorHAnsi"/>
          <w:sz w:val="22"/>
          <w:lang w:val="en-GB"/>
        </w:rPr>
        <w:t xml:space="preserve"> or until the Agreement is terminated pursuant to Article 2 (the “Term”).</w:t>
      </w:r>
    </w:p>
    <w:p w14:paraId="45B57C97" w14:textId="77777777" w:rsidR="00F80F41" w:rsidRPr="00CF4931" w:rsidRDefault="00F80F41" w:rsidP="00F80F41">
      <w:pPr>
        <w:spacing w:after="0" w:line="240" w:lineRule="auto"/>
        <w:ind w:left="720" w:hanging="720"/>
        <w:rPr>
          <w:rFonts w:eastAsia="Times New Roman" w:cstheme="minorHAnsi"/>
          <w:sz w:val="22"/>
          <w:lang w:val="en-GB"/>
        </w:rPr>
      </w:pPr>
    </w:p>
    <w:p w14:paraId="5E797CE1" w14:textId="77777777" w:rsidR="00F80F41" w:rsidRPr="00CF4931" w:rsidRDefault="00F80F41" w:rsidP="00F80F41">
      <w:pPr>
        <w:spacing w:after="0" w:line="240" w:lineRule="auto"/>
        <w:rPr>
          <w:rFonts w:eastAsia="Times New Roman" w:cstheme="minorHAnsi"/>
          <w:b/>
          <w:sz w:val="22"/>
          <w:lang w:val="en-GB"/>
        </w:rPr>
      </w:pPr>
      <w:r w:rsidRPr="00CF4931">
        <w:rPr>
          <w:rFonts w:eastAsia="Times New Roman" w:cstheme="minorHAnsi"/>
          <w:b/>
          <w:sz w:val="22"/>
          <w:lang w:val="en-GB"/>
        </w:rPr>
        <w:t>Article 2:  Termination</w:t>
      </w:r>
    </w:p>
    <w:p w14:paraId="75B89D46" w14:textId="77777777" w:rsidR="00F80F41" w:rsidRPr="00CF4931" w:rsidRDefault="00F80F41" w:rsidP="00F80F41">
      <w:pPr>
        <w:spacing w:after="0" w:line="240" w:lineRule="auto"/>
        <w:rPr>
          <w:rFonts w:eastAsia="Times New Roman" w:cstheme="minorHAnsi"/>
          <w:b/>
          <w:sz w:val="22"/>
          <w:lang w:val="en-GB"/>
        </w:rPr>
      </w:pPr>
    </w:p>
    <w:p w14:paraId="467688F4" w14:textId="78CB31B3" w:rsidR="00F80F41" w:rsidRPr="00CF4931" w:rsidRDefault="00F80F41" w:rsidP="00F80F41">
      <w:pPr>
        <w:tabs>
          <w:tab w:val="left" w:pos="-1440"/>
        </w:tabs>
        <w:spacing w:after="0" w:line="240" w:lineRule="auto"/>
        <w:ind w:left="720" w:hanging="720"/>
        <w:rPr>
          <w:rFonts w:eastAsia="Times New Roman" w:cstheme="minorHAnsi"/>
          <w:sz w:val="22"/>
          <w:lang w:val="en-GB"/>
        </w:rPr>
      </w:pPr>
      <w:r w:rsidRPr="00CF4931">
        <w:rPr>
          <w:rFonts w:eastAsia="Times New Roman" w:cstheme="minorHAnsi"/>
          <w:sz w:val="22"/>
          <w:lang w:val="en-GB"/>
        </w:rPr>
        <w:t>2.1</w:t>
      </w:r>
      <w:r w:rsidRPr="00CF4931">
        <w:rPr>
          <w:rFonts w:eastAsia="Times New Roman" w:cstheme="minorHAnsi"/>
          <w:sz w:val="22"/>
          <w:lang w:val="en-GB"/>
        </w:rPr>
        <w:tab/>
        <w:t xml:space="preserve">Either party may terminate this Agreement without cause on giving </w:t>
      </w:r>
      <w:sdt>
        <w:sdtPr>
          <w:rPr>
            <w:rFonts w:eastAsia="Times New Roman" w:cstheme="minorHAnsi"/>
            <w:sz w:val="22"/>
            <w:lang w:val="en-GB"/>
          </w:rPr>
          <w:id w:val="1283232630"/>
          <w:placeholder>
            <w:docPart w:val="DefaultPlaceholder_-1854013440"/>
          </w:placeholder>
        </w:sdtPr>
        <w:sdtEndPr>
          <w:rPr>
            <w:b/>
          </w:rPr>
        </w:sdtEndPr>
        <w:sdtContent>
          <w:r w:rsidR="00725AE3" w:rsidRPr="001B483B">
            <w:rPr>
              <w:rFonts w:eastAsia="Times New Roman" w:cstheme="minorHAnsi"/>
              <w:b/>
              <w:sz w:val="22"/>
              <w:lang w:val="en-GB"/>
            </w:rPr>
            <w:t>[X]</w:t>
          </w:r>
        </w:sdtContent>
      </w:sdt>
      <w:r w:rsidRPr="00CF4931">
        <w:rPr>
          <w:rFonts w:cstheme="minorHAnsi"/>
          <w:sz w:val="22"/>
        </w:rPr>
        <w:t xml:space="preserve"> days' </w:t>
      </w:r>
      <w:r w:rsidRPr="00CF4931">
        <w:rPr>
          <w:rFonts w:eastAsia="Times New Roman" w:cstheme="minorHAnsi"/>
          <w:sz w:val="22"/>
          <w:lang w:val="en-GB"/>
        </w:rPr>
        <w:t>written notice of termination to the other party.</w:t>
      </w:r>
    </w:p>
    <w:p w14:paraId="4C70E2AA" w14:textId="77777777" w:rsidR="00F80F41" w:rsidRPr="00CF4931" w:rsidRDefault="00F80F41" w:rsidP="00F80F41">
      <w:pPr>
        <w:spacing w:after="0" w:line="240" w:lineRule="auto"/>
        <w:ind w:left="720" w:hanging="720"/>
        <w:rPr>
          <w:rFonts w:eastAsia="Times New Roman" w:cstheme="minorHAnsi"/>
          <w:sz w:val="22"/>
          <w:lang w:val="en-GB"/>
        </w:rPr>
      </w:pPr>
    </w:p>
    <w:p w14:paraId="21B46E6C" w14:textId="0BB739FB" w:rsidR="00F80F41" w:rsidRPr="00CF4931" w:rsidRDefault="00F80F41" w:rsidP="00F80F41">
      <w:pPr>
        <w:tabs>
          <w:tab w:val="left" w:pos="-1440"/>
        </w:tabs>
        <w:spacing w:after="0" w:line="240" w:lineRule="auto"/>
        <w:ind w:left="720" w:hanging="720"/>
        <w:rPr>
          <w:rFonts w:eastAsia="Times New Roman" w:cstheme="minorHAnsi"/>
          <w:sz w:val="22"/>
          <w:lang w:val="en-GB"/>
        </w:rPr>
      </w:pPr>
      <w:r w:rsidRPr="00CF4931">
        <w:rPr>
          <w:rFonts w:eastAsia="Times New Roman" w:cstheme="minorHAnsi"/>
          <w:sz w:val="22"/>
          <w:lang w:val="en-GB"/>
        </w:rPr>
        <w:t>2.2</w:t>
      </w:r>
      <w:r w:rsidRPr="00CF4931">
        <w:rPr>
          <w:rFonts w:eastAsia="Times New Roman" w:cstheme="minorHAnsi"/>
          <w:sz w:val="22"/>
          <w:lang w:val="en-GB"/>
        </w:rPr>
        <w:tab/>
      </w:r>
      <w:r w:rsidR="0059207E">
        <w:rPr>
          <w:rFonts w:cstheme="minorHAnsi"/>
          <w:sz w:val="22"/>
        </w:rPr>
        <w:t>The Company</w:t>
      </w:r>
      <w:r w:rsidR="0059207E">
        <w:rPr>
          <w:rFonts w:eastAsia="Times New Roman" w:cstheme="minorHAnsi"/>
          <w:sz w:val="22"/>
          <w:lang w:val="en-GB"/>
        </w:rPr>
        <w:t xml:space="preserve"> </w:t>
      </w:r>
      <w:r w:rsidRPr="00CF4931">
        <w:rPr>
          <w:rFonts w:eastAsia="Times New Roman" w:cstheme="minorHAnsi"/>
          <w:sz w:val="22"/>
          <w:lang w:val="en-GB"/>
        </w:rPr>
        <w:t>may terminate this Agreement immediately if the Consultant becomes bankrupt or insolvent or there is a change in the operations of the Consultant which adversely affect its ability to meet its obligations under this Agreement.</w:t>
      </w:r>
    </w:p>
    <w:p w14:paraId="21FCF6D5"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p>
    <w:p w14:paraId="00961BCE"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r w:rsidRPr="00CF4931">
        <w:rPr>
          <w:rFonts w:eastAsia="Times New Roman" w:cstheme="minorHAnsi"/>
          <w:sz w:val="22"/>
          <w:lang w:val="en-GB"/>
        </w:rPr>
        <w:t>2.3</w:t>
      </w:r>
      <w:r w:rsidRPr="00CF4931">
        <w:rPr>
          <w:rFonts w:eastAsia="Times New Roman" w:cstheme="minorHAnsi"/>
          <w:sz w:val="22"/>
          <w:lang w:val="en-GB"/>
        </w:rPr>
        <w:tab/>
        <w:t>Either party may terminate this Agreement immediately upon providing written notice to this effect if the other party breaches a fundamental term of this Agreement.</w:t>
      </w:r>
    </w:p>
    <w:p w14:paraId="19B559D2"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p>
    <w:p w14:paraId="5D4398AB" w14:textId="40811DE6"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rPr>
        <w:lastRenderedPageBreak/>
        <w:t>2.4</w:t>
      </w:r>
      <w:r w:rsidRPr="00CF4931">
        <w:rPr>
          <w:rFonts w:eastAsia="Times New Roman" w:cstheme="minorHAnsi"/>
          <w:sz w:val="22"/>
        </w:rPr>
        <w:tab/>
        <w:t xml:space="preserve">If this Agreement is terminated pursuant to this Article 2, </w:t>
      </w:r>
      <w:r w:rsidR="00832B01">
        <w:rPr>
          <w:rFonts w:cstheme="minorHAnsi"/>
          <w:sz w:val="22"/>
        </w:rPr>
        <w:t>t</w:t>
      </w:r>
      <w:r w:rsidR="0059207E">
        <w:rPr>
          <w:rFonts w:cstheme="minorHAnsi"/>
          <w:sz w:val="22"/>
        </w:rPr>
        <w:t>he Company</w:t>
      </w:r>
      <w:r w:rsidR="0059207E">
        <w:rPr>
          <w:rFonts w:eastAsia="Times New Roman" w:cstheme="minorHAnsi"/>
          <w:sz w:val="22"/>
        </w:rPr>
        <w:t xml:space="preserve"> </w:t>
      </w:r>
      <w:r w:rsidRPr="00CF4931">
        <w:rPr>
          <w:rFonts w:eastAsia="Times New Roman" w:cstheme="minorHAnsi"/>
          <w:sz w:val="22"/>
        </w:rPr>
        <w:t xml:space="preserve">will be under no further obligation to the Consultant except to pay to the Consultant such amount as the Consultant may be entitled to receive, pursuant to the Schedule </w:t>
      </w:r>
      <w:r w:rsidR="004F27AF">
        <w:rPr>
          <w:rFonts w:eastAsia="Times New Roman" w:cstheme="minorHAnsi"/>
          <w:sz w:val="22"/>
        </w:rPr>
        <w:t>B</w:t>
      </w:r>
      <w:r w:rsidRPr="00CF4931">
        <w:rPr>
          <w:rFonts w:eastAsia="Times New Roman" w:cstheme="minorHAnsi"/>
          <w:sz w:val="22"/>
        </w:rPr>
        <w:t xml:space="preserve">, for </w:t>
      </w:r>
      <w:r w:rsidR="004F27AF">
        <w:rPr>
          <w:rFonts w:eastAsia="Times New Roman" w:cstheme="minorHAnsi"/>
          <w:sz w:val="22"/>
        </w:rPr>
        <w:t>s</w:t>
      </w:r>
      <w:r w:rsidRPr="00CF4931">
        <w:rPr>
          <w:rFonts w:eastAsia="Times New Roman" w:cstheme="minorHAnsi"/>
          <w:sz w:val="22"/>
        </w:rPr>
        <w:t xml:space="preserve">ervices </w:t>
      </w:r>
      <w:r w:rsidR="004F27AF">
        <w:rPr>
          <w:rFonts w:eastAsia="Times New Roman" w:cstheme="minorHAnsi"/>
          <w:sz w:val="22"/>
        </w:rPr>
        <w:t xml:space="preserve">described at Schedule A (“Services”), </w:t>
      </w:r>
      <w:r w:rsidRPr="00CF4931">
        <w:rPr>
          <w:rFonts w:eastAsia="Times New Roman" w:cstheme="minorHAnsi"/>
          <w:sz w:val="22"/>
        </w:rPr>
        <w:t xml:space="preserve">completed to the satisfaction of </w:t>
      </w:r>
      <w:r w:rsidR="00832B01">
        <w:rPr>
          <w:rFonts w:cstheme="minorHAnsi"/>
          <w:sz w:val="22"/>
        </w:rPr>
        <w:t>t</w:t>
      </w:r>
      <w:r w:rsidR="0059207E">
        <w:rPr>
          <w:rFonts w:cstheme="minorHAnsi"/>
          <w:sz w:val="22"/>
        </w:rPr>
        <w:t xml:space="preserve">he </w:t>
      </w:r>
      <w:sdt>
        <w:sdtPr>
          <w:rPr>
            <w:rFonts w:cstheme="minorHAnsi"/>
            <w:sz w:val="22"/>
          </w:rPr>
          <w:id w:val="1758018354"/>
          <w:placeholder>
            <w:docPart w:val="DefaultPlaceholder_-1854013440"/>
          </w:placeholder>
        </w:sdtPr>
        <w:sdtEndPr>
          <w:rPr>
            <w:b/>
          </w:rPr>
        </w:sdtEndPr>
        <w:sdtContent>
          <w:r w:rsidR="00B76D6C" w:rsidRPr="00AA0A62">
            <w:rPr>
              <w:rFonts w:cstheme="minorHAnsi"/>
              <w:b/>
              <w:sz w:val="22"/>
            </w:rPr>
            <w:t>Insert name of unincorporated MSA</w:t>
          </w:r>
        </w:sdtContent>
      </w:sdt>
      <w:r w:rsidR="0059207E" w:rsidRPr="00AA0A62">
        <w:rPr>
          <w:rFonts w:eastAsia="Times New Roman" w:cstheme="minorHAnsi"/>
          <w:sz w:val="22"/>
        </w:rPr>
        <w:t xml:space="preserve"> </w:t>
      </w:r>
      <w:r w:rsidR="0055448B">
        <w:rPr>
          <w:rFonts w:eastAsia="Times New Roman" w:cstheme="minorHAnsi"/>
          <w:sz w:val="22"/>
        </w:rPr>
        <w:t>u</w:t>
      </w:r>
      <w:r w:rsidRPr="00CF4931">
        <w:rPr>
          <w:rFonts w:eastAsia="Times New Roman" w:cstheme="minorHAnsi"/>
          <w:sz w:val="22"/>
        </w:rPr>
        <w:t xml:space="preserve">p to the date of the termination.  This payment will relieve </w:t>
      </w:r>
      <w:r w:rsidR="00832B01">
        <w:rPr>
          <w:rFonts w:cstheme="minorHAnsi"/>
          <w:sz w:val="22"/>
        </w:rPr>
        <w:t>t</w:t>
      </w:r>
      <w:r w:rsidR="0059207E">
        <w:rPr>
          <w:rFonts w:cstheme="minorHAnsi"/>
          <w:sz w:val="22"/>
        </w:rPr>
        <w:t>he Company</w:t>
      </w:r>
      <w:r w:rsidR="0059207E">
        <w:rPr>
          <w:rFonts w:eastAsia="Times New Roman" w:cstheme="minorHAnsi"/>
          <w:sz w:val="22"/>
        </w:rPr>
        <w:t xml:space="preserve"> </w:t>
      </w:r>
      <w:r w:rsidRPr="00CF4931">
        <w:rPr>
          <w:rFonts w:eastAsia="Times New Roman" w:cstheme="minorHAnsi"/>
          <w:sz w:val="22"/>
          <w:lang w:val="en-GB"/>
        </w:rPr>
        <w:t>from all liability to the Consultant under this Agreement.</w:t>
      </w:r>
    </w:p>
    <w:p w14:paraId="0544B320" w14:textId="77777777" w:rsidR="00F80F41" w:rsidRPr="00CF4931" w:rsidRDefault="00F80F41" w:rsidP="00F80F41">
      <w:pPr>
        <w:spacing w:after="0" w:line="240" w:lineRule="auto"/>
        <w:ind w:left="720" w:hanging="720"/>
        <w:rPr>
          <w:rFonts w:eastAsia="Times New Roman" w:cstheme="minorHAnsi"/>
          <w:b/>
          <w:sz w:val="22"/>
          <w:lang w:val="en-GB"/>
        </w:rPr>
      </w:pPr>
    </w:p>
    <w:p w14:paraId="37988A13" w14:textId="2DA04CFF"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2.5</w:t>
      </w:r>
      <w:r w:rsidRPr="00CF4931">
        <w:rPr>
          <w:rFonts w:eastAsia="Times New Roman" w:cstheme="minorHAnsi"/>
          <w:sz w:val="22"/>
          <w:lang w:val="en-GB"/>
        </w:rPr>
        <w:tab/>
        <w:t xml:space="preserve">If the Consultant fails to comply with this Agreement, </w:t>
      </w:r>
      <w:r w:rsidR="00832B01">
        <w:rPr>
          <w:rFonts w:cstheme="minorHAnsi"/>
          <w:sz w:val="22"/>
        </w:rPr>
        <w:t>t</w:t>
      </w:r>
      <w:r w:rsidR="0059207E">
        <w:rPr>
          <w:rFonts w:cstheme="minorHAnsi"/>
          <w:sz w:val="22"/>
        </w:rPr>
        <w:t>he Company</w:t>
      </w:r>
      <w:r w:rsidR="0059207E">
        <w:rPr>
          <w:rFonts w:eastAsia="Times New Roman" w:cstheme="minorHAnsi"/>
          <w:sz w:val="22"/>
          <w:lang w:val="en-GB"/>
        </w:rPr>
        <w:t xml:space="preserve"> </w:t>
      </w:r>
      <w:r w:rsidRPr="00CF4931">
        <w:rPr>
          <w:rFonts w:eastAsia="Times New Roman" w:cstheme="minorHAnsi"/>
          <w:sz w:val="22"/>
          <w:lang w:val="en-GB"/>
        </w:rPr>
        <w:t>may terminate it and pursue other remedies as well.</w:t>
      </w:r>
    </w:p>
    <w:p w14:paraId="71F5BE43" w14:textId="77777777" w:rsidR="00F80F41" w:rsidRPr="00CF4931" w:rsidRDefault="00F80F41" w:rsidP="00F80F41">
      <w:pPr>
        <w:spacing w:after="0" w:line="240" w:lineRule="auto"/>
        <w:ind w:left="720" w:hanging="720"/>
        <w:rPr>
          <w:rFonts w:eastAsia="Times New Roman" w:cstheme="minorHAnsi"/>
          <w:b/>
          <w:sz w:val="22"/>
          <w:lang w:val="en-GB"/>
        </w:rPr>
      </w:pPr>
    </w:p>
    <w:p w14:paraId="7B90F57D" w14:textId="77777777" w:rsidR="00F80F41" w:rsidRPr="00CF4931" w:rsidRDefault="00F80F41" w:rsidP="00F80F41">
      <w:pPr>
        <w:keepNext/>
        <w:tabs>
          <w:tab w:val="left" w:pos="-720"/>
          <w:tab w:val="left" w:pos="0"/>
        </w:tabs>
        <w:suppressAutoHyphens/>
        <w:spacing w:after="0" w:line="240" w:lineRule="auto"/>
        <w:rPr>
          <w:rFonts w:eastAsia="Times New Roman" w:cstheme="minorHAnsi"/>
          <w:b/>
          <w:spacing w:val="-3"/>
          <w:sz w:val="22"/>
          <w:lang w:val="en-GB"/>
        </w:rPr>
      </w:pPr>
      <w:r w:rsidRPr="00CF4931">
        <w:rPr>
          <w:rFonts w:eastAsia="Times New Roman" w:cstheme="minorHAnsi"/>
          <w:b/>
          <w:spacing w:val="-3"/>
          <w:sz w:val="22"/>
          <w:lang w:val="en-GB"/>
        </w:rPr>
        <w:t>Article 3:  Relationship of Parties</w:t>
      </w:r>
    </w:p>
    <w:p w14:paraId="0326C502" w14:textId="77777777" w:rsidR="00F80F41" w:rsidRPr="00CF4931" w:rsidRDefault="00F80F41" w:rsidP="00F80F41">
      <w:pPr>
        <w:keepNext/>
        <w:tabs>
          <w:tab w:val="left" w:pos="-720"/>
          <w:tab w:val="left" w:pos="0"/>
        </w:tabs>
        <w:suppressAutoHyphens/>
        <w:spacing w:after="0" w:line="240" w:lineRule="auto"/>
        <w:rPr>
          <w:rFonts w:eastAsia="Times New Roman" w:cstheme="minorHAnsi"/>
          <w:b/>
          <w:spacing w:val="-3"/>
          <w:sz w:val="22"/>
          <w:lang w:val="en-GB"/>
        </w:rPr>
      </w:pPr>
    </w:p>
    <w:p w14:paraId="0160964D" w14:textId="79B6A5E1" w:rsidR="00F80F41" w:rsidRPr="00CF4931" w:rsidRDefault="00F80F41" w:rsidP="00F80F41">
      <w:pPr>
        <w:widowControl w:val="0"/>
        <w:tabs>
          <w:tab w:val="center" w:pos="4320"/>
          <w:tab w:val="right" w:pos="8640"/>
        </w:tabs>
        <w:spacing w:after="0" w:line="240" w:lineRule="auto"/>
        <w:ind w:left="720" w:hanging="720"/>
        <w:rPr>
          <w:rFonts w:eastAsia="Times New Roman" w:cstheme="minorHAnsi"/>
          <w:snapToGrid w:val="0"/>
          <w:color w:val="000000"/>
          <w:sz w:val="22"/>
        </w:rPr>
      </w:pPr>
      <w:r w:rsidRPr="00CF4931">
        <w:rPr>
          <w:rFonts w:eastAsia="Times New Roman" w:cstheme="minorHAnsi"/>
          <w:snapToGrid w:val="0"/>
          <w:sz w:val="22"/>
        </w:rPr>
        <w:t>3.1</w:t>
      </w:r>
      <w:r w:rsidRPr="00CF4931">
        <w:rPr>
          <w:rFonts w:eastAsia="Times New Roman" w:cstheme="minorHAnsi"/>
          <w:snapToGrid w:val="0"/>
          <w:sz w:val="22"/>
        </w:rPr>
        <w:tab/>
        <w:t xml:space="preserve">The Consultant is an independent contractor and not the servant, employee, or agent of </w:t>
      </w:r>
      <w:r w:rsidR="00832B01">
        <w:rPr>
          <w:rFonts w:cstheme="minorHAnsi"/>
          <w:sz w:val="22"/>
        </w:rPr>
        <w:t>t</w:t>
      </w:r>
      <w:r w:rsidR="0059207E">
        <w:rPr>
          <w:rFonts w:cstheme="minorHAnsi"/>
          <w:sz w:val="22"/>
        </w:rPr>
        <w:t>he Company</w:t>
      </w:r>
      <w:r w:rsidRPr="00CF4931">
        <w:rPr>
          <w:rFonts w:eastAsia="Times New Roman" w:cstheme="minorHAnsi"/>
          <w:snapToGrid w:val="0"/>
          <w:sz w:val="22"/>
        </w:rPr>
        <w:t xml:space="preserve">.  No employment relationship is created by this Agreement.  The </w:t>
      </w:r>
      <w:r w:rsidR="004F27AF">
        <w:rPr>
          <w:rFonts w:eastAsia="Times New Roman" w:cstheme="minorHAnsi"/>
          <w:snapToGrid w:val="0"/>
          <w:sz w:val="22"/>
        </w:rPr>
        <w:t>P</w:t>
      </w:r>
      <w:r w:rsidRPr="00CF4931">
        <w:rPr>
          <w:rFonts w:eastAsia="Times New Roman" w:cstheme="minorHAnsi"/>
          <w:snapToGrid w:val="0"/>
          <w:sz w:val="22"/>
        </w:rPr>
        <w:t xml:space="preserve">arties acknowledge that the Consultant </w:t>
      </w:r>
      <w:r w:rsidRPr="00CF4931">
        <w:rPr>
          <w:rFonts w:eastAsia="Times New Roman" w:cstheme="minorHAnsi"/>
          <w:snapToGrid w:val="0"/>
          <w:color w:val="000000"/>
          <w:sz w:val="22"/>
        </w:rPr>
        <w:t xml:space="preserve">is </w:t>
      </w:r>
      <w:r w:rsidRPr="00CF4931">
        <w:rPr>
          <w:rFonts w:eastAsia="Times New Roman" w:cstheme="minorHAnsi"/>
          <w:snapToGrid w:val="0"/>
          <w:color w:val="000000"/>
          <w:sz w:val="22"/>
        </w:rPr>
        <w:tab/>
        <w:t xml:space="preserve">free to enter into other contracts with other third parties at any time before, after or concurrently with this Agreement.  </w:t>
      </w:r>
    </w:p>
    <w:p w14:paraId="7172C0C5" w14:textId="77777777" w:rsidR="00F80F41" w:rsidRPr="00CF493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p>
    <w:p w14:paraId="5A5A2A43" w14:textId="6F06A15F" w:rsidR="00F80F41" w:rsidRPr="00CF493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r w:rsidRPr="00CF4931">
        <w:rPr>
          <w:rFonts w:eastAsia="Times New Roman" w:cstheme="minorHAnsi"/>
          <w:spacing w:val="-3"/>
          <w:sz w:val="22"/>
          <w:lang w:val="en-GB"/>
        </w:rPr>
        <w:t>3.2</w:t>
      </w:r>
      <w:r w:rsidRPr="00CF4931">
        <w:rPr>
          <w:rFonts w:eastAsia="Times New Roman" w:cstheme="minorHAnsi"/>
          <w:spacing w:val="-3"/>
          <w:sz w:val="22"/>
          <w:lang w:val="en-GB"/>
        </w:rPr>
        <w:tab/>
        <w:t xml:space="preserve">Neither </w:t>
      </w:r>
      <w:r w:rsidR="0059207E">
        <w:rPr>
          <w:rFonts w:cstheme="minorHAnsi"/>
          <w:sz w:val="22"/>
        </w:rPr>
        <w:t>the Company</w:t>
      </w:r>
      <w:r w:rsidR="0059207E">
        <w:rPr>
          <w:rFonts w:eastAsia="Times New Roman" w:cstheme="minorHAnsi"/>
          <w:spacing w:val="-3"/>
          <w:sz w:val="22"/>
          <w:lang w:val="en-GB"/>
        </w:rPr>
        <w:t xml:space="preserve"> </w:t>
      </w:r>
      <w:r w:rsidRPr="00CF4931">
        <w:rPr>
          <w:rFonts w:eastAsia="Times New Roman" w:cstheme="minorHAnsi"/>
          <w:spacing w:val="-3"/>
          <w:sz w:val="22"/>
          <w:lang w:val="en-GB"/>
        </w:rPr>
        <w:t xml:space="preserve">nor the Consultant will in any manner commit or purport to commit the other to the payment of any monies or to the performance of any other duties or responsibilities except as provided for in this Agreement, or as otherwise agreed to in writing between the Parties. </w:t>
      </w:r>
    </w:p>
    <w:p w14:paraId="50143E4E" w14:textId="77777777" w:rsidR="00F80F41" w:rsidRPr="00CF493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p>
    <w:p w14:paraId="33A71ABE" w14:textId="77777777" w:rsidR="00F80F4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r w:rsidRPr="00CF4931">
        <w:rPr>
          <w:rFonts w:eastAsia="Times New Roman" w:cstheme="minorHAnsi"/>
          <w:spacing w:val="-3"/>
          <w:sz w:val="22"/>
          <w:lang w:val="en-GB"/>
        </w:rPr>
        <w:t>3.3</w:t>
      </w:r>
      <w:r w:rsidRPr="00CF4931">
        <w:rPr>
          <w:rFonts w:eastAsia="Times New Roman" w:cstheme="minorHAnsi"/>
          <w:spacing w:val="-3"/>
          <w:sz w:val="22"/>
          <w:lang w:val="en-GB"/>
        </w:rPr>
        <w:tab/>
        <w:t xml:space="preserve">The Consultant must pay any and all payments and/or deductions required to be paid by it, including those required for income tax, Employment Insurance premiums, Workers Compensations premiums, Canada Pension Plan premiums or contributions, and any other statutory payments or assessments of any nature or kind whatsoever that it is required to pay to any government (whether federal, provincial or municipal) or to any body, agency, or authority of any government in respect of any money paid to the Consultant pursuant to this Agreement. </w:t>
      </w:r>
    </w:p>
    <w:p w14:paraId="2CB9ADC9" w14:textId="77777777" w:rsidR="00F80F4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p>
    <w:p w14:paraId="6A4CCBC9" w14:textId="6C69A46F" w:rsidR="00F80F41" w:rsidRPr="00CF4931" w:rsidRDefault="00F80F41" w:rsidP="00F80F41">
      <w:pPr>
        <w:tabs>
          <w:tab w:val="left" w:pos="-720"/>
        </w:tabs>
        <w:suppressAutoHyphens/>
        <w:spacing w:after="0" w:line="240" w:lineRule="auto"/>
        <w:ind w:left="720" w:hanging="720"/>
        <w:rPr>
          <w:rFonts w:eastAsia="Times New Roman" w:cstheme="minorHAnsi"/>
          <w:spacing w:val="-3"/>
          <w:sz w:val="22"/>
          <w:lang w:val="en-GB"/>
        </w:rPr>
      </w:pPr>
      <w:r>
        <w:rPr>
          <w:rFonts w:eastAsia="Times New Roman" w:cstheme="minorHAnsi"/>
          <w:spacing w:val="-3"/>
          <w:sz w:val="22"/>
          <w:lang w:val="en-GB"/>
        </w:rPr>
        <w:t>3.4</w:t>
      </w:r>
      <w:r>
        <w:rPr>
          <w:rFonts w:eastAsia="Times New Roman" w:cstheme="minorHAnsi"/>
          <w:spacing w:val="-3"/>
          <w:sz w:val="22"/>
          <w:lang w:val="en-GB"/>
        </w:rPr>
        <w:tab/>
      </w:r>
      <w:r w:rsidRPr="0063724E">
        <w:rPr>
          <w:rFonts w:eastAsia="Times New Roman" w:cstheme="minorHAnsi"/>
          <w:spacing w:val="-3"/>
          <w:sz w:val="22"/>
          <w:lang w:val="en-GB"/>
        </w:rPr>
        <w:t xml:space="preserve">The Consultant agrees to indemnify </w:t>
      </w:r>
      <w:r w:rsidR="0059207E">
        <w:rPr>
          <w:rFonts w:cstheme="minorHAnsi"/>
          <w:sz w:val="22"/>
        </w:rPr>
        <w:t>the Company</w:t>
      </w:r>
      <w:r w:rsidR="0059207E">
        <w:rPr>
          <w:rFonts w:eastAsia="Times New Roman" w:cstheme="minorHAnsi"/>
          <w:spacing w:val="-3"/>
          <w:sz w:val="22"/>
          <w:lang w:val="en-GB"/>
        </w:rPr>
        <w:t xml:space="preserve"> </w:t>
      </w:r>
      <w:r w:rsidRPr="0063724E">
        <w:rPr>
          <w:rFonts w:eastAsia="Times New Roman" w:cstheme="minorHAnsi"/>
          <w:spacing w:val="-3"/>
          <w:sz w:val="22"/>
          <w:lang w:val="en-GB"/>
        </w:rPr>
        <w:t>from any and all losses, claims, damages, actions, causes of action, liabilities, charges, penalties, assessments, re-assessments, costs or expenses suffered by it arising from the Consultant’s failure to make payments referred to in clause</w:t>
      </w:r>
      <w:r>
        <w:rPr>
          <w:rFonts w:eastAsia="Times New Roman" w:cstheme="minorHAnsi"/>
          <w:spacing w:val="-3"/>
          <w:sz w:val="22"/>
          <w:lang w:val="en-GB"/>
        </w:rPr>
        <w:t xml:space="preserve"> 3.3.</w:t>
      </w:r>
    </w:p>
    <w:p w14:paraId="1F32E112" w14:textId="77777777" w:rsidR="00F80F41" w:rsidRPr="00CF4931" w:rsidRDefault="00F80F41" w:rsidP="00F80F41">
      <w:pPr>
        <w:tabs>
          <w:tab w:val="left" w:pos="-720"/>
          <w:tab w:val="left" w:pos="0"/>
        </w:tabs>
        <w:suppressAutoHyphens/>
        <w:spacing w:after="0" w:line="240" w:lineRule="auto"/>
        <w:ind w:left="720" w:hanging="720"/>
        <w:rPr>
          <w:rFonts w:eastAsia="Times New Roman" w:cstheme="minorHAnsi"/>
          <w:spacing w:val="-3"/>
          <w:sz w:val="22"/>
          <w:lang w:val="en-GB"/>
        </w:rPr>
      </w:pPr>
    </w:p>
    <w:p w14:paraId="7DF13D76" w14:textId="77777777" w:rsidR="00F80F41" w:rsidRPr="00CF4931" w:rsidRDefault="00F80F41" w:rsidP="00F80F41">
      <w:pPr>
        <w:spacing w:after="0" w:line="240" w:lineRule="auto"/>
        <w:rPr>
          <w:rFonts w:eastAsia="Times New Roman" w:cstheme="minorHAnsi"/>
          <w:sz w:val="22"/>
          <w:lang w:val="en-GB"/>
        </w:rPr>
      </w:pPr>
      <w:r w:rsidRPr="00CF4931">
        <w:rPr>
          <w:rFonts w:eastAsia="Times New Roman" w:cstheme="minorHAnsi"/>
          <w:b/>
          <w:sz w:val="22"/>
          <w:lang w:val="en-GB"/>
        </w:rPr>
        <w:t>Article 4:  Consultant's Obligations</w:t>
      </w:r>
    </w:p>
    <w:p w14:paraId="2ACFD479" w14:textId="77777777" w:rsidR="00F80F41" w:rsidRPr="00CF4931" w:rsidRDefault="00F80F41" w:rsidP="00F80F41">
      <w:pPr>
        <w:spacing w:after="0" w:line="240" w:lineRule="auto"/>
        <w:rPr>
          <w:rFonts w:eastAsia="Times New Roman" w:cstheme="minorHAnsi"/>
          <w:sz w:val="22"/>
          <w:lang w:val="en-GB"/>
        </w:rPr>
      </w:pPr>
    </w:p>
    <w:p w14:paraId="0217027F"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r w:rsidRPr="00CF4931">
        <w:rPr>
          <w:rFonts w:eastAsia="Times New Roman" w:cstheme="minorHAnsi"/>
          <w:sz w:val="22"/>
          <w:lang w:val="en-GB"/>
        </w:rPr>
        <w:t>4.1</w:t>
      </w:r>
      <w:r w:rsidRPr="00CF4931">
        <w:rPr>
          <w:rFonts w:eastAsia="Times New Roman" w:cstheme="minorHAnsi"/>
          <w:sz w:val="22"/>
          <w:lang w:val="en-GB"/>
        </w:rPr>
        <w:tab/>
        <w:t>The Consultant shall:</w:t>
      </w:r>
    </w:p>
    <w:p w14:paraId="47C78220"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p>
    <w:p w14:paraId="4BD7E41D" w14:textId="77777777"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a)</w:t>
      </w:r>
      <w:r w:rsidRPr="00CF4931">
        <w:rPr>
          <w:rFonts w:eastAsia="Times New Roman" w:cstheme="minorHAnsi"/>
          <w:sz w:val="22"/>
          <w:lang w:val="en-GB"/>
        </w:rPr>
        <w:tab/>
        <w:t>provide the Services and do so to a standard of care, skill, and diligence maintained by persons providing, on a commercial basis, services similar to the Services;</w:t>
      </w:r>
    </w:p>
    <w:p w14:paraId="3456F8E3" w14:textId="77777777"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b)</w:t>
      </w:r>
      <w:r w:rsidRPr="00CF4931">
        <w:rPr>
          <w:rFonts w:eastAsia="Times New Roman" w:cstheme="minorHAnsi"/>
          <w:sz w:val="22"/>
          <w:lang w:val="en-GB"/>
        </w:rPr>
        <w:tab/>
        <w:t xml:space="preserve">subject to any exceptions listed in the Services, supply and pay for labour, materials, and approvals necessary or advisable to provide the Services; </w:t>
      </w:r>
    </w:p>
    <w:p w14:paraId="0796F9D4" w14:textId="77777777" w:rsidR="00F80F41" w:rsidRPr="00CF4931" w:rsidRDefault="00F80F41" w:rsidP="004F27AF">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c)</w:t>
      </w:r>
      <w:r w:rsidRPr="00CF4931">
        <w:rPr>
          <w:rFonts w:eastAsia="Times New Roman" w:cstheme="minorHAnsi"/>
          <w:sz w:val="22"/>
          <w:lang w:val="en-GB"/>
        </w:rPr>
        <w:tab/>
        <w:t>ensure that all persons it employs or retains to perform the Services are competent to perform them and are properly trained, instructed, and supervised;</w:t>
      </w:r>
    </w:p>
    <w:p w14:paraId="45FAF9EE" w14:textId="6C11AD60"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d)</w:t>
      </w:r>
      <w:r w:rsidRPr="00CF4931">
        <w:rPr>
          <w:rFonts w:eastAsia="Times New Roman" w:cstheme="minorHAnsi"/>
          <w:sz w:val="22"/>
          <w:lang w:val="en-GB"/>
        </w:rPr>
        <w:tab/>
        <w:t xml:space="preserve">comply </w:t>
      </w:r>
      <w:r w:rsidR="004F27AF">
        <w:rPr>
          <w:rFonts w:eastAsia="Times New Roman" w:cstheme="minorHAnsi"/>
          <w:sz w:val="22"/>
          <w:lang w:val="en-GB"/>
        </w:rPr>
        <w:t xml:space="preserve">with </w:t>
      </w:r>
      <w:r w:rsidRPr="00CF4931">
        <w:rPr>
          <w:rFonts w:eastAsia="Times New Roman" w:cstheme="minorHAnsi"/>
          <w:sz w:val="22"/>
          <w:lang w:val="en-GB"/>
        </w:rPr>
        <w:t>reasonable instructions</w:t>
      </w:r>
      <w:r w:rsidR="001B483B">
        <w:rPr>
          <w:rFonts w:eastAsia="Times New Roman" w:cstheme="minorHAnsi"/>
          <w:sz w:val="22"/>
          <w:lang w:val="en-GB"/>
        </w:rPr>
        <w:t xml:space="preserve">  of </w:t>
      </w:r>
      <w:r w:rsidR="001B483B" w:rsidRPr="001B483B">
        <w:rPr>
          <w:rFonts w:eastAsia="Times New Roman" w:cstheme="minorHAnsi"/>
          <w:sz w:val="22"/>
          <w:lang w:val="en-GB"/>
        </w:rPr>
        <w:t xml:space="preserve">the </w:t>
      </w:r>
      <w:sdt>
        <w:sdtPr>
          <w:rPr>
            <w:rFonts w:eastAsia="Times New Roman" w:cstheme="minorHAnsi"/>
            <w:b/>
            <w:sz w:val="22"/>
            <w:lang w:val="en-GB"/>
          </w:rPr>
          <w:id w:val="-754817152"/>
          <w:placeholder>
            <w:docPart w:val="DefaultPlaceholder_-1854013440"/>
          </w:placeholder>
          <w:text/>
        </w:sdtPr>
        <w:sdtEndPr/>
        <w:sdtContent>
          <w:r w:rsidR="001B483B" w:rsidRPr="00D8028A">
            <w:rPr>
              <w:rFonts w:eastAsia="Times New Roman" w:cstheme="minorHAnsi"/>
              <w:b/>
              <w:sz w:val="22"/>
              <w:lang w:val="en-GB"/>
            </w:rPr>
            <w:t>[</w:t>
          </w:r>
          <w:r w:rsidR="00B76D6C" w:rsidRPr="00D8028A">
            <w:rPr>
              <w:rFonts w:eastAsia="Times New Roman" w:cstheme="minorHAnsi"/>
              <w:b/>
              <w:sz w:val="22"/>
              <w:lang w:val="en-GB"/>
            </w:rPr>
            <w:t>Insert name of MSA</w:t>
          </w:r>
          <w:r w:rsidR="001B483B" w:rsidRPr="00D8028A">
            <w:rPr>
              <w:rFonts w:eastAsia="Times New Roman" w:cstheme="minorHAnsi"/>
              <w:b/>
              <w:sz w:val="22"/>
              <w:lang w:val="en-GB"/>
            </w:rPr>
            <w:t>]</w:t>
          </w:r>
        </w:sdtContent>
      </w:sdt>
      <w:r w:rsidRPr="00CF4931">
        <w:rPr>
          <w:rFonts w:eastAsia="Times New Roman" w:cstheme="minorHAnsi"/>
          <w:sz w:val="22"/>
          <w:lang w:val="en-GB"/>
        </w:rPr>
        <w:t xml:space="preserve"> (in writing or otherwise) as to the performance of the Services unless otherwise specified in the Agreement.  The Consultant may determine the manner in which the instructions are carried out;</w:t>
      </w:r>
    </w:p>
    <w:p w14:paraId="4852F6FA" w14:textId="17751296"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e)</w:t>
      </w:r>
      <w:r w:rsidRPr="00CF4931">
        <w:rPr>
          <w:rFonts w:eastAsia="Times New Roman" w:cstheme="minorHAnsi"/>
          <w:sz w:val="22"/>
          <w:lang w:val="en-GB"/>
        </w:rPr>
        <w:tab/>
        <w:t xml:space="preserve">nothwithstanding Article 5, when requested, fully inform </w:t>
      </w:r>
      <w:r w:rsidRPr="001B483B">
        <w:rPr>
          <w:rFonts w:eastAsia="Times New Roman" w:cstheme="minorHAnsi"/>
          <w:sz w:val="22"/>
          <w:lang w:val="en-GB"/>
        </w:rPr>
        <w:t>the</w:t>
      </w:r>
      <w:r w:rsidRPr="00AA0A62">
        <w:rPr>
          <w:rFonts w:eastAsia="Times New Roman" w:cstheme="minorHAnsi"/>
          <w:b/>
          <w:sz w:val="22"/>
          <w:lang w:val="en-GB"/>
        </w:rPr>
        <w:t xml:space="preserve"> </w:t>
      </w:r>
      <w:sdt>
        <w:sdtPr>
          <w:rPr>
            <w:rFonts w:eastAsia="Times New Roman" w:cstheme="minorHAnsi"/>
            <w:b/>
            <w:sz w:val="22"/>
            <w:lang w:val="en-GB"/>
          </w:rPr>
          <w:id w:val="-1884160000"/>
          <w:placeholder>
            <w:docPart w:val="95CEAA3712DE4AFE9E66EFEA462CDBA3"/>
          </w:placeholder>
          <w:text/>
        </w:sdtPr>
        <w:sdtEndPr/>
        <w:sdtContent>
          <w:r w:rsidR="001B483B" w:rsidRPr="00AA0A62">
            <w:rPr>
              <w:rFonts w:eastAsia="Times New Roman" w:cstheme="minorHAnsi"/>
              <w:b/>
              <w:sz w:val="22"/>
              <w:lang w:val="en-GB"/>
            </w:rPr>
            <w:t>[Insert name of MSA]</w:t>
          </w:r>
        </w:sdtContent>
      </w:sdt>
      <w:r w:rsidRPr="001B483B">
        <w:rPr>
          <w:rFonts w:eastAsia="Times New Roman" w:cstheme="minorHAnsi"/>
          <w:sz w:val="22"/>
          <w:lang w:val="en-GB"/>
        </w:rPr>
        <w:t xml:space="preserve"> of all</w:t>
      </w:r>
      <w:r w:rsidRPr="00CF4931">
        <w:rPr>
          <w:rFonts w:eastAsia="Times New Roman" w:cstheme="minorHAnsi"/>
          <w:sz w:val="22"/>
          <w:lang w:val="en-GB"/>
        </w:rPr>
        <w:t xml:space="preserve"> it or its subcontractor does in connection with providing the Services;</w:t>
      </w:r>
    </w:p>
    <w:p w14:paraId="31D9B4A8" w14:textId="77777777"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f)</w:t>
      </w:r>
      <w:r w:rsidRPr="00CF4931">
        <w:rPr>
          <w:rFonts w:eastAsia="Times New Roman" w:cstheme="minorHAnsi"/>
          <w:sz w:val="22"/>
          <w:lang w:val="en-GB"/>
        </w:rPr>
        <w:tab/>
        <w:t>maintain and produce books of account, invoices, receipts, and vouchers of all expenses it incurs in the provision of the Services; and</w:t>
      </w:r>
    </w:p>
    <w:p w14:paraId="07F450B9" w14:textId="398EBB48"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g)</w:t>
      </w:r>
      <w:r w:rsidRPr="00CF4931">
        <w:rPr>
          <w:rFonts w:eastAsia="Times New Roman" w:cstheme="minorHAnsi"/>
          <w:sz w:val="22"/>
          <w:lang w:val="en-GB"/>
        </w:rPr>
        <w:tab/>
        <w:t xml:space="preserve">obtain written authorization from </w:t>
      </w:r>
      <w:r w:rsidR="0059207E">
        <w:rPr>
          <w:rFonts w:cstheme="minorHAnsi"/>
          <w:sz w:val="22"/>
        </w:rPr>
        <w:t>the</w:t>
      </w:r>
      <w:r w:rsidR="001B483B">
        <w:rPr>
          <w:rFonts w:cstheme="minorHAnsi"/>
          <w:sz w:val="22"/>
        </w:rPr>
        <w:t xml:space="preserve"> </w:t>
      </w:r>
      <w:sdt>
        <w:sdtPr>
          <w:rPr>
            <w:rFonts w:eastAsia="Times New Roman" w:cstheme="minorHAnsi"/>
            <w:b/>
            <w:sz w:val="22"/>
            <w:lang w:val="en-GB"/>
          </w:rPr>
          <w:id w:val="179713781"/>
          <w:placeholder>
            <w:docPart w:val="C84F4B7A0F4D4C53827D9A73E15C3D11"/>
          </w:placeholder>
          <w:text/>
        </w:sdtPr>
        <w:sdtEndPr/>
        <w:sdtContent>
          <w:r w:rsidR="001B483B" w:rsidRPr="00AA0A62">
            <w:rPr>
              <w:rFonts w:eastAsia="Times New Roman" w:cstheme="minorHAnsi"/>
              <w:b/>
              <w:sz w:val="22"/>
              <w:lang w:val="en-GB"/>
            </w:rPr>
            <w:t>[Insert name of MSA]</w:t>
          </w:r>
        </w:sdtContent>
      </w:sdt>
      <w:r w:rsidR="00B76D6C" w:rsidRPr="00AA0A62">
        <w:rPr>
          <w:rFonts w:cstheme="minorHAnsi"/>
          <w:b/>
          <w:sz w:val="22"/>
        </w:rPr>
        <w:t xml:space="preserve"> </w:t>
      </w:r>
      <w:r w:rsidRPr="001B483B">
        <w:rPr>
          <w:rFonts w:eastAsia="Times New Roman" w:cstheme="minorHAnsi"/>
          <w:sz w:val="22"/>
          <w:lang w:val="en-GB"/>
        </w:rPr>
        <w:t>prior</w:t>
      </w:r>
      <w:r w:rsidRPr="00CF4931">
        <w:rPr>
          <w:rFonts w:eastAsia="Times New Roman" w:cstheme="minorHAnsi"/>
          <w:sz w:val="22"/>
          <w:lang w:val="en-GB"/>
        </w:rPr>
        <w:t xml:space="preserve"> to the development of any material for publication.</w:t>
      </w:r>
    </w:p>
    <w:p w14:paraId="42C98BD2" w14:textId="77777777" w:rsidR="00F80F41" w:rsidRPr="00CF4931" w:rsidRDefault="00F80F41" w:rsidP="00F80F41">
      <w:pPr>
        <w:spacing w:after="0" w:line="240" w:lineRule="auto"/>
        <w:ind w:left="720" w:hanging="720"/>
        <w:rPr>
          <w:rFonts w:eastAsia="Times New Roman" w:cstheme="minorHAnsi"/>
          <w:sz w:val="22"/>
          <w:lang w:val="en-GB"/>
        </w:rPr>
      </w:pPr>
    </w:p>
    <w:p w14:paraId="4905BD1F"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4.2</w:t>
      </w:r>
      <w:r w:rsidRPr="00CF4931">
        <w:rPr>
          <w:rFonts w:eastAsia="Times New Roman" w:cstheme="minorHAnsi"/>
          <w:sz w:val="22"/>
          <w:lang w:val="en-GB"/>
        </w:rPr>
        <w:tab/>
        <w:t>The Consultant shall not:</w:t>
      </w:r>
    </w:p>
    <w:p w14:paraId="7C353330" w14:textId="77777777" w:rsidR="00F80F41" w:rsidRPr="00CF4931" w:rsidRDefault="00F80F41" w:rsidP="00F80F41">
      <w:pPr>
        <w:spacing w:after="0" w:line="240" w:lineRule="auto"/>
        <w:ind w:left="720" w:hanging="720"/>
        <w:rPr>
          <w:rFonts w:eastAsia="Times New Roman" w:cstheme="minorHAnsi"/>
          <w:sz w:val="22"/>
          <w:lang w:val="en-GB"/>
        </w:rPr>
      </w:pPr>
    </w:p>
    <w:p w14:paraId="1FF9ABFB" w14:textId="6A312C20"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a)</w:t>
      </w:r>
      <w:r w:rsidRPr="00CF4931">
        <w:rPr>
          <w:rFonts w:eastAsia="Times New Roman" w:cstheme="minorHAnsi"/>
          <w:sz w:val="22"/>
          <w:lang w:val="en-GB"/>
        </w:rPr>
        <w:tab/>
        <w:t xml:space="preserve">provide any services to any person in circumstances, which, could give rise to a conflict of interest between the Consultant’s duties to that person and its duties </w:t>
      </w:r>
      <w:r w:rsidR="00A713A2">
        <w:rPr>
          <w:rFonts w:eastAsia="Times New Roman" w:cstheme="minorHAnsi"/>
          <w:sz w:val="22"/>
          <w:lang w:val="en-GB"/>
        </w:rPr>
        <w:t xml:space="preserve">under this Agreement; </w:t>
      </w:r>
      <w:r w:rsidRPr="00CF4931">
        <w:rPr>
          <w:rFonts w:eastAsia="Times New Roman" w:cstheme="minorHAnsi"/>
          <w:sz w:val="22"/>
          <w:lang w:val="en-GB"/>
        </w:rPr>
        <w:t xml:space="preserve"> </w:t>
      </w:r>
    </w:p>
    <w:p w14:paraId="48477341" w14:textId="16B1C3A1"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b)</w:t>
      </w:r>
      <w:r w:rsidRPr="00CF4931">
        <w:rPr>
          <w:rFonts w:eastAsia="Times New Roman" w:cstheme="minorHAnsi"/>
          <w:sz w:val="22"/>
          <w:lang w:val="en-GB"/>
        </w:rPr>
        <w:tab/>
        <w:t xml:space="preserve">assign or subcontract any rights or obligations under this Agreement without </w:t>
      </w:r>
      <w:r w:rsidR="0059207E">
        <w:rPr>
          <w:rFonts w:cstheme="minorHAnsi"/>
          <w:sz w:val="22"/>
        </w:rPr>
        <w:t xml:space="preserve">the </w:t>
      </w:r>
      <w:r w:rsidR="00A713A2">
        <w:rPr>
          <w:rFonts w:cstheme="minorHAnsi"/>
          <w:sz w:val="22"/>
        </w:rPr>
        <w:t xml:space="preserve">Company’s </w:t>
      </w:r>
      <w:r w:rsidRPr="00CF4931">
        <w:rPr>
          <w:rFonts w:eastAsia="Times New Roman" w:cstheme="minorHAnsi"/>
          <w:sz w:val="22"/>
          <w:lang w:val="en-GB"/>
        </w:rPr>
        <w:t xml:space="preserve">prior written consent; or </w:t>
      </w:r>
    </w:p>
    <w:p w14:paraId="781D71DB" w14:textId="507908F3" w:rsidR="00F80F41" w:rsidRPr="00CF4931" w:rsidRDefault="00F80F41" w:rsidP="00F80F41">
      <w:pPr>
        <w:tabs>
          <w:tab w:val="left" w:pos="-1440"/>
        </w:tabs>
        <w:spacing w:after="0" w:line="240" w:lineRule="auto"/>
        <w:ind w:left="1440" w:hanging="720"/>
        <w:rPr>
          <w:rFonts w:eastAsia="Times New Roman" w:cstheme="minorHAnsi"/>
          <w:sz w:val="22"/>
          <w:lang w:val="en-GB"/>
        </w:rPr>
      </w:pPr>
      <w:r w:rsidRPr="00CF4931">
        <w:rPr>
          <w:rFonts w:eastAsia="Times New Roman" w:cstheme="minorHAnsi"/>
          <w:sz w:val="22"/>
          <w:lang w:val="en-GB"/>
        </w:rPr>
        <w:t>c)</w:t>
      </w:r>
      <w:r w:rsidRPr="00CF4931">
        <w:rPr>
          <w:rFonts w:eastAsia="Times New Roman" w:cstheme="minorHAnsi"/>
          <w:sz w:val="22"/>
          <w:lang w:val="en-GB"/>
        </w:rPr>
        <w:tab/>
        <w:t xml:space="preserve">do anything that would result in personnel it hires being considered </w:t>
      </w:r>
      <w:r w:rsidR="00A713A2">
        <w:rPr>
          <w:rFonts w:eastAsia="Times New Roman" w:cstheme="minorHAnsi"/>
          <w:sz w:val="22"/>
          <w:lang w:val="en-GB"/>
        </w:rPr>
        <w:t xml:space="preserve">employees of the Company. </w:t>
      </w:r>
    </w:p>
    <w:p w14:paraId="1CA5D852" w14:textId="77777777" w:rsidR="00F80F41" w:rsidRPr="00CF4931" w:rsidRDefault="00F80F41" w:rsidP="00F80F41">
      <w:pPr>
        <w:tabs>
          <w:tab w:val="left" w:pos="-1440"/>
        </w:tabs>
        <w:spacing w:after="0" w:line="240" w:lineRule="auto"/>
        <w:ind w:left="1440" w:hanging="720"/>
        <w:rPr>
          <w:rFonts w:eastAsia="Times New Roman" w:cstheme="minorHAnsi"/>
          <w:b/>
          <w:sz w:val="22"/>
          <w:lang w:val="en-GB"/>
        </w:rPr>
      </w:pPr>
    </w:p>
    <w:p w14:paraId="21687BB6" w14:textId="51B2CC23" w:rsidR="00F80F41" w:rsidRPr="00CF4931" w:rsidRDefault="00F80F41" w:rsidP="00F80F41">
      <w:pPr>
        <w:tabs>
          <w:tab w:val="left" w:pos="-1440"/>
        </w:tabs>
        <w:spacing w:after="0" w:line="240" w:lineRule="auto"/>
        <w:rPr>
          <w:rFonts w:eastAsia="Times New Roman" w:cstheme="minorHAnsi"/>
          <w:b/>
          <w:sz w:val="22"/>
          <w:lang w:val="en-GB"/>
        </w:rPr>
      </w:pPr>
      <w:r w:rsidRPr="00CF4931">
        <w:rPr>
          <w:rFonts w:eastAsia="Times New Roman" w:cstheme="minorHAnsi"/>
          <w:b/>
          <w:sz w:val="22"/>
          <w:lang w:val="en-GB"/>
        </w:rPr>
        <w:t>Article 5:  Reporting</w:t>
      </w:r>
    </w:p>
    <w:p w14:paraId="405EB841" w14:textId="77777777" w:rsidR="00F80F41" w:rsidRPr="0059207E" w:rsidRDefault="00F80F41" w:rsidP="0059207E">
      <w:pPr>
        <w:pStyle w:val="BodyTextIndent"/>
        <w:rPr>
          <w:rFonts w:asciiTheme="minorHAnsi" w:hAnsiTheme="minorHAnsi" w:cstheme="minorHAnsi"/>
          <w:sz w:val="22"/>
          <w:szCs w:val="22"/>
        </w:rPr>
      </w:pPr>
    </w:p>
    <w:p w14:paraId="5252C0F2" w14:textId="4DDF50C6" w:rsidR="004F27AF" w:rsidRDefault="00F80F41" w:rsidP="009B604F">
      <w:pPr>
        <w:pStyle w:val="BodyTextIndent"/>
        <w:rPr>
          <w:rFonts w:asciiTheme="minorHAnsi" w:hAnsiTheme="minorHAnsi" w:cstheme="minorHAnsi"/>
          <w:sz w:val="22"/>
          <w:szCs w:val="22"/>
        </w:rPr>
      </w:pPr>
      <w:r w:rsidRPr="00CF4931">
        <w:rPr>
          <w:rFonts w:asciiTheme="minorHAnsi" w:hAnsiTheme="minorHAnsi" w:cstheme="minorHAnsi"/>
          <w:sz w:val="22"/>
          <w:szCs w:val="22"/>
        </w:rPr>
        <w:t>5.1</w:t>
      </w:r>
      <w:r w:rsidRPr="00CF4931">
        <w:rPr>
          <w:rFonts w:asciiTheme="minorHAnsi" w:hAnsiTheme="minorHAnsi" w:cstheme="minorHAnsi"/>
          <w:sz w:val="22"/>
          <w:szCs w:val="22"/>
        </w:rPr>
        <w:tab/>
        <w:t xml:space="preserve">The Consultant agrees to provide </w:t>
      </w:r>
      <w:r w:rsidR="0059207E" w:rsidRPr="001B483B">
        <w:rPr>
          <w:rFonts w:asciiTheme="minorHAnsi" w:hAnsiTheme="minorHAnsi" w:cstheme="minorHAnsi"/>
          <w:sz w:val="22"/>
          <w:szCs w:val="22"/>
        </w:rPr>
        <w:t xml:space="preserve">the </w:t>
      </w:r>
      <w:sdt>
        <w:sdtPr>
          <w:rPr>
            <w:rFonts w:asciiTheme="minorHAnsi" w:hAnsiTheme="minorHAnsi" w:cstheme="minorHAnsi"/>
            <w:b/>
            <w:sz w:val="22"/>
          </w:rPr>
          <w:id w:val="989602627"/>
          <w:placeholder>
            <w:docPart w:val="432E404E975B4E8CB22BE349302A1CFD"/>
          </w:placeholder>
          <w:text/>
        </w:sdtPr>
        <w:sdtEndPr/>
        <w:sdtContent>
          <w:r w:rsidR="001B483B" w:rsidRPr="00AA0A62">
            <w:rPr>
              <w:rFonts w:asciiTheme="minorHAnsi" w:hAnsiTheme="minorHAnsi" w:cstheme="minorHAnsi"/>
              <w:b/>
              <w:sz w:val="22"/>
            </w:rPr>
            <w:t>[Insert name of MSA]</w:t>
          </w:r>
        </w:sdtContent>
      </w:sdt>
      <w:r w:rsidR="001B483B" w:rsidRPr="00CF4931">
        <w:rPr>
          <w:rFonts w:asciiTheme="minorHAnsi" w:hAnsiTheme="minorHAnsi" w:cstheme="minorHAnsi"/>
          <w:sz w:val="22"/>
          <w:szCs w:val="22"/>
        </w:rPr>
        <w:t xml:space="preserve"> </w:t>
      </w:r>
      <w:r w:rsidRPr="00CF4931">
        <w:rPr>
          <w:rFonts w:asciiTheme="minorHAnsi" w:hAnsiTheme="minorHAnsi" w:cstheme="minorHAnsi"/>
          <w:sz w:val="22"/>
          <w:szCs w:val="22"/>
        </w:rPr>
        <w:t xml:space="preserve">with </w:t>
      </w:r>
      <w:r w:rsidR="00A713A2">
        <w:rPr>
          <w:rFonts w:asciiTheme="minorHAnsi" w:hAnsiTheme="minorHAnsi" w:cstheme="minorHAnsi"/>
          <w:sz w:val="22"/>
          <w:szCs w:val="22"/>
        </w:rPr>
        <w:t>a</w:t>
      </w:r>
      <w:r w:rsidR="004F27AF" w:rsidRPr="004F59DF">
        <w:rPr>
          <w:rFonts w:asciiTheme="minorHAnsi" w:hAnsiTheme="minorHAnsi" w:cstheme="minorHAnsi"/>
          <w:sz w:val="22"/>
          <w:szCs w:val="22"/>
        </w:rPr>
        <w:t xml:space="preserve"> final written report that identifies the activities and deliverables achieved over the Term</w:t>
      </w:r>
      <w:r w:rsidR="00A85C25">
        <w:rPr>
          <w:rFonts w:asciiTheme="minorHAnsi" w:hAnsiTheme="minorHAnsi" w:cstheme="minorHAnsi"/>
          <w:sz w:val="22"/>
          <w:szCs w:val="22"/>
        </w:rPr>
        <w:t xml:space="preserve">, </w:t>
      </w:r>
      <w:r w:rsidR="004F27AF" w:rsidRPr="004F59DF">
        <w:rPr>
          <w:rFonts w:asciiTheme="minorHAnsi" w:hAnsiTheme="minorHAnsi" w:cstheme="minorHAnsi"/>
          <w:sz w:val="22"/>
          <w:szCs w:val="22"/>
        </w:rPr>
        <w:t>along with a</w:t>
      </w:r>
      <w:r w:rsidR="00A713A2">
        <w:rPr>
          <w:rFonts w:asciiTheme="minorHAnsi" w:hAnsiTheme="minorHAnsi" w:cstheme="minorHAnsi"/>
          <w:sz w:val="22"/>
          <w:szCs w:val="22"/>
        </w:rPr>
        <w:t xml:space="preserve"> consolidated </w:t>
      </w:r>
      <w:r w:rsidR="004F27AF" w:rsidRPr="004F59DF">
        <w:rPr>
          <w:rFonts w:asciiTheme="minorHAnsi" w:hAnsiTheme="minorHAnsi" w:cstheme="minorHAnsi"/>
          <w:sz w:val="22"/>
          <w:szCs w:val="22"/>
        </w:rPr>
        <w:t xml:space="preserve">financial statement as per Schedule B.  This </w:t>
      </w:r>
      <w:r w:rsidR="004F27AF">
        <w:rPr>
          <w:rFonts w:asciiTheme="minorHAnsi" w:hAnsiTheme="minorHAnsi" w:cstheme="minorHAnsi"/>
          <w:sz w:val="22"/>
          <w:szCs w:val="22"/>
        </w:rPr>
        <w:t xml:space="preserve">final </w:t>
      </w:r>
      <w:r w:rsidR="004F27AF" w:rsidRPr="004F59DF">
        <w:rPr>
          <w:rFonts w:asciiTheme="minorHAnsi" w:hAnsiTheme="minorHAnsi" w:cstheme="minorHAnsi"/>
          <w:sz w:val="22"/>
          <w:szCs w:val="22"/>
        </w:rPr>
        <w:t>report shall be submitted by the Consultant no more than two months after the completion of the Services.</w:t>
      </w:r>
    </w:p>
    <w:p w14:paraId="10F5DF60" w14:textId="77777777" w:rsidR="00F80F41" w:rsidRPr="000A394B" w:rsidRDefault="00F80F41" w:rsidP="00F80F41">
      <w:pPr>
        <w:pStyle w:val="BodyTextIndent"/>
        <w:ind w:left="1080" w:firstLine="0"/>
        <w:rPr>
          <w:rFonts w:asciiTheme="minorHAnsi" w:hAnsiTheme="minorHAnsi" w:cstheme="minorHAnsi"/>
          <w:sz w:val="22"/>
          <w:szCs w:val="22"/>
        </w:rPr>
      </w:pPr>
    </w:p>
    <w:p w14:paraId="438716CE" w14:textId="77777777" w:rsidR="00F80F41" w:rsidRDefault="00F80F41" w:rsidP="00F80F41">
      <w:pPr>
        <w:spacing w:after="0" w:line="240" w:lineRule="auto"/>
        <w:ind w:left="720" w:hanging="720"/>
        <w:rPr>
          <w:rFonts w:eastAsia="Times New Roman" w:cstheme="minorHAnsi"/>
          <w:b/>
          <w:sz w:val="22"/>
          <w:lang w:val="en-GB"/>
        </w:rPr>
      </w:pPr>
      <w:r w:rsidRPr="000C0E64">
        <w:rPr>
          <w:rFonts w:eastAsia="Times New Roman" w:cstheme="minorHAnsi"/>
          <w:b/>
          <w:sz w:val="22"/>
          <w:lang w:val="en-GB"/>
        </w:rPr>
        <w:t xml:space="preserve">Article 6:  Ownership and Privacy </w:t>
      </w:r>
    </w:p>
    <w:p w14:paraId="3082A7C4" w14:textId="77777777" w:rsidR="00F80F41" w:rsidRPr="000C0E64" w:rsidRDefault="00F80F41" w:rsidP="00F80F41">
      <w:pPr>
        <w:spacing w:after="0" w:line="240" w:lineRule="auto"/>
        <w:ind w:left="720" w:hanging="720"/>
        <w:rPr>
          <w:rFonts w:eastAsia="Times New Roman" w:cstheme="minorHAnsi"/>
          <w:sz w:val="22"/>
          <w:lang w:val="en-GB"/>
        </w:rPr>
      </w:pPr>
    </w:p>
    <w:p w14:paraId="1F6AD642" w14:textId="59CBB248" w:rsidR="00F80F41" w:rsidRPr="001B483B" w:rsidRDefault="00F80F41" w:rsidP="00F80F41">
      <w:pPr>
        <w:tabs>
          <w:tab w:val="left" w:pos="720"/>
        </w:tabs>
        <w:spacing w:after="0" w:line="240" w:lineRule="auto"/>
        <w:ind w:left="720" w:hanging="720"/>
        <w:rPr>
          <w:rFonts w:eastAsia="Times New Roman" w:cstheme="minorHAnsi"/>
          <w:sz w:val="22"/>
          <w:lang w:val="en-GB"/>
        </w:rPr>
      </w:pPr>
      <w:r w:rsidRPr="003C39A0">
        <w:rPr>
          <w:rFonts w:eastAsia="Times New Roman" w:cstheme="minorHAnsi"/>
          <w:sz w:val="22"/>
          <w:lang w:val="en-GB"/>
        </w:rPr>
        <w:t>6.1</w:t>
      </w:r>
      <w:r w:rsidRPr="003C39A0">
        <w:rPr>
          <w:rFonts w:eastAsia="Times New Roman" w:cstheme="minorHAnsi"/>
          <w:sz w:val="22"/>
          <w:lang w:val="en-GB"/>
        </w:rPr>
        <w:tab/>
        <w:t xml:space="preserve">Any materials that are provided to or created by the Consultant pursuant to this Agreement, including the reports referred to in Article 5, (the “Materials”), are the </w:t>
      </w:r>
      <w:r w:rsidR="004F27AF">
        <w:rPr>
          <w:rFonts w:eastAsia="Times New Roman" w:cstheme="minorHAnsi"/>
          <w:sz w:val="22"/>
          <w:lang w:val="en-GB"/>
        </w:rPr>
        <w:t xml:space="preserve">sole </w:t>
      </w:r>
      <w:r w:rsidRPr="003C39A0">
        <w:rPr>
          <w:rFonts w:eastAsia="Times New Roman" w:cstheme="minorHAnsi"/>
          <w:sz w:val="22"/>
          <w:lang w:val="en-GB"/>
        </w:rPr>
        <w:t xml:space="preserve">property of </w:t>
      </w:r>
      <w:r w:rsidR="0059207E">
        <w:rPr>
          <w:rFonts w:cstheme="minorHAnsi"/>
          <w:sz w:val="22"/>
        </w:rPr>
        <w:t xml:space="preserve">the </w:t>
      </w:r>
      <w:sdt>
        <w:sdtPr>
          <w:rPr>
            <w:rFonts w:eastAsia="Times New Roman" w:cstheme="minorHAnsi"/>
            <w:b/>
            <w:sz w:val="22"/>
            <w:lang w:val="en-GB"/>
          </w:rPr>
          <w:id w:val="-872843380"/>
          <w:placeholder>
            <w:docPart w:val="D6573031ED5A40DD9DDF670A95FBFB06"/>
          </w:placeholder>
          <w:text/>
        </w:sdtPr>
        <w:sdtEndPr/>
        <w:sdtContent>
          <w:r w:rsidR="001B483B" w:rsidRPr="00AA0A62">
            <w:rPr>
              <w:rFonts w:eastAsia="Times New Roman" w:cstheme="minorHAnsi"/>
              <w:b/>
              <w:sz w:val="22"/>
              <w:lang w:val="en-GB"/>
            </w:rPr>
            <w:t>[Insert name of MSA]</w:t>
          </w:r>
        </w:sdtContent>
      </w:sdt>
      <w:r w:rsidR="001B483B" w:rsidRPr="001B483B">
        <w:rPr>
          <w:rFonts w:cstheme="minorHAnsi"/>
          <w:sz w:val="22"/>
        </w:rPr>
        <w:t xml:space="preserve"> </w:t>
      </w:r>
      <w:r w:rsidR="00720E1F" w:rsidRPr="001B483B">
        <w:rPr>
          <w:rFonts w:cstheme="minorHAnsi"/>
          <w:sz w:val="22"/>
        </w:rPr>
        <w:t>unless the</w:t>
      </w:r>
      <w:r w:rsidR="001B483B" w:rsidRPr="001B483B">
        <w:rPr>
          <w:rFonts w:cstheme="minorHAnsi"/>
          <w:sz w:val="22"/>
        </w:rPr>
        <w:t xml:space="preserve"> </w:t>
      </w:r>
      <w:sdt>
        <w:sdtPr>
          <w:rPr>
            <w:rFonts w:eastAsia="Times New Roman" w:cstheme="minorHAnsi"/>
            <w:b/>
            <w:sz w:val="22"/>
            <w:lang w:val="en-GB"/>
          </w:rPr>
          <w:id w:val="2076700308"/>
          <w:placeholder>
            <w:docPart w:val="226E54DAFE964C46A3BB299D04D2C80B"/>
          </w:placeholder>
          <w:text/>
        </w:sdtPr>
        <w:sdtEndPr/>
        <w:sdtContent>
          <w:r w:rsidR="001B483B" w:rsidRPr="00AA0A62">
            <w:rPr>
              <w:rFonts w:eastAsia="Times New Roman" w:cstheme="minorHAnsi"/>
              <w:b/>
              <w:sz w:val="22"/>
              <w:lang w:val="en-GB"/>
            </w:rPr>
            <w:t>[Insert name of MSA]</w:t>
          </w:r>
        </w:sdtContent>
      </w:sdt>
      <w:r w:rsidR="001B483B" w:rsidRPr="001B483B">
        <w:rPr>
          <w:rFonts w:cstheme="minorHAnsi"/>
          <w:sz w:val="22"/>
        </w:rPr>
        <w:t xml:space="preserve"> </w:t>
      </w:r>
      <w:r w:rsidR="00720E1F" w:rsidRPr="001B483B">
        <w:rPr>
          <w:rFonts w:cstheme="minorHAnsi"/>
          <w:sz w:val="22"/>
        </w:rPr>
        <w:t xml:space="preserve">and the Consultant determine otherwise.  </w:t>
      </w:r>
      <w:r w:rsidRPr="001B483B">
        <w:rPr>
          <w:rFonts w:eastAsia="Times New Roman" w:cstheme="minorHAnsi"/>
          <w:sz w:val="22"/>
          <w:lang w:val="en-GB"/>
        </w:rPr>
        <w:t xml:space="preserve"> </w:t>
      </w:r>
    </w:p>
    <w:p w14:paraId="60AA6376" w14:textId="77777777" w:rsidR="00F80F41" w:rsidRPr="001B483B" w:rsidRDefault="00F80F41" w:rsidP="00F80F41">
      <w:pPr>
        <w:tabs>
          <w:tab w:val="left" w:pos="720"/>
        </w:tabs>
        <w:spacing w:after="0" w:line="240" w:lineRule="auto"/>
        <w:ind w:left="720" w:hanging="720"/>
        <w:rPr>
          <w:rFonts w:eastAsia="Times New Roman" w:cstheme="minorHAnsi"/>
          <w:sz w:val="22"/>
          <w:lang w:val="en-GB"/>
        </w:rPr>
      </w:pPr>
    </w:p>
    <w:p w14:paraId="139E1CC9" w14:textId="285DC4D2" w:rsidR="00F80F41" w:rsidRPr="003C39A0" w:rsidRDefault="00F80F41" w:rsidP="00F80F41">
      <w:pPr>
        <w:tabs>
          <w:tab w:val="left" w:pos="720"/>
        </w:tabs>
        <w:spacing w:after="0" w:line="240" w:lineRule="auto"/>
        <w:ind w:left="720" w:hanging="720"/>
        <w:rPr>
          <w:rFonts w:eastAsia="Times New Roman" w:cstheme="minorHAnsi"/>
          <w:sz w:val="22"/>
          <w:lang w:val="en-GB"/>
        </w:rPr>
      </w:pPr>
      <w:r w:rsidRPr="001B483B">
        <w:rPr>
          <w:rFonts w:eastAsia="Times New Roman" w:cstheme="minorHAnsi"/>
          <w:sz w:val="22"/>
          <w:lang w:val="en-GB"/>
        </w:rPr>
        <w:t>6.2</w:t>
      </w:r>
      <w:r w:rsidRPr="001B483B">
        <w:rPr>
          <w:rFonts w:eastAsia="Times New Roman" w:cstheme="minorHAnsi"/>
          <w:sz w:val="22"/>
          <w:lang w:val="en-GB"/>
        </w:rPr>
        <w:tab/>
      </w:r>
      <w:r w:rsidR="00AA0A62">
        <w:rPr>
          <w:rFonts w:eastAsia="Times New Roman" w:cstheme="minorHAnsi"/>
          <w:sz w:val="22"/>
          <w:lang w:val="en-GB"/>
        </w:rPr>
        <w:t>The</w:t>
      </w:r>
      <w:r w:rsidR="00AA0A62" w:rsidRPr="00AA0A62">
        <w:rPr>
          <w:rFonts w:eastAsia="Times New Roman" w:cstheme="minorHAnsi"/>
          <w:b/>
          <w:sz w:val="22"/>
          <w:lang w:val="en-GB"/>
        </w:rPr>
        <w:t xml:space="preserve"> </w:t>
      </w:r>
      <w:sdt>
        <w:sdtPr>
          <w:rPr>
            <w:rFonts w:eastAsia="Times New Roman" w:cstheme="minorHAnsi"/>
            <w:b/>
            <w:sz w:val="22"/>
            <w:lang w:val="en-GB"/>
          </w:rPr>
          <w:id w:val="-540201926"/>
          <w:placeholder>
            <w:docPart w:val="2DF495CE0CD94E4690ABB722184527D2"/>
          </w:placeholder>
          <w:text/>
        </w:sdtPr>
        <w:sdtEndPr/>
        <w:sdtContent>
          <w:r w:rsidR="00AA0A62" w:rsidRPr="00AA0A62">
            <w:rPr>
              <w:rFonts w:eastAsia="Times New Roman" w:cstheme="minorHAnsi"/>
              <w:b/>
              <w:sz w:val="22"/>
              <w:lang w:val="en-GB"/>
            </w:rPr>
            <w:t>[Insert name of MSA]</w:t>
          </w:r>
        </w:sdtContent>
      </w:sdt>
      <w:r w:rsidR="00AA0A62" w:rsidRPr="00AA0A62">
        <w:rPr>
          <w:rFonts w:eastAsia="Times New Roman" w:cstheme="minorHAnsi"/>
          <w:b/>
          <w:sz w:val="22"/>
          <w:lang w:val="en-GB"/>
        </w:rPr>
        <w:t xml:space="preserve"> </w:t>
      </w:r>
      <w:r w:rsidRPr="001B483B">
        <w:rPr>
          <w:rFonts w:eastAsia="Times New Roman" w:cstheme="minorHAnsi"/>
          <w:sz w:val="22"/>
          <w:lang w:val="en-GB"/>
        </w:rPr>
        <w:t>shall maintain</w:t>
      </w:r>
      <w:r w:rsidRPr="003C39A0">
        <w:rPr>
          <w:rFonts w:eastAsia="Times New Roman" w:cstheme="minorHAnsi"/>
          <w:sz w:val="22"/>
          <w:lang w:val="en-GB"/>
        </w:rPr>
        <w:t xml:space="preserve"> any and all existing ownership rights it has in any Materials obtained by the Consultant under this Agreement.</w:t>
      </w:r>
      <w:r w:rsidRPr="003C39A0">
        <w:rPr>
          <w:rFonts w:eastAsia="Times New Roman" w:cstheme="minorHAnsi"/>
          <w:sz w:val="22"/>
          <w:lang w:val="en-GB"/>
        </w:rPr>
        <w:tab/>
      </w:r>
    </w:p>
    <w:p w14:paraId="33C31067" w14:textId="77777777" w:rsidR="00F80F41" w:rsidRPr="003C39A0" w:rsidRDefault="00F80F41" w:rsidP="00F80F41">
      <w:pPr>
        <w:tabs>
          <w:tab w:val="left" w:pos="720"/>
        </w:tabs>
        <w:spacing w:after="0" w:line="240" w:lineRule="auto"/>
        <w:ind w:left="720" w:hanging="720"/>
        <w:rPr>
          <w:rFonts w:eastAsia="Times New Roman" w:cstheme="minorHAnsi"/>
          <w:sz w:val="22"/>
          <w:lang w:val="en-GB"/>
        </w:rPr>
      </w:pPr>
    </w:p>
    <w:p w14:paraId="5D5920E6" w14:textId="694ABFCC" w:rsidR="00F80F41" w:rsidRPr="003C39A0" w:rsidRDefault="00F80F41" w:rsidP="00F80F41">
      <w:pPr>
        <w:tabs>
          <w:tab w:val="left" w:pos="720"/>
        </w:tabs>
        <w:spacing w:after="0" w:line="240" w:lineRule="auto"/>
        <w:ind w:left="720" w:hanging="720"/>
        <w:rPr>
          <w:rFonts w:eastAsia="Times New Roman" w:cstheme="minorHAnsi"/>
          <w:sz w:val="22"/>
          <w:lang w:val="en-GB"/>
        </w:rPr>
      </w:pPr>
      <w:r w:rsidRPr="003C39A0">
        <w:rPr>
          <w:rFonts w:eastAsia="Times New Roman" w:cstheme="minorHAnsi"/>
          <w:sz w:val="22"/>
          <w:lang w:val="en-GB"/>
        </w:rPr>
        <w:t>6.</w:t>
      </w:r>
      <w:r w:rsidR="00A85C25">
        <w:rPr>
          <w:rFonts w:eastAsia="Times New Roman" w:cstheme="minorHAnsi"/>
          <w:sz w:val="22"/>
          <w:lang w:val="en-GB"/>
        </w:rPr>
        <w:t>3</w:t>
      </w:r>
      <w:r w:rsidR="00A85C25">
        <w:rPr>
          <w:rFonts w:eastAsia="Times New Roman" w:cstheme="minorHAnsi"/>
          <w:sz w:val="22"/>
          <w:lang w:val="en-GB"/>
        </w:rPr>
        <w:tab/>
      </w:r>
      <w:r w:rsidRPr="003C39A0">
        <w:rPr>
          <w:rFonts w:eastAsia="Times New Roman" w:cstheme="minorHAnsi"/>
          <w:sz w:val="22"/>
          <w:lang w:val="en-GB"/>
        </w:rPr>
        <w:t xml:space="preserve">The Consultant shall immediately deliver to </w:t>
      </w:r>
      <w:r w:rsidR="0059207E">
        <w:rPr>
          <w:rFonts w:eastAsia="Times New Roman" w:cstheme="minorHAnsi"/>
          <w:sz w:val="22"/>
          <w:lang w:val="en-GB"/>
        </w:rPr>
        <w:t>t</w:t>
      </w:r>
      <w:r w:rsidR="0059207E">
        <w:rPr>
          <w:rFonts w:cstheme="minorHAnsi"/>
          <w:sz w:val="22"/>
        </w:rPr>
        <w:t xml:space="preserve">he </w:t>
      </w:r>
      <w:sdt>
        <w:sdtPr>
          <w:rPr>
            <w:rFonts w:eastAsia="Times New Roman" w:cstheme="minorHAnsi"/>
            <w:b/>
            <w:sz w:val="22"/>
            <w:lang w:val="en-GB"/>
          </w:rPr>
          <w:id w:val="-1454009786"/>
          <w:placeholder>
            <w:docPart w:val="4D7C41E0E97848999C420342A6E2C943"/>
          </w:placeholder>
          <w:text/>
        </w:sdtPr>
        <w:sdtEndPr/>
        <w:sdtContent>
          <w:r w:rsidR="001B483B" w:rsidRPr="00AA0A62">
            <w:rPr>
              <w:rFonts w:eastAsia="Times New Roman" w:cstheme="minorHAnsi"/>
              <w:b/>
              <w:sz w:val="22"/>
              <w:lang w:val="en-GB"/>
            </w:rPr>
            <w:t>[Insert name of MSA]</w:t>
          </w:r>
        </w:sdtContent>
      </w:sdt>
      <w:r w:rsidR="001B483B" w:rsidRPr="001B483B">
        <w:rPr>
          <w:rFonts w:eastAsia="Times New Roman" w:cstheme="minorHAnsi"/>
          <w:sz w:val="22"/>
          <w:lang w:val="en-GB"/>
        </w:rPr>
        <w:t xml:space="preserve"> </w:t>
      </w:r>
      <w:r w:rsidRPr="001B483B">
        <w:rPr>
          <w:rFonts w:eastAsia="Times New Roman" w:cstheme="minorHAnsi"/>
          <w:sz w:val="22"/>
          <w:lang w:val="en-GB"/>
        </w:rPr>
        <w:t xml:space="preserve">the Materials referred to in this Article 6 upon the request of </w:t>
      </w:r>
      <w:r w:rsidR="0059207E" w:rsidRPr="001B483B">
        <w:rPr>
          <w:rFonts w:cstheme="minorHAnsi"/>
          <w:sz w:val="22"/>
        </w:rPr>
        <w:t>the</w:t>
      </w:r>
      <w:r w:rsidR="0059207E" w:rsidRPr="00AA0A62">
        <w:rPr>
          <w:rFonts w:cstheme="minorHAnsi"/>
          <w:b/>
          <w:sz w:val="22"/>
        </w:rPr>
        <w:t xml:space="preserve"> </w:t>
      </w:r>
      <w:sdt>
        <w:sdtPr>
          <w:rPr>
            <w:rFonts w:eastAsia="Times New Roman" w:cstheme="minorHAnsi"/>
            <w:b/>
            <w:sz w:val="22"/>
            <w:lang w:val="en-GB"/>
          </w:rPr>
          <w:id w:val="-2052989332"/>
          <w:placeholder>
            <w:docPart w:val="5E8F4878747C4A5982A85DF71E7FDFB7"/>
          </w:placeholder>
          <w:text/>
        </w:sdtPr>
        <w:sdtEndPr/>
        <w:sdtContent>
          <w:r w:rsidR="001B483B" w:rsidRPr="00AA0A62">
            <w:rPr>
              <w:rFonts w:eastAsia="Times New Roman" w:cstheme="minorHAnsi"/>
              <w:b/>
              <w:sz w:val="22"/>
              <w:lang w:val="en-GB"/>
            </w:rPr>
            <w:t>[Insert name of MSA]</w:t>
          </w:r>
        </w:sdtContent>
      </w:sdt>
      <w:r w:rsidR="001B483B" w:rsidRPr="001B483B">
        <w:rPr>
          <w:rFonts w:eastAsia="Times New Roman" w:cstheme="minorHAnsi"/>
          <w:sz w:val="22"/>
          <w:lang w:val="en-GB"/>
        </w:rPr>
        <w:t>.</w:t>
      </w:r>
    </w:p>
    <w:p w14:paraId="3F4FFD75" w14:textId="77777777" w:rsidR="00F80F41" w:rsidRPr="003C39A0" w:rsidRDefault="00F80F41" w:rsidP="00F80F41">
      <w:pPr>
        <w:tabs>
          <w:tab w:val="left" w:pos="720"/>
        </w:tabs>
        <w:spacing w:after="0" w:line="240" w:lineRule="auto"/>
        <w:ind w:left="720" w:hanging="720"/>
        <w:rPr>
          <w:rFonts w:eastAsia="Times New Roman" w:cstheme="minorHAnsi"/>
          <w:sz w:val="22"/>
          <w:lang w:val="en-GB"/>
        </w:rPr>
      </w:pPr>
    </w:p>
    <w:p w14:paraId="7ABB4C8A" w14:textId="5350F9BB" w:rsidR="00F80F41" w:rsidRPr="003C39A0" w:rsidRDefault="00F80F41" w:rsidP="00F80F41">
      <w:pPr>
        <w:tabs>
          <w:tab w:val="left" w:pos="720"/>
        </w:tabs>
        <w:spacing w:after="0" w:line="240" w:lineRule="auto"/>
        <w:ind w:left="720" w:hanging="720"/>
        <w:rPr>
          <w:rFonts w:eastAsia="Times New Roman" w:cstheme="minorHAnsi"/>
          <w:sz w:val="22"/>
          <w:lang w:val="en-GB"/>
        </w:rPr>
      </w:pPr>
      <w:r w:rsidRPr="003C39A0">
        <w:rPr>
          <w:rFonts w:eastAsia="Times New Roman" w:cstheme="minorHAnsi"/>
          <w:sz w:val="22"/>
          <w:lang w:val="en-GB"/>
        </w:rPr>
        <w:t>6.</w:t>
      </w:r>
      <w:r w:rsidR="00A85C25">
        <w:rPr>
          <w:rFonts w:eastAsia="Times New Roman" w:cstheme="minorHAnsi"/>
          <w:sz w:val="22"/>
          <w:lang w:val="en-GB"/>
        </w:rPr>
        <w:t>4</w:t>
      </w:r>
      <w:r w:rsidRPr="003C39A0">
        <w:rPr>
          <w:rFonts w:eastAsia="Times New Roman" w:cstheme="minorHAnsi"/>
          <w:sz w:val="22"/>
          <w:lang w:val="en-GB"/>
        </w:rPr>
        <w:tab/>
        <w:t>The Consultant shall maintain the data it collects pursuant to this Agreement in accordance with section 6.</w:t>
      </w:r>
      <w:r w:rsidR="00A85C25">
        <w:rPr>
          <w:rFonts w:eastAsia="Times New Roman" w:cstheme="minorHAnsi"/>
          <w:sz w:val="22"/>
          <w:lang w:val="en-GB"/>
        </w:rPr>
        <w:t>5</w:t>
      </w:r>
      <w:r w:rsidRPr="003C39A0">
        <w:rPr>
          <w:rFonts w:eastAsia="Times New Roman" w:cstheme="minorHAnsi"/>
          <w:sz w:val="22"/>
          <w:lang w:val="en-GB"/>
        </w:rPr>
        <w:t>.</w:t>
      </w:r>
    </w:p>
    <w:p w14:paraId="7E743E91" w14:textId="77777777" w:rsidR="00F80F41" w:rsidRPr="003C39A0" w:rsidRDefault="00F80F41" w:rsidP="00F80F41">
      <w:pPr>
        <w:tabs>
          <w:tab w:val="left" w:pos="720"/>
        </w:tabs>
        <w:spacing w:after="0" w:line="240" w:lineRule="auto"/>
        <w:ind w:left="720" w:hanging="720"/>
        <w:rPr>
          <w:rFonts w:eastAsia="Times New Roman" w:cstheme="minorHAnsi"/>
          <w:sz w:val="22"/>
          <w:lang w:val="en-GB"/>
        </w:rPr>
      </w:pPr>
    </w:p>
    <w:p w14:paraId="4C914B5E" w14:textId="6489597E" w:rsidR="00F80F41" w:rsidRDefault="00F80F41" w:rsidP="00F80F41">
      <w:pPr>
        <w:tabs>
          <w:tab w:val="left" w:pos="720"/>
        </w:tabs>
        <w:spacing w:after="0" w:line="240" w:lineRule="auto"/>
        <w:ind w:left="720" w:hanging="720"/>
        <w:rPr>
          <w:rFonts w:eastAsia="Times New Roman" w:cstheme="minorHAnsi"/>
          <w:sz w:val="22"/>
          <w:lang w:val="en-GB"/>
        </w:rPr>
      </w:pPr>
      <w:r w:rsidRPr="003C39A0">
        <w:rPr>
          <w:rFonts w:eastAsia="Times New Roman" w:cstheme="minorHAnsi"/>
          <w:sz w:val="22"/>
          <w:lang w:val="en-GB"/>
        </w:rPr>
        <w:t>6.</w:t>
      </w:r>
      <w:r w:rsidR="00A85C25">
        <w:rPr>
          <w:rFonts w:eastAsia="Times New Roman" w:cstheme="minorHAnsi"/>
          <w:sz w:val="22"/>
          <w:lang w:val="en-GB"/>
        </w:rPr>
        <w:t>5</w:t>
      </w:r>
      <w:r w:rsidRPr="003C39A0">
        <w:rPr>
          <w:rFonts w:eastAsia="Times New Roman" w:cstheme="minorHAnsi"/>
          <w:sz w:val="22"/>
          <w:lang w:val="en-GB"/>
        </w:rPr>
        <w:tab/>
        <w:t>The Consultant shall abide by all privacy legislation with respect to the collection, use, disclosure, and disposal of any confidential or personal information it acquires as part of this Agreement, and shall make all reasonable security arrangements to protect such confidential or personal information from unauthorized access, collection, use, disclosure or disposal.</w:t>
      </w:r>
    </w:p>
    <w:p w14:paraId="7D053760" w14:textId="77777777" w:rsidR="00F80F41" w:rsidRPr="000C0E64" w:rsidRDefault="00F80F41" w:rsidP="00F80F41">
      <w:pPr>
        <w:tabs>
          <w:tab w:val="left" w:pos="720"/>
        </w:tabs>
        <w:spacing w:after="0" w:line="240" w:lineRule="auto"/>
        <w:ind w:left="720" w:hanging="720"/>
        <w:rPr>
          <w:rFonts w:eastAsia="Times New Roman" w:cstheme="minorHAnsi"/>
          <w:sz w:val="22"/>
          <w:lang w:val="en-GB"/>
        </w:rPr>
      </w:pPr>
    </w:p>
    <w:p w14:paraId="4C2A6319" w14:textId="77777777" w:rsidR="00F80F41" w:rsidRPr="000C0E64" w:rsidRDefault="00F80F41" w:rsidP="00F80F41">
      <w:pPr>
        <w:spacing w:after="0" w:line="240" w:lineRule="auto"/>
        <w:rPr>
          <w:rFonts w:eastAsia="Times New Roman" w:cstheme="minorHAnsi"/>
          <w:b/>
          <w:sz w:val="22"/>
          <w:lang w:val="en-GB"/>
        </w:rPr>
      </w:pPr>
      <w:r w:rsidRPr="000C0E64">
        <w:rPr>
          <w:rFonts w:eastAsia="Times New Roman" w:cstheme="minorHAnsi"/>
          <w:b/>
          <w:sz w:val="22"/>
          <w:lang w:val="en-GB"/>
        </w:rPr>
        <w:t>Article 7:  Confidentiality</w:t>
      </w:r>
    </w:p>
    <w:p w14:paraId="11288E6D" w14:textId="77777777" w:rsidR="00F80F41" w:rsidRPr="000C0E64" w:rsidRDefault="00F80F41" w:rsidP="00F80F41">
      <w:pPr>
        <w:spacing w:after="0" w:line="240" w:lineRule="auto"/>
        <w:rPr>
          <w:rFonts w:eastAsia="Times New Roman" w:cstheme="minorHAnsi"/>
          <w:b/>
          <w:sz w:val="22"/>
          <w:u w:val="single"/>
          <w:lang w:val="en-GB"/>
        </w:rPr>
      </w:pPr>
    </w:p>
    <w:p w14:paraId="5BECA4FE" w14:textId="6441434A" w:rsidR="00F80F41" w:rsidRPr="00CF4931" w:rsidRDefault="00F80F41" w:rsidP="00F80F41">
      <w:pPr>
        <w:tabs>
          <w:tab w:val="left" w:pos="5400"/>
        </w:tabs>
        <w:spacing w:after="0" w:line="240" w:lineRule="auto"/>
        <w:ind w:left="720" w:hanging="720"/>
        <w:rPr>
          <w:rFonts w:eastAsia="Times New Roman" w:cstheme="minorHAnsi"/>
          <w:iCs/>
          <w:sz w:val="22"/>
          <w:lang w:val="en-GB"/>
        </w:rPr>
      </w:pPr>
      <w:r w:rsidRPr="000C0E64">
        <w:rPr>
          <w:rFonts w:eastAsia="Times New Roman" w:cstheme="minorHAnsi"/>
          <w:sz w:val="22"/>
          <w:lang w:val="en-GB"/>
        </w:rPr>
        <w:t>7.1</w:t>
      </w:r>
      <w:r w:rsidRPr="000C0E64">
        <w:rPr>
          <w:rFonts w:eastAsia="Times New Roman" w:cstheme="minorHAnsi"/>
          <w:sz w:val="22"/>
          <w:lang w:val="en-GB"/>
        </w:rPr>
        <w:tab/>
        <w:t xml:space="preserve">The Consultant shall treat as confidential all information and Material that it has produced or received as a result of this </w:t>
      </w:r>
      <w:r w:rsidR="00720E1F" w:rsidRPr="000C0E64">
        <w:rPr>
          <w:rFonts w:eastAsia="Times New Roman" w:cstheme="minorHAnsi"/>
          <w:sz w:val="22"/>
          <w:lang w:val="en-GB"/>
        </w:rPr>
        <w:t>Agreement</w:t>
      </w:r>
      <w:r w:rsidR="00720E1F">
        <w:rPr>
          <w:rFonts w:eastAsia="Times New Roman" w:cstheme="minorHAnsi"/>
          <w:sz w:val="22"/>
          <w:lang w:val="en-GB"/>
        </w:rPr>
        <w:t>,</w:t>
      </w:r>
      <w:r w:rsidR="00A85C25">
        <w:rPr>
          <w:rFonts w:eastAsia="Times New Roman" w:cstheme="minorHAnsi"/>
          <w:sz w:val="22"/>
          <w:lang w:val="en-GB"/>
        </w:rPr>
        <w:t xml:space="preserve"> </w:t>
      </w:r>
      <w:r w:rsidRPr="000C0E64">
        <w:rPr>
          <w:rFonts w:eastAsia="Times New Roman" w:cstheme="minorHAnsi"/>
          <w:sz w:val="22"/>
          <w:lang w:val="en-GB"/>
        </w:rPr>
        <w:t xml:space="preserve">whether complete or not, and not permit disclosure of such Material or information without </w:t>
      </w:r>
      <w:r w:rsidRPr="00CF4931">
        <w:rPr>
          <w:rFonts w:eastAsia="Times New Roman" w:cstheme="minorHAnsi"/>
          <w:sz w:val="22"/>
          <w:lang w:val="en-GB"/>
        </w:rPr>
        <w:t xml:space="preserve">the prior written consent of </w:t>
      </w:r>
      <w:r w:rsidR="0059207E">
        <w:rPr>
          <w:rFonts w:cstheme="minorHAnsi"/>
          <w:sz w:val="22"/>
        </w:rPr>
        <w:t>the</w:t>
      </w:r>
      <w:r w:rsidR="0059207E" w:rsidRPr="00AA0A62">
        <w:rPr>
          <w:rFonts w:cstheme="minorHAnsi"/>
          <w:b/>
          <w:sz w:val="22"/>
        </w:rPr>
        <w:t xml:space="preserve"> </w:t>
      </w:r>
      <w:sdt>
        <w:sdtPr>
          <w:rPr>
            <w:rFonts w:eastAsia="Times New Roman" w:cstheme="minorHAnsi"/>
            <w:b/>
            <w:sz w:val="22"/>
            <w:lang w:val="en-GB"/>
          </w:rPr>
          <w:id w:val="1825468782"/>
          <w:placeholder>
            <w:docPart w:val="2524DB16313541BFAA607B4C8CC0EFD3"/>
          </w:placeholder>
          <w:text/>
        </w:sdtPr>
        <w:sdtEndPr/>
        <w:sdtContent>
          <w:r w:rsidR="001B483B" w:rsidRPr="00AA0A62">
            <w:rPr>
              <w:rFonts w:eastAsia="Times New Roman" w:cstheme="minorHAnsi"/>
              <w:b/>
              <w:sz w:val="22"/>
              <w:lang w:val="en-GB"/>
            </w:rPr>
            <w:t>[Insert name of MSA]</w:t>
          </w:r>
        </w:sdtContent>
      </w:sdt>
      <w:r w:rsidR="001B483B" w:rsidRPr="00CF4931">
        <w:rPr>
          <w:rFonts w:eastAsia="Times New Roman" w:cstheme="minorHAnsi"/>
          <w:sz w:val="22"/>
          <w:lang w:val="en-GB"/>
        </w:rPr>
        <w:t xml:space="preserve"> </w:t>
      </w:r>
      <w:r w:rsidRPr="00CF4931">
        <w:rPr>
          <w:rFonts w:eastAsia="Times New Roman" w:cstheme="minorHAnsi"/>
          <w:sz w:val="22"/>
          <w:lang w:val="en-GB"/>
        </w:rPr>
        <w:t xml:space="preserve">except: </w:t>
      </w:r>
      <w:r w:rsidRPr="00CF4931">
        <w:rPr>
          <w:rFonts w:eastAsia="Times New Roman" w:cstheme="minorHAnsi"/>
          <w:iCs/>
          <w:sz w:val="22"/>
          <w:lang w:val="en-GB"/>
        </w:rPr>
        <w:t xml:space="preserve"> </w:t>
      </w:r>
    </w:p>
    <w:p w14:paraId="2082835C" w14:textId="77777777" w:rsidR="00F80F41" w:rsidRPr="00CF4931" w:rsidRDefault="00F80F41" w:rsidP="00F80F41">
      <w:pPr>
        <w:spacing w:after="0" w:line="240" w:lineRule="auto"/>
        <w:ind w:left="1080" w:hanging="360"/>
        <w:rPr>
          <w:rFonts w:eastAsia="Times New Roman" w:cstheme="minorHAnsi"/>
          <w:iCs/>
          <w:sz w:val="22"/>
          <w:lang w:val="en-GB"/>
        </w:rPr>
      </w:pPr>
    </w:p>
    <w:p w14:paraId="49F62727" w14:textId="77777777" w:rsidR="00F80F41" w:rsidRPr="00CF4931" w:rsidRDefault="00F80F41" w:rsidP="00F80F41">
      <w:pPr>
        <w:spacing w:after="0" w:line="240" w:lineRule="auto"/>
        <w:ind w:left="1260" w:hanging="540"/>
        <w:rPr>
          <w:rFonts w:eastAsia="Times New Roman" w:cstheme="minorHAnsi"/>
          <w:sz w:val="22"/>
          <w:lang w:val="en-GB"/>
        </w:rPr>
      </w:pPr>
      <w:r w:rsidRPr="00CF4931">
        <w:rPr>
          <w:rFonts w:eastAsia="Times New Roman" w:cstheme="minorHAnsi"/>
          <w:sz w:val="22"/>
        </w:rPr>
        <w:t>a)</w:t>
      </w:r>
      <w:r w:rsidRPr="00CF4931">
        <w:rPr>
          <w:rFonts w:eastAsia="Times New Roman" w:cstheme="minorHAnsi"/>
          <w:sz w:val="22"/>
        </w:rPr>
        <w:tab/>
        <w:t>as required by the Consultant to perform its obligations under this Agreement;</w:t>
      </w:r>
    </w:p>
    <w:p w14:paraId="0348EEFE" w14:textId="77777777" w:rsidR="00F80F41" w:rsidRPr="00CF4931" w:rsidRDefault="00F80F41" w:rsidP="00F80F41">
      <w:pPr>
        <w:spacing w:after="0" w:line="240" w:lineRule="auto"/>
        <w:ind w:left="1260" w:hanging="540"/>
        <w:rPr>
          <w:rFonts w:eastAsia="Times New Roman" w:cstheme="minorHAnsi"/>
          <w:sz w:val="22"/>
          <w:lang w:val="en-GB"/>
        </w:rPr>
      </w:pPr>
      <w:r w:rsidRPr="00CF4931">
        <w:rPr>
          <w:rFonts w:eastAsia="Times New Roman" w:cstheme="minorHAnsi"/>
          <w:sz w:val="22"/>
        </w:rPr>
        <w:t>b)</w:t>
      </w:r>
      <w:r w:rsidRPr="00CF4931">
        <w:rPr>
          <w:rFonts w:eastAsia="Times New Roman" w:cstheme="minorHAnsi"/>
          <w:sz w:val="22"/>
        </w:rPr>
        <w:tab/>
        <w:t>to comply with applicable law or order of the court; or</w:t>
      </w:r>
    </w:p>
    <w:p w14:paraId="05B5D336" w14:textId="555EAE54" w:rsidR="00F80F41" w:rsidRPr="00CF4931" w:rsidRDefault="00F80F41" w:rsidP="00F80F41">
      <w:pPr>
        <w:spacing w:after="0" w:line="240" w:lineRule="auto"/>
        <w:ind w:left="1267" w:hanging="547"/>
        <w:rPr>
          <w:rFonts w:eastAsia="Times New Roman" w:cstheme="minorHAnsi"/>
          <w:iCs/>
          <w:sz w:val="22"/>
          <w:lang w:val="en-GB"/>
        </w:rPr>
      </w:pPr>
      <w:r w:rsidRPr="00CF4931">
        <w:rPr>
          <w:rFonts w:eastAsia="Times New Roman" w:cstheme="minorHAnsi"/>
          <w:sz w:val="22"/>
        </w:rPr>
        <w:t>c)</w:t>
      </w:r>
      <w:r w:rsidRPr="00CF4931">
        <w:rPr>
          <w:rFonts w:eastAsia="Times New Roman" w:cstheme="minorHAnsi"/>
          <w:sz w:val="22"/>
        </w:rPr>
        <w:tab/>
        <w:t xml:space="preserve">if it is information already in the possession of the Consultant from another source or is found in the public domain. </w:t>
      </w:r>
    </w:p>
    <w:p w14:paraId="2B74644F" w14:textId="24948A37" w:rsidR="00F80F41" w:rsidRPr="00CF4931" w:rsidRDefault="00F80F41" w:rsidP="009B604F">
      <w:pPr>
        <w:spacing w:before="240" w:after="0" w:line="240" w:lineRule="auto"/>
        <w:ind w:left="720" w:hanging="720"/>
        <w:rPr>
          <w:rFonts w:eastAsia="Times New Roman" w:cstheme="minorHAnsi"/>
          <w:iCs/>
          <w:sz w:val="22"/>
          <w:lang w:val="en-GB"/>
        </w:rPr>
      </w:pPr>
      <w:r w:rsidRPr="00CF4931">
        <w:rPr>
          <w:rFonts w:eastAsia="Times New Roman" w:cstheme="minorHAnsi"/>
          <w:iCs/>
          <w:sz w:val="22"/>
          <w:lang w:val="en-GB"/>
        </w:rPr>
        <w:t>7.2</w:t>
      </w:r>
      <w:r w:rsidRPr="00CF4931">
        <w:rPr>
          <w:rFonts w:eastAsia="Times New Roman" w:cstheme="minorHAnsi"/>
          <w:iCs/>
          <w:sz w:val="22"/>
          <w:lang w:val="en-GB"/>
        </w:rPr>
        <w:tab/>
        <w:t>If the Consultant receives a request for a</w:t>
      </w:r>
      <w:r w:rsidRPr="001B483B">
        <w:rPr>
          <w:rFonts w:eastAsia="Times New Roman" w:cstheme="minorHAnsi"/>
          <w:iCs/>
          <w:sz w:val="22"/>
          <w:lang w:val="en-GB"/>
        </w:rPr>
        <w:t xml:space="preserve">ccess to any of the Material or information referred to herein from a person other than </w:t>
      </w:r>
      <w:r w:rsidR="0059207E" w:rsidRPr="001B483B">
        <w:rPr>
          <w:rFonts w:cstheme="minorHAnsi"/>
          <w:sz w:val="22"/>
        </w:rPr>
        <w:t xml:space="preserve">the </w:t>
      </w:r>
      <w:sdt>
        <w:sdtPr>
          <w:rPr>
            <w:rFonts w:eastAsia="Times New Roman" w:cstheme="minorHAnsi"/>
            <w:b/>
            <w:sz w:val="22"/>
            <w:lang w:val="en-GB"/>
          </w:rPr>
          <w:id w:val="-172884967"/>
          <w:placeholder>
            <w:docPart w:val="7FFA2A47501142A793A96109DCF18AE6"/>
          </w:placeholder>
          <w:text/>
        </w:sdtPr>
        <w:sdtEndPr/>
        <w:sdtContent>
          <w:r w:rsidR="001B483B" w:rsidRPr="00AA0A62">
            <w:rPr>
              <w:rFonts w:eastAsia="Times New Roman" w:cstheme="minorHAnsi"/>
              <w:b/>
              <w:sz w:val="22"/>
              <w:lang w:val="en-GB"/>
            </w:rPr>
            <w:t>[Insert name of MSA]</w:t>
          </w:r>
        </w:sdtContent>
      </w:sdt>
      <w:r w:rsidRPr="001B483B">
        <w:rPr>
          <w:rFonts w:eastAsia="Times New Roman" w:cstheme="minorHAnsi"/>
          <w:iCs/>
          <w:sz w:val="22"/>
          <w:lang w:val="en-GB"/>
        </w:rPr>
        <w:t xml:space="preserve">, and this Agreement does not require or authorize the Consultant to provide that access, the Consultant must advise the person to make the request to </w:t>
      </w:r>
      <w:r w:rsidR="0059207E" w:rsidRPr="001B483B">
        <w:rPr>
          <w:rFonts w:cstheme="minorHAnsi"/>
          <w:sz w:val="22"/>
        </w:rPr>
        <w:t xml:space="preserve">the </w:t>
      </w:r>
      <w:sdt>
        <w:sdtPr>
          <w:rPr>
            <w:rFonts w:eastAsia="Times New Roman" w:cstheme="minorHAnsi"/>
            <w:b/>
            <w:sz w:val="22"/>
            <w:lang w:val="en-GB"/>
          </w:rPr>
          <w:id w:val="-439523831"/>
          <w:placeholder>
            <w:docPart w:val="B6017B4E990242D69A93BEB1D1FE5829"/>
          </w:placeholder>
          <w:text/>
        </w:sdtPr>
        <w:sdtEndPr/>
        <w:sdtContent>
          <w:r w:rsidR="001B483B" w:rsidRPr="00D8028A">
            <w:rPr>
              <w:rFonts w:eastAsia="Times New Roman" w:cstheme="minorHAnsi"/>
              <w:b/>
              <w:sz w:val="22"/>
              <w:lang w:val="en-GB"/>
            </w:rPr>
            <w:t>[Insert name of MSA]</w:t>
          </w:r>
        </w:sdtContent>
      </w:sdt>
      <w:r w:rsidR="001B483B" w:rsidRPr="001B483B">
        <w:rPr>
          <w:rFonts w:eastAsia="Times New Roman" w:cstheme="minorHAnsi"/>
          <w:sz w:val="22"/>
          <w:lang w:val="en-GB"/>
        </w:rPr>
        <w:t>,</w:t>
      </w:r>
      <w:r w:rsidR="001B483B" w:rsidRPr="001B483B">
        <w:rPr>
          <w:rFonts w:eastAsia="Times New Roman" w:cstheme="minorHAnsi"/>
          <w:sz w:val="22"/>
          <w:lang w:val="en-CA" w:eastAsia="en-CA"/>
        </w:rPr>
        <w:t xml:space="preserve"> </w:t>
      </w:r>
      <w:r w:rsidR="004F27AF" w:rsidRPr="001B483B">
        <w:rPr>
          <w:rFonts w:eastAsia="Times New Roman" w:cstheme="minorHAnsi"/>
          <w:sz w:val="22"/>
          <w:lang w:val="en-CA" w:eastAsia="en-CA"/>
        </w:rPr>
        <w:t>except</w:t>
      </w:r>
      <w:r w:rsidR="004F27AF">
        <w:rPr>
          <w:rFonts w:eastAsia="Times New Roman" w:cstheme="minorHAnsi"/>
          <w:sz w:val="22"/>
          <w:lang w:val="en-CA" w:eastAsia="en-CA"/>
        </w:rPr>
        <w:t xml:space="preserve"> where required to do so by law.</w:t>
      </w:r>
    </w:p>
    <w:p w14:paraId="2B38EC30" w14:textId="77777777" w:rsidR="00F80F41" w:rsidRPr="00CF4931" w:rsidRDefault="00F80F41" w:rsidP="00F80F41">
      <w:pPr>
        <w:spacing w:after="0" w:line="240" w:lineRule="auto"/>
        <w:ind w:left="720" w:hanging="720"/>
        <w:rPr>
          <w:rFonts w:eastAsia="Times New Roman" w:cstheme="minorHAnsi"/>
          <w:sz w:val="22"/>
          <w:lang w:val="en-GB"/>
        </w:rPr>
      </w:pPr>
    </w:p>
    <w:p w14:paraId="41C9BDD6" w14:textId="77777777" w:rsidR="00F80F41" w:rsidRPr="00CF4931" w:rsidRDefault="00F80F41" w:rsidP="00F80F41">
      <w:pPr>
        <w:tabs>
          <w:tab w:val="left" w:pos="-1440"/>
        </w:tabs>
        <w:spacing w:after="0" w:line="240" w:lineRule="auto"/>
        <w:rPr>
          <w:rFonts w:eastAsia="Times New Roman" w:cstheme="minorHAnsi"/>
          <w:b/>
          <w:sz w:val="22"/>
          <w:lang w:val="en-GB"/>
        </w:rPr>
      </w:pPr>
      <w:r w:rsidRPr="00CF4931">
        <w:rPr>
          <w:rFonts w:eastAsia="Times New Roman" w:cstheme="minorHAnsi"/>
          <w:b/>
          <w:sz w:val="22"/>
          <w:lang w:val="en-GB"/>
        </w:rPr>
        <w:t>Article 8:  Indemnification</w:t>
      </w:r>
    </w:p>
    <w:p w14:paraId="738490C2" w14:textId="77777777" w:rsidR="00F80F41" w:rsidRPr="00CF4931" w:rsidRDefault="00F80F41" w:rsidP="00F80F41">
      <w:pPr>
        <w:tabs>
          <w:tab w:val="left" w:pos="-1440"/>
        </w:tabs>
        <w:spacing w:after="0" w:line="240" w:lineRule="auto"/>
        <w:ind w:left="1440" w:hanging="720"/>
        <w:rPr>
          <w:rFonts w:eastAsia="Times New Roman" w:cstheme="minorHAnsi"/>
          <w:sz w:val="22"/>
          <w:lang w:val="en-GB"/>
        </w:rPr>
      </w:pPr>
    </w:p>
    <w:p w14:paraId="3FB25066" w14:textId="1DFFB3E0" w:rsidR="00F80F41" w:rsidRPr="00CF4931" w:rsidRDefault="00F80F41" w:rsidP="00F80F41">
      <w:pPr>
        <w:tabs>
          <w:tab w:val="left" w:pos="-1440"/>
        </w:tabs>
        <w:spacing w:after="0" w:line="240" w:lineRule="auto"/>
        <w:ind w:left="720" w:hanging="720"/>
        <w:rPr>
          <w:rFonts w:eastAsia="Times New Roman" w:cstheme="minorHAnsi"/>
          <w:sz w:val="22"/>
          <w:lang w:val="en-GB"/>
        </w:rPr>
      </w:pPr>
      <w:r w:rsidRPr="00CF4931">
        <w:rPr>
          <w:rFonts w:eastAsia="Times New Roman" w:cstheme="minorHAnsi"/>
          <w:sz w:val="22"/>
          <w:lang w:val="en-GB"/>
        </w:rPr>
        <w:t>8.1</w:t>
      </w:r>
      <w:r w:rsidRPr="00CF4931">
        <w:rPr>
          <w:rFonts w:eastAsia="Times New Roman" w:cstheme="minorHAnsi"/>
          <w:sz w:val="22"/>
          <w:lang w:val="en-GB"/>
        </w:rPr>
        <w:tab/>
        <w:t xml:space="preserve">The Consultant shall indemnify and save harmless </w:t>
      </w:r>
      <w:r w:rsidR="008728BF">
        <w:rPr>
          <w:rFonts w:cstheme="minorHAnsi"/>
          <w:sz w:val="22"/>
        </w:rPr>
        <w:t>the Company</w:t>
      </w:r>
      <w:r w:rsidR="008728BF">
        <w:rPr>
          <w:rFonts w:eastAsia="Times New Roman" w:cstheme="minorHAnsi"/>
          <w:sz w:val="22"/>
          <w:lang w:val="en-GB"/>
        </w:rPr>
        <w:t xml:space="preserve"> </w:t>
      </w:r>
      <w:r w:rsidRPr="00CF4931">
        <w:rPr>
          <w:rFonts w:eastAsia="Times New Roman" w:cstheme="minorHAnsi"/>
          <w:sz w:val="22"/>
          <w:lang w:val="en-GB"/>
        </w:rPr>
        <w:t xml:space="preserve">and its employees and agents (each an "Indemnified Person") from any losses, claims, damages, actions, causes of action, costs and expenses that an Indemnified Person may sustain, incur, suffer, or be put to at any time, either before or after this Agreement ends, which are based upon, arise out of or occur, directly or indirectly, by reason of any act or omission by the Consultant or by any of its agents, employees, officers, or directors in providing the Services, except liability arising out of any independent negligent act by </w:t>
      </w:r>
      <w:r w:rsidR="008728BF">
        <w:rPr>
          <w:rFonts w:cstheme="minorHAnsi"/>
          <w:sz w:val="22"/>
        </w:rPr>
        <w:t>the Company</w:t>
      </w:r>
      <w:r w:rsidRPr="00CF4931">
        <w:rPr>
          <w:rFonts w:eastAsia="Times New Roman" w:cstheme="minorHAnsi"/>
          <w:sz w:val="22"/>
          <w:lang w:val="en-GB"/>
        </w:rPr>
        <w:t>.</w:t>
      </w:r>
    </w:p>
    <w:p w14:paraId="36C31E84" w14:textId="77777777" w:rsidR="00F80F41" w:rsidRPr="00CF4931" w:rsidRDefault="00F80F41" w:rsidP="00F80F41">
      <w:pPr>
        <w:tabs>
          <w:tab w:val="left" w:pos="-1440"/>
        </w:tabs>
        <w:spacing w:after="0" w:line="240" w:lineRule="auto"/>
        <w:ind w:left="720" w:hanging="720"/>
        <w:rPr>
          <w:rFonts w:eastAsia="Times New Roman" w:cstheme="minorHAnsi"/>
          <w:sz w:val="22"/>
          <w:lang w:val="en-GB"/>
        </w:rPr>
      </w:pPr>
    </w:p>
    <w:p w14:paraId="76767009" w14:textId="77777777" w:rsidR="00F80F41" w:rsidRPr="00CF4931" w:rsidRDefault="00F80F41" w:rsidP="00F80F41">
      <w:pPr>
        <w:spacing w:after="0" w:line="240" w:lineRule="auto"/>
        <w:rPr>
          <w:rFonts w:eastAsia="Times New Roman" w:cstheme="minorHAnsi"/>
          <w:b/>
          <w:sz w:val="22"/>
          <w:lang w:val="en-GB"/>
        </w:rPr>
      </w:pPr>
      <w:r w:rsidRPr="00CF4931">
        <w:rPr>
          <w:rFonts w:eastAsia="Times New Roman" w:cstheme="minorHAnsi"/>
          <w:b/>
          <w:sz w:val="22"/>
          <w:lang w:val="en-GB"/>
        </w:rPr>
        <w:t>Article 9:  Payment</w:t>
      </w:r>
    </w:p>
    <w:p w14:paraId="38B5116A" w14:textId="77777777" w:rsidR="00F80F41" w:rsidRPr="00CF4931" w:rsidRDefault="00F80F41" w:rsidP="00F80F41">
      <w:pPr>
        <w:spacing w:after="0" w:line="240" w:lineRule="auto"/>
        <w:rPr>
          <w:rFonts w:eastAsia="Times New Roman" w:cstheme="minorHAnsi"/>
          <w:sz w:val="22"/>
          <w:lang w:val="en-GB"/>
        </w:rPr>
      </w:pPr>
    </w:p>
    <w:p w14:paraId="1569EB00" w14:textId="5B800E48"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sz w:val="22"/>
        </w:rPr>
        <w:t>9.1</w:t>
      </w:r>
      <w:r w:rsidRPr="00CF4931">
        <w:rPr>
          <w:rFonts w:eastAsia="Times New Roman" w:cstheme="minorHAnsi"/>
          <w:sz w:val="22"/>
        </w:rPr>
        <w:tab/>
      </w:r>
      <w:r w:rsidR="008728BF">
        <w:rPr>
          <w:rFonts w:eastAsia="Times New Roman" w:cstheme="minorHAnsi"/>
          <w:sz w:val="22"/>
        </w:rPr>
        <w:t>T</w:t>
      </w:r>
      <w:r w:rsidR="008728BF">
        <w:rPr>
          <w:rFonts w:cstheme="minorHAnsi"/>
          <w:sz w:val="22"/>
        </w:rPr>
        <w:t>he Company</w:t>
      </w:r>
      <w:r w:rsidR="008728BF">
        <w:rPr>
          <w:rFonts w:eastAsia="Times New Roman" w:cstheme="minorHAnsi"/>
          <w:sz w:val="22"/>
        </w:rPr>
        <w:t xml:space="preserve"> </w:t>
      </w:r>
      <w:r w:rsidRPr="00CF4931">
        <w:rPr>
          <w:rFonts w:eastAsia="Times New Roman" w:cstheme="minorHAnsi"/>
          <w:sz w:val="22"/>
        </w:rPr>
        <w:t xml:space="preserve">shall compensate the Consultant in accordance with Schedule B and </w:t>
      </w:r>
      <w:r w:rsidR="00E40C38">
        <w:rPr>
          <w:rFonts w:eastAsia="Times New Roman" w:cstheme="minorHAnsi"/>
          <w:sz w:val="22"/>
        </w:rPr>
        <w:t xml:space="preserve">the Company </w:t>
      </w:r>
      <w:r w:rsidRPr="00CF4931">
        <w:rPr>
          <w:rFonts w:eastAsia="Times New Roman" w:cstheme="minorHAnsi"/>
          <w:sz w:val="22"/>
        </w:rPr>
        <w:t xml:space="preserve">is not obliged to pay the Consultant more than the “Maximum Amount” specified in </w:t>
      </w:r>
      <w:r w:rsidRPr="00EA2EC2">
        <w:rPr>
          <w:rFonts w:eastAsia="Times New Roman" w:cstheme="minorHAnsi"/>
          <w:sz w:val="22"/>
        </w:rPr>
        <w:t>Schedule B</w:t>
      </w:r>
      <w:r w:rsidR="001C36E9" w:rsidRPr="00EA2EC2">
        <w:rPr>
          <w:rFonts w:eastAsia="Times New Roman" w:cstheme="minorHAnsi"/>
          <w:sz w:val="22"/>
        </w:rPr>
        <w:t>.</w:t>
      </w:r>
    </w:p>
    <w:p w14:paraId="1B690A29" w14:textId="77777777" w:rsidR="00F80F41" w:rsidRPr="00CF4931" w:rsidRDefault="00F80F41" w:rsidP="00F80F41">
      <w:pPr>
        <w:spacing w:after="0" w:line="240" w:lineRule="auto"/>
        <w:ind w:left="720"/>
        <w:rPr>
          <w:rFonts w:eastAsia="Times New Roman" w:cstheme="minorHAnsi"/>
          <w:sz w:val="22"/>
        </w:rPr>
      </w:pPr>
    </w:p>
    <w:p w14:paraId="27B79259" w14:textId="260D01BE"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sz w:val="22"/>
        </w:rPr>
        <w:t>9.2</w:t>
      </w:r>
      <w:r w:rsidRPr="00CF4931">
        <w:rPr>
          <w:rFonts w:eastAsia="Times New Roman" w:cstheme="minorHAnsi"/>
          <w:sz w:val="22"/>
        </w:rPr>
        <w:tab/>
        <w:t xml:space="preserve">In order to obtain payment of any fees and expenses under this Agreement, the Consultant must submit to </w:t>
      </w:r>
      <w:r w:rsidR="008728BF">
        <w:rPr>
          <w:rFonts w:cstheme="minorHAnsi"/>
          <w:sz w:val="22"/>
        </w:rPr>
        <w:t>the Company</w:t>
      </w:r>
      <w:r w:rsidR="008728BF">
        <w:rPr>
          <w:rFonts w:eastAsia="Times New Roman" w:cstheme="minorHAnsi"/>
          <w:sz w:val="22"/>
        </w:rPr>
        <w:t xml:space="preserve"> </w:t>
      </w:r>
      <w:r w:rsidRPr="00CF4931">
        <w:rPr>
          <w:rFonts w:eastAsia="Times New Roman" w:cstheme="minorHAnsi"/>
          <w:sz w:val="22"/>
        </w:rPr>
        <w:t xml:space="preserve">a written statement of account in a form satisfactory to </w:t>
      </w:r>
      <w:r w:rsidR="008728BF">
        <w:rPr>
          <w:rFonts w:cstheme="minorHAnsi"/>
          <w:sz w:val="22"/>
        </w:rPr>
        <w:t>the Company</w:t>
      </w:r>
      <w:r w:rsidR="008728BF">
        <w:rPr>
          <w:rFonts w:eastAsia="Times New Roman" w:cstheme="minorHAnsi"/>
          <w:sz w:val="22"/>
        </w:rPr>
        <w:t xml:space="preserve"> </w:t>
      </w:r>
      <w:r w:rsidRPr="00CF4931">
        <w:rPr>
          <w:rFonts w:eastAsia="Times New Roman" w:cstheme="minorHAnsi"/>
          <w:sz w:val="22"/>
        </w:rPr>
        <w:t xml:space="preserve">upon completion of the Services or at other times described in </w:t>
      </w:r>
      <w:r w:rsidRPr="00EA2EC2">
        <w:rPr>
          <w:rFonts w:eastAsia="Times New Roman" w:cstheme="minorHAnsi"/>
          <w:sz w:val="22"/>
        </w:rPr>
        <w:t>Schedule B.</w:t>
      </w:r>
    </w:p>
    <w:p w14:paraId="487636CD" w14:textId="77777777" w:rsidR="00F80F41" w:rsidRPr="00CF4931" w:rsidRDefault="00F80F41" w:rsidP="00F80F41">
      <w:pPr>
        <w:spacing w:after="0" w:line="240" w:lineRule="auto"/>
        <w:ind w:left="720" w:hanging="720"/>
        <w:rPr>
          <w:rFonts w:eastAsia="Times New Roman" w:cstheme="minorHAnsi"/>
          <w:sz w:val="22"/>
        </w:rPr>
      </w:pPr>
    </w:p>
    <w:p w14:paraId="7A212179" w14:textId="5272586D"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sz w:val="22"/>
        </w:rPr>
        <w:t>9.3</w:t>
      </w:r>
      <w:r w:rsidRPr="00CF4931">
        <w:rPr>
          <w:rFonts w:eastAsia="Times New Roman" w:cstheme="minorHAnsi"/>
          <w:sz w:val="22"/>
        </w:rPr>
        <w:tab/>
      </w:r>
      <w:r w:rsidR="008728BF">
        <w:rPr>
          <w:rFonts w:cstheme="minorHAnsi"/>
          <w:sz w:val="22"/>
        </w:rPr>
        <w:t>The Company</w:t>
      </w:r>
      <w:r w:rsidR="008728BF">
        <w:rPr>
          <w:rFonts w:eastAsia="Times New Roman" w:cstheme="minorHAnsi"/>
          <w:sz w:val="22"/>
        </w:rPr>
        <w:t xml:space="preserve"> </w:t>
      </w:r>
      <w:r w:rsidRPr="00CF4931">
        <w:rPr>
          <w:rFonts w:eastAsia="Times New Roman" w:cstheme="minorHAnsi"/>
          <w:sz w:val="22"/>
        </w:rPr>
        <w:t xml:space="preserve">may withhold from any payment due to the Consultant an amount sufficient to indemnify </w:t>
      </w:r>
      <w:r w:rsidR="008728BF">
        <w:rPr>
          <w:rFonts w:cstheme="minorHAnsi"/>
          <w:sz w:val="22"/>
        </w:rPr>
        <w:t>the Company</w:t>
      </w:r>
      <w:r w:rsidR="008728BF">
        <w:rPr>
          <w:rFonts w:eastAsia="Times New Roman" w:cstheme="minorHAnsi"/>
          <w:sz w:val="22"/>
        </w:rPr>
        <w:t xml:space="preserve"> a</w:t>
      </w:r>
      <w:r w:rsidRPr="00CF4931">
        <w:rPr>
          <w:rFonts w:eastAsia="Times New Roman" w:cstheme="minorHAnsi"/>
          <w:sz w:val="22"/>
        </w:rPr>
        <w:t>gainst any liens or other third party claims that have arisen or could arise in connection with the provision of the Services.</w:t>
      </w:r>
    </w:p>
    <w:p w14:paraId="640E1857" w14:textId="77777777" w:rsidR="00F80F41" w:rsidRPr="00CF4931" w:rsidRDefault="00F80F41" w:rsidP="00F80F41">
      <w:pPr>
        <w:spacing w:after="0" w:line="240" w:lineRule="auto"/>
        <w:ind w:left="720" w:hanging="720"/>
        <w:rPr>
          <w:rFonts w:eastAsia="Times New Roman" w:cstheme="minorHAnsi"/>
          <w:sz w:val="22"/>
        </w:rPr>
      </w:pPr>
    </w:p>
    <w:p w14:paraId="0BC8A557" w14:textId="77777777"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sz w:val="22"/>
        </w:rPr>
        <w:t>9.4</w:t>
      </w:r>
      <w:r w:rsidRPr="00CF4931">
        <w:rPr>
          <w:rFonts w:eastAsia="Times New Roman" w:cstheme="minorHAnsi"/>
          <w:sz w:val="22"/>
        </w:rPr>
        <w:tab/>
        <w:t>Unless otherwise specified in the Agreement, all references to money are to Canadian dollars.</w:t>
      </w:r>
    </w:p>
    <w:p w14:paraId="2B7BA504" w14:textId="77777777" w:rsidR="00F80F41" w:rsidRPr="00CF4931" w:rsidRDefault="00F80F41" w:rsidP="00F80F41">
      <w:pPr>
        <w:spacing w:after="0" w:line="240" w:lineRule="auto"/>
        <w:rPr>
          <w:rFonts w:eastAsia="Times New Roman" w:cstheme="minorHAnsi"/>
          <w:sz w:val="22"/>
        </w:rPr>
      </w:pPr>
    </w:p>
    <w:p w14:paraId="41765CF3" w14:textId="77777777"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b/>
          <w:sz w:val="22"/>
        </w:rPr>
        <w:t>Article 10:  Notices</w:t>
      </w:r>
    </w:p>
    <w:p w14:paraId="74D8AF97" w14:textId="77777777" w:rsidR="00F80F41" w:rsidRPr="00CF4931" w:rsidRDefault="00F80F41" w:rsidP="00F80F41">
      <w:pPr>
        <w:spacing w:after="0" w:line="240" w:lineRule="auto"/>
        <w:rPr>
          <w:rFonts w:eastAsia="Times New Roman" w:cstheme="minorHAnsi"/>
          <w:sz w:val="22"/>
          <w:lang w:val="en-GB"/>
        </w:rPr>
      </w:pPr>
    </w:p>
    <w:p w14:paraId="37D5217A" w14:textId="77777777" w:rsidR="00F80F41" w:rsidRPr="00CF4931" w:rsidRDefault="00F80F41" w:rsidP="00F80F41">
      <w:pPr>
        <w:spacing w:after="0" w:line="240" w:lineRule="auto"/>
        <w:rPr>
          <w:rFonts w:eastAsia="Times New Roman" w:cstheme="minorHAnsi"/>
          <w:sz w:val="22"/>
          <w:lang w:val="en-GB"/>
        </w:rPr>
      </w:pPr>
      <w:r w:rsidRPr="00CF4931">
        <w:rPr>
          <w:rFonts w:eastAsia="Times New Roman" w:cstheme="minorHAnsi"/>
          <w:sz w:val="22"/>
          <w:lang w:val="en-GB"/>
        </w:rPr>
        <w:t>10.1</w:t>
      </w:r>
      <w:r w:rsidRPr="00CF4931">
        <w:rPr>
          <w:rFonts w:eastAsia="Times New Roman" w:cstheme="minorHAnsi"/>
          <w:sz w:val="22"/>
          <w:lang w:val="en-GB"/>
        </w:rPr>
        <w:tab/>
        <w:t>Any notice contemplated by this Agreement, to be effective, must be in writing and be:</w:t>
      </w:r>
    </w:p>
    <w:p w14:paraId="06721546" w14:textId="77777777" w:rsidR="00F80F41" w:rsidRPr="00CF4931" w:rsidRDefault="00F80F41" w:rsidP="00F80F41">
      <w:pPr>
        <w:spacing w:after="0" w:line="240" w:lineRule="auto"/>
        <w:rPr>
          <w:rFonts w:eastAsia="Times New Roman" w:cstheme="minorHAnsi"/>
          <w:sz w:val="22"/>
          <w:lang w:val="en-GB"/>
        </w:rPr>
      </w:pPr>
    </w:p>
    <w:p w14:paraId="61A6CAA3" w14:textId="77777777" w:rsidR="00F80F41" w:rsidRPr="00CF4931" w:rsidRDefault="00F80F41" w:rsidP="00F80F41">
      <w:pPr>
        <w:tabs>
          <w:tab w:val="left" w:pos="-1440"/>
          <w:tab w:val="left" w:pos="1170"/>
        </w:tabs>
        <w:spacing w:after="0" w:line="240" w:lineRule="auto"/>
        <w:ind w:left="1170" w:hanging="450"/>
        <w:rPr>
          <w:rFonts w:eastAsia="Times New Roman" w:cstheme="minorHAnsi"/>
          <w:sz w:val="22"/>
          <w:lang w:val="en-GB"/>
        </w:rPr>
      </w:pPr>
      <w:r w:rsidRPr="00CF4931">
        <w:rPr>
          <w:rFonts w:eastAsia="Times New Roman" w:cstheme="minorHAnsi"/>
          <w:sz w:val="22"/>
          <w:lang w:val="en-GB"/>
        </w:rPr>
        <w:t>a)</w:t>
      </w:r>
      <w:r w:rsidRPr="00CF4931">
        <w:rPr>
          <w:rFonts w:eastAsia="Times New Roman" w:cstheme="minorHAnsi"/>
          <w:sz w:val="22"/>
          <w:lang w:val="en-GB"/>
        </w:rPr>
        <w:tab/>
        <w:t xml:space="preserve">sent by </w:t>
      </w:r>
      <w:r>
        <w:rPr>
          <w:rFonts w:eastAsia="Times New Roman" w:cstheme="minorHAnsi"/>
          <w:sz w:val="22"/>
          <w:lang w:val="en-GB"/>
        </w:rPr>
        <w:t>email</w:t>
      </w:r>
      <w:r w:rsidRPr="00CF4931">
        <w:rPr>
          <w:rFonts w:eastAsia="Times New Roman" w:cstheme="minorHAnsi"/>
          <w:sz w:val="22"/>
          <w:lang w:val="en-GB"/>
        </w:rPr>
        <w:t xml:space="preserve"> to the addressee's </w:t>
      </w:r>
      <w:r>
        <w:rPr>
          <w:rFonts w:eastAsia="Times New Roman" w:cstheme="minorHAnsi"/>
          <w:sz w:val="22"/>
          <w:lang w:val="en-GB"/>
        </w:rPr>
        <w:t>email</w:t>
      </w:r>
      <w:r w:rsidRPr="00CF4931">
        <w:rPr>
          <w:rFonts w:eastAsia="Times New Roman" w:cstheme="minorHAnsi"/>
          <w:sz w:val="22"/>
          <w:lang w:val="en-GB"/>
        </w:rPr>
        <w:t xml:space="preserve"> specified in this Agreement;</w:t>
      </w:r>
    </w:p>
    <w:p w14:paraId="56B8AF7F" w14:textId="77777777" w:rsidR="00F80F41" w:rsidRPr="00CF4931" w:rsidRDefault="00F80F41" w:rsidP="00F80F41">
      <w:pPr>
        <w:tabs>
          <w:tab w:val="left" w:pos="-1440"/>
          <w:tab w:val="left" w:pos="1170"/>
        </w:tabs>
        <w:spacing w:after="0" w:line="240" w:lineRule="auto"/>
        <w:ind w:left="1170" w:hanging="450"/>
        <w:rPr>
          <w:rFonts w:eastAsia="Times New Roman" w:cstheme="minorHAnsi"/>
          <w:sz w:val="22"/>
          <w:lang w:val="en-GB"/>
        </w:rPr>
      </w:pPr>
      <w:r w:rsidRPr="00CF4931">
        <w:rPr>
          <w:rFonts w:eastAsia="Times New Roman" w:cstheme="minorHAnsi"/>
          <w:sz w:val="22"/>
          <w:lang w:val="en-GB"/>
        </w:rPr>
        <w:t>b)</w:t>
      </w:r>
      <w:r w:rsidRPr="00CF4931">
        <w:rPr>
          <w:rFonts w:eastAsia="Times New Roman" w:cstheme="minorHAnsi"/>
          <w:sz w:val="22"/>
          <w:lang w:val="en-GB"/>
        </w:rPr>
        <w:tab/>
        <w:t>delivered by hand to the addressee's address specified in this Agreement; or</w:t>
      </w:r>
    </w:p>
    <w:p w14:paraId="063184A4" w14:textId="77777777" w:rsidR="00F80F41" w:rsidRPr="00CF4931" w:rsidRDefault="00F80F41" w:rsidP="00F80F41">
      <w:pPr>
        <w:tabs>
          <w:tab w:val="left" w:pos="-1440"/>
        </w:tabs>
        <w:spacing w:after="0" w:line="240" w:lineRule="auto"/>
        <w:ind w:left="1170" w:hanging="450"/>
        <w:rPr>
          <w:rFonts w:eastAsia="Times New Roman" w:cstheme="minorHAnsi"/>
          <w:sz w:val="22"/>
          <w:lang w:val="en-GB"/>
        </w:rPr>
      </w:pPr>
      <w:r w:rsidRPr="00CF4931">
        <w:rPr>
          <w:rFonts w:eastAsia="Times New Roman" w:cstheme="minorHAnsi"/>
          <w:sz w:val="22"/>
          <w:lang w:val="en-GB"/>
        </w:rPr>
        <w:t>c)</w:t>
      </w:r>
      <w:r w:rsidRPr="00CF4931">
        <w:rPr>
          <w:rFonts w:eastAsia="Times New Roman" w:cstheme="minorHAnsi"/>
          <w:sz w:val="22"/>
          <w:lang w:val="en-GB"/>
        </w:rPr>
        <w:tab/>
        <w:t>mailed by prepaid registered mail to the addressee's address specified in this Agreement.</w:t>
      </w:r>
    </w:p>
    <w:p w14:paraId="34BA3177" w14:textId="77777777" w:rsidR="00F80F41" w:rsidRPr="00CF4931" w:rsidRDefault="00F80F41" w:rsidP="00F80F41">
      <w:pPr>
        <w:tabs>
          <w:tab w:val="left" w:pos="-1440"/>
          <w:tab w:val="left" w:pos="810"/>
        </w:tabs>
        <w:spacing w:after="0" w:line="240" w:lineRule="auto"/>
        <w:ind w:left="720"/>
        <w:rPr>
          <w:rFonts w:eastAsia="Times New Roman" w:cstheme="minorHAnsi"/>
          <w:sz w:val="22"/>
          <w:lang w:val="en-GB"/>
        </w:rPr>
      </w:pPr>
    </w:p>
    <w:p w14:paraId="66086A4F" w14:textId="77777777" w:rsidR="00F80F41" w:rsidRPr="00CF4931" w:rsidRDefault="00F80F41" w:rsidP="00F80F41">
      <w:pPr>
        <w:tabs>
          <w:tab w:val="left" w:pos="-1440"/>
          <w:tab w:val="left" w:pos="810"/>
        </w:tabs>
        <w:spacing w:after="0" w:line="240" w:lineRule="auto"/>
        <w:ind w:left="720" w:hanging="720"/>
        <w:rPr>
          <w:rFonts w:eastAsia="Times New Roman" w:cstheme="minorHAnsi"/>
          <w:sz w:val="22"/>
        </w:rPr>
      </w:pPr>
      <w:r>
        <w:rPr>
          <w:rFonts w:eastAsia="Times New Roman" w:cstheme="minorHAnsi"/>
          <w:sz w:val="22"/>
          <w:lang w:val="en-GB"/>
        </w:rPr>
        <w:t>10.2</w:t>
      </w:r>
      <w:r>
        <w:rPr>
          <w:rFonts w:eastAsia="Times New Roman" w:cstheme="minorHAnsi"/>
          <w:sz w:val="22"/>
          <w:lang w:val="en-GB"/>
        </w:rPr>
        <w:tab/>
      </w:r>
      <w:r w:rsidRPr="00CF4931">
        <w:rPr>
          <w:rFonts w:eastAsia="Times New Roman" w:cstheme="minorHAnsi"/>
          <w:sz w:val="22"/>
          <w:lang w:val="en-GB"/>
        </w:rPr>
        <w:t>Any notice mailed in accordance with sub</w:t>
      </w:r>
      <w:r w:rsidRPr="00CF4931">
        <w:rPr>
          <w:rFonts w:eastAsia="Times New Roman" w:cstheme="minorHAnsi"/>
          <w:sz w:val="22"/>
          <w:lang w:val="en-GB"/>
        </w:rPr>
        <w:noBreakHyphen/>
        <w:t>section (c) is deemed to be received 96 hours after mailing.  Either of the parties may give notice to the other of a substitute address or fax number from time to time.</w:t>
      </w:r>
    </w:p>
    <w:p w14:paraId="6BE34EDC" w14:textId="77777777" w:rsidR="00F80F41" w:rsidRPr="00CF4931" w:rsidRDefault="00F80F41" w:rsidP="00F80F41">
      <w:pPr>
        <w:tabs>
          <w:tab w:val="left" w:pos="810"/>
        </w:tabs>
        <w:spacing w:after="0" w:line="240" w:lineRule="auto"/>
        <w:ind w:left="720"/>
        <w:rPr>
          <w:rFonts w:eastAsia="Times New Roman" w:cstheme="minorHAnsi"/>
          <w:sz w:val="22"/>
          <w:lang w:val="en-GB"/>
        </w:rPr>
      </w:pPr>
    </w:p>
    <w:p w14:paraId="0A5538EC" w14:textId="07B7208C" w:rsidR="00F80F41" w:rsidRPr="00CF4931" w:rsidRDefault="00F80F41" w:rsidP="00F80F41">
      <w:pPr>
        <w:tabs>
          <w:tab w:val="left" w:pos="810"/>
        </w:tabs>
        <w:spacing w:after="0" w:line="240" w:lineRule="auto"/>
        <w:ind w:left="720"/>
        <w:rPr>
          <w:rFonts w:eastAsia="Times New Roman" w:cstheme="minorHAnsi"/>
          <w:sz w:val="22"/>
          <w:lang w:val="en-GB"/>
        </w:rPr>
      </w:pPr>
      <w:r w:rsidRPr="00CF4931">
        <w:rPr>
          <w:rFonts w:eastAsia="Times New Roman" w:cstheme="minorHAnsi"/>
          <w:sz w:val="22"/>
          <w:lang w:val="en-GB"/>
        </w:rPr>
        <w:t xml:space="preserve">Address of </w:t>
      </w:r>
      <w:r w:rsidR="00832B01">
        <w:rPr>
          <w:rFonts w:eastAsia="Times New Roman" w:cstheme="minorHAnsi"/>
          <w:sz w:val="22"/>
          <w:lang w:val="en-GB"/>
        </w:rPr>
        <w:t>the Company</w:t>
      </w:r>
      <w:r w:rsidRPr="00CF4931">
        <w:rPr>
          <w:rFonts w:eastAsia="Times New Roman" w:cstheme="minorHAnsi"/>
          <w:sz w:val="22"/>
          <w:lang w:val="en-GB"/>
        </w:rPr>
        <w:t>:</w:t>
      </w:r>
    </w:p>
    <w:p w14:paraId="027577E6" w14:textId="77777777" w:rsidR="00F80F41" w:rsidRPr="00FB7DF8" w:rsidRDefault="00F80F41" w:rsidP="00F80F41">
      <w:pPr>
        <w:tabs>
          <w:tab w:val="left" w:pos="810"/>
        </w:tabs>
        <w:spacing w:after="0" w:line="240" w:lineRule="auto"/>
        <w:ind w:left="720"/>
        <w:rPr>
          <w:rFonts w:eastAsia="Times New Roman" w:cstheme="minorHAnsi"/>
          <w:sz w:val="22"/>
          <w:lang w:val="en-GB"/>
        </w:rPr>
      </w:pPr>
      <w:r w:rsidRPr="00FB7DF8">
        <w:rPr>
          <w:rFonts w:eastAsia="Times New Roman" w:cstheme="minorHAnsi"/>
          <w:sz w:val="22"/>
          <w:lang w:val="en-GB"/>
        </w:rPr>
        <w:t>Suite 115 - 1665 West Broadway</w:t>
      </w:r>
    </w:p>
    <w:p w14:paraId="6F8574F0" w14:textId="77777777" w:rsidR="00F80F41" w:rsidRPr="00FB7DF8" w:rsidRDefault="00F80F41" w:rsidP="00F80F41">
      <w:pPr>
        <w:tabs>
          <w:tab w:val="left" w:pos="810"/>
        </w:tabs>
        <w:spacing w:after="0" w:line="240" w:lineRule="auto"/>
        <w:ind w:left="720"/>
        <w:rPr>
          <w:rFonts w:eastAsia="Times New Roman" w:cstheme="minorHAnsi"/>
          <w:sz w:val="22"/>
          <w:lang w:val="en-GB"/>
        </w:rPr>
      </w:pPr>
      <w:r w:rsidRPr="00FB7DF8">
        <w:rPr>
          <w:rFonts w:eastAsia="Times New Roman" w:cstheme="minorHAnsi"/>
          <w:sz w:val="22"/>
          <w:lang w:val="en-GB"/>
        </w:rPr>
        <w:t>Vancouver, BC  V6J 5A4</w:t>
      </w:r>
    </w:p>
    <w:p w14:paraId="6299F866" w14:textId="77777777" w:rsidR="00F80F41" w:rsidRPr="00FB7DF8" w:rsidRDefault="00F80F41" w:rsidP="00F80F41">
      <w:pPr>
        <w:tabs>
          <w:tab w:val="left" w:pos="810"/>
        </w:tabs>
        <w:spacing w:after="0" w:line="240" w:lineRule="auto"/>
        <w:ind w:left="720"/>
        <w:rPr>
          <w:rFonts w:eastAsia="Times New Roman" w:cstheme="minorHAnsi"/>
          <w:sz w:val="22"/>
          <w:lang w:val="en-GB"/>
        </w:rPr>
      </w:pPr>
      <w:r w:rsidRPr="00FB7DF8">
        <w:rPr>
          <w:rFonts w:eastAsia="Times New Roman" w:cstheme="minorHAnsi"/>
          <w:sz w:val="22"/>
          <w:lang w:val="en-GB"/>
        </w:rPr>
        <w:t xml:space="preserve">Email: </w:t>
      </w:r>
      <w:r w:rsidR="0016221D">
        <w:rPr>
          <w:rFonts w:eastAsia="Times New Roman" w:cstheme="minorHAnsi"/>
          <w:sz w:val="22"/>
          <w:lang w:val="en-GB"/>
        </w:rPr>
        <w:t>engagement@doctorsofbc.ca</w:t>
      </w:r>
    </w:p>
    <w:p w14:paraId="47DB4A7B" w14:textId="03C22504" w:rsidR="00F80F41" w:rsidRDefault="00F80F41" w:rsidP="00F80F41">
      <w:pPr>
        <w:tabs>
          <w:tab w:val="left" w:pos="810"/>
        </w:tabs>
        <w:spacing w:after="0" w:line="240" w:lineRule="auto"/>
        <w:ind w:left="720"/>
        <w:rPr>
          <w:rFonts w:eastAsia="Times New Roman" w:cstheme="minorHAnsi"/>
          <w:sz w:val="22"/>
          <w:lang w:val="en-GB"/>
        </w:rPr>
      </w:pPr>
      <w:r w:rsidRPr="00FB7DF8">
        <w:rPr>
          <w:rFonts w:eastAsia="Times New Roman" w:cstheme="minorHAnsi"/>
          <w:sz w:val="22"/>
          <w:lang w:val="en-GB"/>
        </w:rPr>
        <w:t xml:space="preserve">Attention: </w:t>
      </w:r>
      <w:r w:rsidR="009061AE">
        <w:rPr>
          <w:rFonts w:eastAsia="Times New Roman" w:cstheme="minorHAnsi"/>
          <w:sz w:val="22"/>
          <w:lang w:val="en-GB"/>
        </w:rPr>
        <w:t>Sarah Vergis</w:t>
      </w:r>
      <w:r w:rsidR="00832B01" w:rsidRPr="00FB7DF8">
        <w:rPr>
          <w:rFonts w:eastAsia="Times New Roman" w:cstheme="minorHAnsi"/>
          <w:sz w:val="22"/>
          <w:lang w:val="en-GB"/>
        </w:rPr>
        <w:t xml:space="preserve">, </w:t>
      </w:r>
      <w:r w:rsidR="00832B01">
        <w:rPr>
          <w:rFonts w:eastAsia="Times New Roman" w:cstheme="minorHAnsi"/>
          <w:sz w:val="22"/>
          <w:lang w:val="en-GB"/>
        </w:rPr>
        <w:t>Director</w:t>
      </w:r>
      <w:r w:rsidR="00832B01" w:rsidRPr="00FB7DF8">
        <w:rPr>
          <w:rFonts w:eastAsia="Times New Roman" w:cstheme="minorHAnsi"/>
          <w:sz w:val="22"/>
          <w:lang w:val="en-GB"/>
        </w:rPr>
        <w:t xml:space="preserve">, </w:t>
      </w:r>
      <w:proofErr w:type="spellStart"/>
      <w:r w:rsidR="00832B01">
        <w:rPr>
          <w:rFonts w:eastAsia="Times New Roman" w:cstheme="minorHAnsi"/>
          <w:sz w:val="22"/>
          <w:lang w:val="en-GB"/>
        </w:rPr>
        <w:t>F.E</w:t>
      </w:r>
      <w:proofErr w:type="spellEnd"/>
      <w:r w:rsidR="00832B01">
        <w:rPr>
          <w:rFonts w:eastAsia="Times New Roman" w:cstheme="minorHAnsi"/>
          <w:sz w:val="22"/>
          <w:lang w:val="en-GB"/>
        </w:rPr>
        <w:t>. Services Inc.</w:t>
      </w:r>
    </w:p>
    <w:p w14:paraId="5FC27226" w14:textId="2DC60EB4" w:rsidR="00832B01" w:rsidRDefault="00832B01" w:rsidP="00F80F41">
      <w:pPr>
        <w:tabs>
          <w:tab w:val="left" w:pos="810"/>
        </w:tabs>
        <w:spacing w:after="0" w:line="240" w:lineRule="auto"/>
        <w:ind w:left="720"/>
        <w:rPr>
          <w:rFonts w:eastAsia="Times New Roman" w:cstheme="minorHAnsi"/>
          <w:sz w:val="22"/>
          <w:lang w:val="en-GB"/>
        </w:rPr>
      </w:pPr>
    </w:p>
    <w:p w14:paraId="1E81E4EF" w14:textId="77777777" w:rsidR="00F80F41" w:rsidRDefault="00F80F41" w:rsidP="00F80F41">
      <w:pPr>
        <w:tabs>
          <w:tab w:val="left" w:pos="810"/>
        </w:tabs>
        <w:spacing w:after="0" w:line="240" w:lineRule="auto"/>
        <w:ind w:left="720"/>
        <w:rPr>
          <w:rFonts w:eastAsia="Times New Roman" w:cstheme="minorHAnsi"/>
          <w:sz w:val="22"/>
          <w:lang w:val="en-GB"/>
        </w:rPr>
      </w:pPr>
      <w:r w:rsidRPr="00CF4931">
        <w:rPr>
          <w:rFonts w:eastAsia="Times New Roman" w:cstheme="minorHAnsi"/>
          <w:sz w:val="22"/>
          <w:lang w:val="en-GB"/>
        </w:rPr>
        <w:t>Address of the Consultant:</w:t>
      </w:r>
    </w:p>
    <w:sdt>
      <w:sdtPr>
        <w:rPr>
          <w:rFonts w:eastAsia="Times New Roman" w:cstheme="minorHAnsi"/>
          <w:b/>
          <w:sz w:val="22"/>
          <w:lang w:val="en-GB"/>
        </w:rPr>
        <w:id w:val="-822194381"/>
        <w:placeholder>
          <w:docPart w:val="DefaultPlaceholder_-1854013440"/>
        </w:placeholder>
        <w:text/>
      </w:sdtPr>
      <w:sdtEndPr/>
      <w:sdtContent>
        <w:p w14:paraId="7838743F" w14:textId="5BA1C140" w:rsidR="00F80F41" w:rsidRPr="00D8028A" w:rsidRDefault="009E4C6F" w:rsidP="00F80F41">
          <w:pPr>
            <w:tabs>
              <w:tab w:val="left" w:pos="810"/>
            </w:tabs>
            <w:spacing w:after="0" w:line="240" w:lineRule="auto"/>
            <w:ind w:left="720"/>
            <w:rPr>
              <w:rFonts w:eastAsia="Times New Roman" w:cstheme="minorHAnsi"/>
              <w:b/>
              <w:sz w:val="22"/>
              <w:lang w:val="en-GB"/>
            </w:rPr>
          </w:pPr>
          <w:r w:rsidRPr="00D8028A">
            <w:rPr>
              <w:rFonts w:eastAsia="Times New Roman" w:cstheme="minorHAnsi"/>
              <w:b/>
              <w:sz w:val="22"/>
              <w:lang w:val="en-GB"/>
            </w:rPr>
            <w:t>[Insert Address]</w:t>
          </w:r>
        </w:p>
      </w:sdtContent>
    </w:sdt>
    <w:p w14:paraId="28D08368" w14:textId="0E9E2359" w:rsidR="00F80F41" w:rsidRPr="001B483B" w:rsidRDefault="00F80F41" w:rsidP="00F80F41">
      <w:pPr>
        <w:tabs>
          <w:tab w:val="left" w:pos="810"/>
        </w:tabs>
        <w:spacing w:after="0" w:line="240" w:lineRule="auto"/>
        <w:ind w:left="720"/>
        <w:rPr>
          <w:rFonts w:eastAsia="Times New Roman" w:cstheme="minorHAnsi"/>
          <w:sz w:val="22"/>
          <w:lang w:val="en-GB"/>
        </w:rPr>
      </w:pPr>
      <w:r w:rsidRPr="001B483B">
        <w:rPr>
          <w:rFonts w:eastAsia="Times New Roman" w:cstheme="minorHAnsi"/>
          <w:sz w:val="22"/>
          <w:lang w:val="en-GB"/>
        </w:rPr>
        <w:t xml:space="preserve">Tel: </w:t>
      </w:r>
      <w:sdt>
        <w:sdtPr>
          <w:rPr>
            <w:rFonts w:eastAsia="Times New Roman" w:cstheme="minorHAnsi"/>
            <w:b/>
            <w:sz w:val="22"/>
            <w:lang w:val="en-GB"/>
          </w:rPr>
          <w:id w:val="-948154512"/>
          <w:placeholder>
            <w:docPart w:val="DefaultPlaceholder_-1854013440"/>
          </w:placeholder>
          <w:text/>
        </w:sdtPr>
        <w:sdtEndPr/>
        <w:sdtContent>
          <w:r w:rsidR="009E4C6F" w:rsidRPr="00D8028A">
            <w:rPr>
              <w:rFonts w:eastAsia="Times New Roman" w:cstheme="minorHAnsi"/>
              <w:b/>
              <w:sz w:val="22"/>
              <w:lang w:val="en-GB"/>
            </w:rPr>
            <w:t>XXX-XXX-XXXX</w:t>
          </w:r>
        </w:sdtContent>
      </w:sdt>
    </w:p>
    <w:p w14:paraId="624E039F" w14:textId="526C3CA0" w:rsidR="00F80F41" w:rsidRPr="001B483B" w:rsidRDefault="00F80F41" w:rsidP="00F80F41">
      <w:pPr>
        <w:tabs>
          <w:tab w:val="left" w:pos="810"/>
        </w:tabs>
        <w:spacing w:after="0" w:line="240" w:lineRule="auto"/>
        <w:ind w:left="720"/>
        <w:rPr>
          <w:rFonts w:eastAsia="Times New Roman" w:cstheme="minorHAnsi"/>
          <w:sz w:val="22"/>
          <w:lang w:val="en-GB"/>
        </w:rPr>
      </w:pPr>
      <w:r w:rsidRPr="001B483B">
        <w:rPr>
          <w:rFonts w:eastAsia="Times New Roman" w:cstheme="minorHAnsi"/>
          <w:sz w:val="22"/>
          <w:lang w:val="en-GB"/>
        </w:rPr>
        <w:t xml:space="preserve">Email: </w:t>
      </w:r>
      <w:sdt>
        <w:sdtPr>
          <w:rPr>
            <w:rFonts w:eastAsia="Times New Roman" w:cstheme="minorHAnsi"/>
            <w:b/>
            <w:sz w:val="22"/>
            <w:lang w:val="en-GB"/>
          </w:rPr>
          <w:id w:val="985507166"/>
          <w:placeholder>
            <w:docPart w:val="DefaultPlaceholder_-1854013440"/>
          </w:placeholder>
          <w:text/>
        </w:sdtPr>
        <w:sdtEndPr/>
        <w:sdtContent>
          <w:r w:rsidR="009E4C6F" w:rsidRPr="00D8028A">
            <w:rPr>
              <w:rFonts w:eastAsia="Times New Roman" w:cstheme="minorHAnsi"/>
              <w:b/>
              <w:sz w:val="22"/>
              <w:lang w:val="en-GB"/>
            </w:rPr>
            <w:t>[Email]</w:t>
          </w:r>
        </w:sdtContent>
      </w:sdt>
      <w:r w:rsidRPr="001B483B">
        <w:rPr>
          <w:rFonts w:eastAsia="Times New Roman" w:cstheme="minorHAnsi"/>
          <w:sz w:val="22"/>
          <w:lang w:val="en-GB"/>
        </w:rPr>
        <w:t xml:space="preserve"> </w:t>
      </w:r>
    </w:p>
    <w:p w14:paraId="65EDD89B" w14:textId="3810D1CD" w:rsidR="00F80F41" w:rsidRPr="00CF4931" w:rsidRDefault="00F80F41" w:rsidP="00F80F41">
      <w:pPr>
        <w:tabs>
          <w:tab w:val="left" w:pos="810"/>
        </w:tabs>
        <w:spacing w:after="0" w:line="240" w:lineRule="auto"/>
        <w:ind w:left="720"/>
        <w:rPr>
          <w:rFonts w:eastAsia="Times New Roman" w:cstheme="minorHAnsi"/>
          <w:sz w:val="22"/>
          <w:lang w:val="en-GB"/>
        </w:rPr>
      </w:pPr>
      <w:r w:rsidRPr="001B483B">
        <w:rPr>
          <w:rFonts w:eastAsia="Times New Roman" w:cstheme="minorHAnsi"/>
          <w:sz w:val="22"/>
          <w:lang w:val="en-GB"/>
        </w:rPr>
        <w:t xml:space="preserve">Attention: </w:t>
      </w:r>
      <w:sdt>
        <w:sdtPr>
          <w:rPr>
            <w:rFonts w:eastAsia="Times New Roman" w:cstheme="minorHAnsi"/>
            <w:b/>
            <w:sz w:val="22"/>
            <w:lang w:val="en-GB"/>
          </w:rPr>
          <w:id w:val="-258368708"/>
          <w:placeholder>
            <w:docPart w:val="DefaultPlaceholder_-1854013440"/>
          </w:placeholder>
          <w:text/>
        </w:sdtPr>
        <w:sdtEndPr/>
        <w:sdtContent>
          <w:r w:rsidR="009E4C6F" w:rsidRPr="00D8028A">
            <w:rPr>
              <w:rFonts w:eastAsia="Times New Roman" w:cstheme="minorHAnsi"/>
              <w:b/>
              <w:sz w:val="22"/>
              <w:lang w:val="en-GB"/>
            </w:rPr>
            <w:t>[Consultant Contact Name]</w:t>
          </w:r>
        </w:sdtContent>
      </w:sdt>
    </w:p>
    <w:p w14:paraId="709B9716" w14:textId="77777777" w:rsidR="00F80F41" w:rsidRDefault="00F80F41" w:rsidP="00F80F41">
      <w:pPr>
        <w:spacing w:after="0" w:line="240" w:lineRule="auto"/>
        <w:ind w:left="720" w:hanging="720"/>
        <w:rPr>
          <w:rFonts w:eastAsia="Times New Roman" w:cstheme="minorHAnsi"/>
          <w:b/>
          <w:sz w:val="22"/>
        </w:rPr>
      </w:pPr>
    </w:p>
    <w:p w14:paraId="1C000C99" w14:textId="77777777" w:rsidR="00F80F41" w:rsidRPr="00CF4931" w:rsidRDefault="00F80F41" w:rsidP="00F80F41">
      <w:pPr>
        <w:spacing w:after="0" w:line="240" w:lineRule="auto"/>
        <w:ind w:left="720" w:hanging="720"/>
        <w:rPr>
          <w:rFonts w:eastAsia="Times New Roman" w:cstheme="minorHAnsi"/>
          <w:sz w:val="22"/>
        </w:rPr>
      </w:pPr>
      <w:r w:rsidRPr="00CF4931">
        <w:rPr>
          <w:rFonts w:eastAsia="Times New Roman" w:cstheme="minorHAnsi"/>
          <w:b/>
          <w:sz w:val="22"/>
        </w:rPr>
        <w:t>Article 11:  General</w:t>
      </w:r>
    </w:p>
    <w:p w14:paraId="48F008BF" w14:textId="77777777" w:rsidR="00F80F41" w:rsidRPr="00CF4931" w:rsidRDefault="00F80F41" w:rsidP="00F80F41">
      <w:pPr>
        <w:spacing w:after="0" w:line="240" w:lineRule="auto"/>
        <w:rPr>
          <w:rFonts w:eastAsia="Times New Roman" w:cstheme="minorHAnsi"/>
          <w:sz w:val="22"/>
          <w:lang w:val="en-GB"/>
        </w:rPr>
      </w:pPr>
    </w:p>
    <w:p w14:paraId="3B8C65F2"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11.1</w:t>
      </w:r>
      <w:r w:rsidRPr="00CF4931">
        <w:rPr>
          <w:rFonts w:eastAsia="Times New Roman" w:cstheme="minorHAnsi"/>
          <w:sz w:val="22"/>
          <w:lang w:val="en-GB"/>
        </w:rPr>
        <w:tab/>
        <w:t>This Agreement is governed by and is to be construed in accordance with the laws of British Columbia.</w:t>
      </w:r>
    </w:p>
    <w:p w14:paraId="142FD799" w14:textId="77777777" w:rsidR="00F80F41" w:rsidRPr="00CF4931" w:rsidRDefault="00F80F41" w:rsidP="00F80F41">
      <w:pPr>
        <w:spacing w:after="0" w:line="240" w:lineRule="auto"/>
        <w:ind w:left="720" w:hanging="720"/>
        <w:rPr>
          <w:rFonts w:eastAsia="Times New Roman" w:cstheme="minorHAnsi"/>
          <w:sz w:val="22"/>
          <w:lang w:val="en-GB"/>
        </w:rPr>
      </w:pPr>
    </w:p>
    <w:p w14:paraId="0A6EC487"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11.2</w:t>
      </w:r>
      <w:r w:rsidRPr="00CF4931">
        <w:rPr>
          <w:rFonts w:eastAsia="Times New Roman" w:cstheme="minorHAnsi"/>
          <w:sz w:val="22"/>
          <w:lang w:val="en-GB"/>
        </w:rPr>
        <w:tab/>
        <w:t>Time is of the essence in this Agreement.</w:t>
      </w:r>
    </w:p>
    <w:p w14:paraId="56762E82" w14:textId="77777777" w:rsidR="00F80F41" w:rsidRPr="00CF4931" w:rsidRDefault="00F80F41" w:rsidP="00F80F41">
      <w:pPr>
        <w:spacing w:after="0" w:line="240" w:lineRule="auto"/>
        <w:ind w:left="720" w:hanging="720"/>
        <w:rPr>
          <w:rFonts w:eastAsia="Times New Roman" w:cstheme="minorHAnsi"/>
          <w:sz w:val="22"/>
          <w:lang w:val="en-GB"/>
        </w:rPr>
      </w:pPr>
    </w:p>
    <w:p w14:paraId="0EE3054D" w14:textId="17685143"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11.3</w:t>
      </w:r>
      <w:r w:rsidRPr="00CF4931">
        <w:rPr>
          <w:rFonts w:eastAsia="Times New Roman" w:cstheme="minorHAnsi"/>
          <w:sz w:val="22"/>
          <w:lang w:val="en-GB"/>
        </w:rPr>
        <w:tab/>
        <w:t xml:space="preserve">A waiver of any term of this Agreement or of any breach by the Consultant of this Agreement is effective only if it is in writing and signed by </w:t>
      </w:r>
      <w:r w:rsidR="008728BF">
        <w:rPr>
          <w:rFonts w:cstheme="minorHAnsi"/>
          <w:sz w:val="22"/>
        </w:rPr>
        <w:t>the Company</w:t>
      </w:r>
      <w:r w:rsidR="008728BF">
        <w:rPr>
          <w:rFonts w:eastAsia="Times New Roman" w:cstheme="minorHAnsi"/>
          <w:sz w:val="22"/>
          <w:lang w:val="en-GB"/>
        </w:rPr>
        <w:t xml:space="preserve"> </w:t>
      </w:r>
      <w:r w:rsidRPr="00CF4931">
        <w:rPr>
          <w:rFonts w:eastAsia="Times New Roman" w:cstheme="minorHAnsi"/>
          <w:sz w:val="22"/>
          <w:lang w:val="en-GB"/>
        </w:rPr>
        <w:t>and is not a waiver of any other term or any other breach.</w:t>
      </w:r>
    </w:p>
    <w:p w14:paraId="364F06CE" w14:textId="77777777" w:rsidR="00F80F41" w:rsidRPr="00CF4931" w:rsidRDefault="00F80F41" w:rsidP="00F80F41">
      <w:pPr>
        <w:spacing w:after="0" w:line="240" w:lineRule="auto"/>
        <w:ind w:left="720" w:hanging="720"/>
        <w:rPr>
          <w:rFonts w:eastAsia="Times New Roman" w:cstheme="minorHAnsi"/>
          <w:sz w:val="22"/>
          <w:lang w:val="en-GB"/>
        </w:rPr>
      </w:pPr>
    </w:p>
    <w:p w14:paraId="10C4F0A5"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11.4</w:t>
      </w:r>
      <w:r w:rsidRPr="00CF4931">
        <w:rPr>
          <w:rFonts w:eastAsia="Times New Roman" w:cstheme="minorHAnsi"/>
          <w:sz w:val="22"/>
          <w:lang w:val="en-GB"/>
        </w:rPr>
        <w:tab/>
        <w:t>No modification of this Agreement is effective unless it is in writing and signed by the Parties.</w:t>
      </w:r>
    </w:p>
    <w:p w14:paraId="6E509B51" w14:textId="77777777" w:rsidR="00F80F41" w:rsidRPr="00CF4931" w:rsidRDefault="00F80F41" w:rsidP="00F80F41">
      <w:pPr>
        <w:spacing w:after="0" w:line="240" w:lineRule="auto"/>
        <w:ind w:left="720" w:hanging="720"/>
        <w:rPr>
          <w:rFonts w:eastAsia="Times New Roman" w:cstheme="minorHAnsi"/>
          <w:sz w:val="22"/>
          <w:lang w:val="en-GB"/>
        </w:rPr>
      </w:pPr>
    </w:p>
    <w:p w14:paraId="2563672B" w14:textId="09D396FB"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11.5</w:t>
      </w:r>
      <w:r w:rsidRPr="00CF4931">
        <w:rPr>
          <w:rFonts w:eastAsia="Times New Roman" w:cstheme="minorHAnsi"/>
          <w:sz w:val="22"/>
          <w:lang w:val="en-GB"/>
        </w:rPr>
        <w:tab/>
        <w:t>This Agreement and any modification of it constitutes the entire Agreement between the Parties as to performance of the Services.</w:t>
      </w:r>
    </w:p>
    <w:p w14:paraId="71799018" w14:textId="77777777" w:rsidR="00F80F41" w:rsidRPr="00CF4931" w:rsidRDefault="00F80F41" w:rsidP="00F80F41">
      <w:pPr>
        <w:spacing w:after="0" w:line="240" w:lineRule="auto"/>
        <w:ind w:left="720" w:hanging="720"/>
        <w:rPr>
          <w:rFonts w:eastAsia="Times New Roman" w:cstheme="minorHAnsi"/>
          <w:sz w:val="22"/>
          <w:lang w:val="en-GB"/>
        </w:rPr>
      </w:pPr>
    </w:p>
    <w:p w14:paraId="5F99E0C1"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11.6</w:t>
      </w:r>
      <w:r w:rsidRPr="00CF4931">
        <w:rPr>
          <w:rFonts w:eastAsia="Times New Roman" w:cstheme="minorHAnsi"/>
          <w:sz w:val="22"/>
          <w:lang w:val="en-GB"/>
        </w:rPr>
        <w:tab/>
        <w:t>All disputes arising out of or in connection with this Agreement or in respect of any defined legal relationship associated with it or derived from it, must, unless the Parties otherwise agree, be referred to and finally resolved by arbitration under th</w:t>
      </w:r>
      <w:r w:rsidRPr="00D8028A">
        <w:rPr>
          <w:rFonts w:eastAsia="Times New Roman" w:cstheme="minorHAnsi"/>
          <w:sz w:val="22"/>
          <w:lang w:val="en-GB"/>
        </w:rPr>
        <w:t>e Arbitration Act.</w:t>
      </w:r>
    </w:p>
    <w:p w14:paraId="2D5025A7" w14:textId="77777777" w:rsidR="00F80F41" w:rsidRPr="00CF4931" w:rsidRDefault="00F80F41" w:rsidP="00F80F41">
      <w:pPr>
        <w:spacing w:after="0" w:line="240" w:lineRule="auto"/>
        <w:rPr>
          <w:rFonts w:eastAsia="Times New Roman" w:cstheme="minorHAnsi"/>
          <w:sz w:val="22"/>
          <w:lang w:val="en-GB"/>
        </w:rPr>
      </w:pPr>
    </w:p>
    <w:p w14:paraId="76C153D4" w14:textId="180225E0"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11.7</w:t>
      </w:r>
      <w:r w:rsidRPr="00CF4931">
        <w:rPr>
          <w:rFonts w:eastAsia="Times New Roman" w:cstheme="minorHAnsi"/>
          <w:sz w:val="22"/>
          <w:lang w:val="en-GB"/>
        </w:rPr>
        <w:tab/>
        <w:t>Sections 2.4, 2.5, 4.1 (where applicable), 5.1, 6.1-6.</w:t>
      </w:r>
      <w:r w:rsidR="00A85C25">
        <w:rPr>
          <w:rFonts w:eastAsia="Times New Roman" w:cstheme="minorHAnsi"/>
          <w:sz w:val="22"/>
          <w:lang w:val="en-GB"/>
        </w:rPr>
        <w:t>5</w:t>
      </w:r>
      <w:r w:rsidRPr="00CF4931">
        <w:rPr>
          <w:rFonts w:eastAsia="Times New Roman" w:cstheme="minorHAnsi"/>
          <w:sz w:val="22"/>
          <w:lang w:val="en-GB"/>
        </w:rPr>
        <w:t>, 7.1, 7.2, 9.3, and 11.6 continue in force indefinitely, even after this Agreement ends.</w:t>
      </w:r>
    </w:p>
    <w:p w14:paraId="71B9D5E3" w14:textId="77777777" w:rsidR="00F80F41" w:rsidRPr="00CF4931" w:rsidRDefault="00F80F41" w:rsidP="00F80F41">
      <w:pPr>
        <w:spacing w:after="0" w:line="240" w:lineRule="auto"/>
        <w:ind w:left="720" w:hanging="720"/>
        <w:rPr>
          <w:rFonts w:eastAsia="Times New Roman" w:cstheme="minorHAnsi"/>
          <w:sz w:val="22"/>
          <w:lang w:val="en-GB"/>
        </w:rPr>
      </w:pPr>
    </w:p>
    <w:p w14:paraId="014F58A2"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11.8</w:t>
      </w:r>
      <w:r w:rsidRPr="00CF4931">
        <w:rPr>
          <w:rFonts w:eastAsia="Times New Roman" w:cstheme="minorHAnsi"/>
          <w:sz w:val="22"/>
          <w:lang w:val="en-GB"/>
        </w:rPr>
        <w:tab/>
        <w:t>The Schedules to this Agreement are part of this Agreement.</w:t>
      </w:r>
    </w:p>
    <w:p w14:paraId="5C07F95F" w14:textId="77777777" w:rsidR="00F80F41" w:rsidRPr="00CF4931" w:rsidRDefault="00F80F41" w:rsidP="00F80F41">
      <w:pPr>
        <w:spacing w:after="0" w:line="240" w:lineRule="auto"/>
        <w:ind w:left="720" w:hanging="720"/>
        <w:rPr>
          <w:rFonts w:eastAsia="Times New Roman" w:cstheme="minorHAnsi"/>
          <w:sz w:val="22"/>
          <w:lang w:val="en-GB"/>
        </w:rPr>
      </w:pPr>
    </w:p>
    <w:p w14:paraId="38F68608"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11.9</w:t>
      </w:r>
      <w:r w:rsidRPr="00CF4931">
        <w:rPr>
          <w:rFonts w:eastAsia="Times New Roman" w:cstheme="minorHAnsi"/>
          <w:sz w:val="22"/>
          <w:lang w:val="en-GB"/>
        </w:rPr>
        <w:tab/>
        <w:t>If there is a conflict between a provision in a Schedule to this Agreement and any other provision of this Agreement, the provision in the Schedule is inoperative to the extent of the conflict unless it states that it operates despite a conflicting provision of the Agreement.</w:t>
      </w:r>
    </w:p>
    <w:p w14:paraId="6480C203" w14:textId="77777777" w:rsidR="00F80F41" w:rsidRPr="00CF4931" w:rsidRDefault="00F80F41" w:rsidP="00F80F41">
      <w:pPr>
        <w:spacing w:after="0" w:line="240" w:lineRule="auto"/>
        <w:rPr>
          <w:rFonts w:eastAsia="Times New Roman" w:cstheme="minorHAnsi"/>
          <w:sz w:val="22"/>
          <w:lang w:val="en-GB"/>
        </w:rPr>
      </w:pPr>
    </w:p>
    <w:p w14:paraId="3A9FD684"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11.10</w:t>
      </w:r>
      <w:r w:rsidRPr="00CF4931">
        <w:rPr>
          <w:rFonts w:eastAsia="Times New Roman" w:cstheme="minorHAnsi"/>
          <w:sz w:val="22"/>
          <w:lang w:val="en-GB"/>
        </w:rPr>
        <w:tab/>
        <w:t>The Agreement may be entered into by each party signing a separate copy of this Agreement (including a photocopy or faxed copy) and delivering it to the other party by fax.</w:t>
      </w:r>
    </w:p>
    <w:p w14:paraId="20F54F3C" w14:textId="77777777" w:rsidR="00F80F41" w:rsidRPr="00CF4931" w:rsidRDefault="00F80F41" w:rsidP="00F80F41">
      <w:pPr>
        <w:spacing w:after="0" w:line="240" w:lineRule="auto"/>
        <w:ind w:left="720" w:hanging="720"/>
        <w:rPr>
          <w:rFonts w:eastAsia="Times New Roman" w:cstheme="minorHAnsi"/>
          <w:sz w:val="22"/>
          <w:lang w:val="en-GB"/>
        </w:rPr>
      </w:pPr>
    </w:p>
    <w:p w14:paraId="7DED7CFF" w14:textId="77777777" w:rsidR="00F80F41" w:rsidRPr="00CF4931" w:rsidRDefault="00F80F41" w:rsidP="00F80F41">
      <w:pPr>
        <w:spacing w:after="0" w:line="240" w:lineRule="auto"/>
        <w:ind w:left="720" w:hanging="720"/>
        <w:rPr>
          <w:rFonts w:eastAsia="Times New Roman" w:cstheme="minorHAnsi"/>
          <w:sz w:val="22"/>
          <w:lang w:val="en-GB"/>
        </w:rPr>
      </w:pPr>
      <w:r w:rsidRPr="00CF4931">
        <w:rPr>
          <w:rFonts w:eastAsia="Times New Roman" w:cstheme="minorHAnsi"/>
          <w:sz w:val="22"/>
          <w:lang w:val="en-GB"/>
        </w:rPr>
        <w:t>11.11</w:t>
      </w:r>
      <w:r w:rsidRPr="00CF4931">
        <w:rPr>
          <w:rFonts w:eastAsia="Times New Roman" w:cstheme="minorHAnsi"/>
          <w:sz w:val="22"/>
          <w:lang w:val="en-GB"/>
        </w:rPr>
        <w:tab/>
        <w:t>In this Agreement,</w:t>
      </w:r>
    </w:p>
    <w:p w14:paraId="1AE1386D" w14:textId="77777777" w:rsidR="00F80F41" w:rsidRPr="00CF4931" w:rsidRDefault="00F80F41" w:rsidP="00F80F41">
      <w:pPr>
        <w:spacing w:after="0" w:line="240" w:lineRule="auto"/>
        <w:ind w:left="720" w:hanging="720"/>
        <w:rPr>
          <w:rFonts w:eastAsia="Times New Roman" w:cstheme="minorHAnsi"/>
          <w:sz w:val="22"/>
          <w:lang w:val="en-GB"/>
        </w:rPr>
      </w:pPr>
    </w:p>
    <w:p w14:paraId="4D3E75C1" w14:textId="77777777" w:rsidR="00F80F41" w:rsidRPr="00CF4931" w:rsidRDefault="00F80F41" w:rsidP="00F80F41">
      <w:pPr>
        <w:tabs>
          <w:tab w:val="left" w:pos="1170"/>
        </w:tabs>
        <w:spacing w:after="0" w:line="240" w:lineRule="auto"/>
        <w:ind w:left="720" w:hanging="720"/>
        <w:rPr>
          <w:rFonts w:eastAsia="Times New Roman" w:cstheme="minorHAnsi"/>
          <w:sz w:val="22"/>
          <w:lang w:val="en-GB"/>
        </w:rPr>
      </w:pPr>
      <w:r w:rsidRPr="00CF4931">
        <w:rPr>
          <w:rFonts w:eastAsia="Times New Roman" w:cstheme="minorHAnsi"/>
          <w:sz w:val="22"/>
          <w:lang w:val="en-GB"/>
        </w:rPr>
        <w:tab/>
        <w:t>a)</w:t>
      </w:r>
      <w:r w:rsidRPr="00CF4931">
        <w:rPr>
          <w:rFonts w:eastAsia="Times New Roman" w:cstheme="minorHAnsi"/>
          <w:sz w:val="22"/>
          <w:lang w:val="en-GB"/>
        </w:rPr>
        <w:tab/>
        <w:t>the words “includes” and “including” are not intended to be limiting;</w:t>
      </w:r>
    </w:p>
    <w:p w14:paraId="703843E1" w14:textId="77777777" w:rsidR="00F80F41" w:rsidRPr="00CF4931" w:rsidRDefault="00F80F41" w:rsidP="00F80F41">
      <w:pPr>
        <w:tabs>
          <w:tab w:val="left" w:pos="1170"/>
        </w:tabs>
        <w:spacing w:after="0" w:line="240" w:lineRule="auto"/>
        <w:ind w:left="720" w:hanging="720"/>
        <w:rPr>
          <w:rFonts w:eastAsia="Times New Roman" w:cstheme="minorHAnsi"/>
          <w:sz w:val="22"/>
          <w:lang w:val="en-GB"/>
        </w:rPr>
      </w:pPr>
      <w:r w:rsidRPr="00CF4931">
        <w:rPr>
          <w:rFonts w:eastAsia="Times New Roman" w:cstheme="minorHAnsi"/>
          <w:sz w:val="22"/>
          <w:lang w:val="en-GB"/>
        </w:rPr>
        <w:tab/>
        <w:t>b)</w:t>
      </w:r>
      <w:r w:rsidRPr="00CF4931">
        <w:rPr>
          <w:rFonts w:eastAsia="Times New Roman" w:cstheme="minorHAnsi"/>
          <w:sz w:val="22"/>
          <w:lang w:val="en-GB"/>
        </w:rPr>
        <w:tab/>
        <w:t xml:space="preserve">unless the context otherwise requires, references to sections by number are to </w:t>
      </w:r>
      <w:r w:rsidRPr="00CF4931">
        <w:rPr>
          <w:rFonts w:eastAsia="Times New Roman" w:cstheme="minorHAnsi"/>
          <w:sz w:val="22"/>
          <w:lang w:val="en-GB"/>
        </w:rPr>
        <w:tab/>
        <w:t>sections of this Agreement; and</w:t>
      </w:r>
    </w:p>
    <w:p w14:paraId="3990F59E" w14:textId="77777777" w:rsidR="00F80F41" w:rsidRPr="00CF4931" w:rsidRDefault="00F80F41" w:rsidP="00F80F41">
      <w:pPr>
        <w:tabs>
          <w:tab w:val="left" w:pos="1170"/>
        </w:tabs>
        <w:spacing w:after="0" w:line="240" w:lineRule="auto"/>
        <w:ind w:left="720" w:hanging="720"/>
        <w:rPr>
          <w:rFonts w:eastAsia="Times New Roman" w:cstheme="minorHAnsi"/>
          <w:sz w:val="22"/>
          <w:lang w:val="en-GB"/>
        </w:rPr>
      </w:pPr>
      <w:r w:rsidRPr="00CF4931">
        <w:rPr>
          <w:rFonts w:eastAsia="Times New Roman" w:cstheme="minorHAnsi"/>
          <w:sz w:val="22"/>
          <w:lang w:val="en-GB"/>
        </w:rPr>
        <w:tab/>
        <w:t>c)</w:t>
      </w:r>
      <w:r w:rsidRPr="00CF4931">
        <w:rPr>
          <w:rFonts w:eastAsia="Times New Roman" w:cstheme="minorHAnsi"/>
          <w:sz w:val="22"/>
          <w:lang w:val="en-GB"/>
        </w:rPr>
        <w:tab/>
        <w:t>“attached” means attached to this Agreement when used in relation to a schedule.</w:t>
      </w:r>
    </w:p>
    <w:p w14:paraId="092B7103" w14:textId="77777777" w:rsidR="00F80F41" w:rsidRDefault="00F80F41" w:rsidP="00F80F41">
      <w:pPr>
        <w:tabs>
          <w:tab w:val="left" w:pos="810"/>
        </w:tabs>
        <w:spacing w:after="0" w:line="240" w:lineRule="auto"/>
        <w:ind w:left="720"/>
        <w:rPr>
          <w:rFonts w:eastAsia="Times New Roman" w:cstheme="minorHAnsi"/>
          <w:sz w:val="22"/>
          <w:lang w:val="en-GB"/>
        </w:rPr>
      </w:pPr>
    </w:p>
    <w:p w14:paraId="629B45EC" w14:textId="77777777" w:rsidR="00F80F41" w:rsidRPr="00CF4931" w:rsidRDefault="00F80F41" w:rsidP="00F80F41">
      <w:pPr>
        <w:tabs>
          <w:tab w:val="left" w:pos="810"/>
        </w:tabs>
        <w:spacing w:after="0" w:line="240" w:lineRule="auto"/>
        <w:ind w:left="720"/>
        <w:rPr>
          <w:rFonts w:eastAsia="Times New Roman" w:cstheme="minorHAnsi"/>
          <w:sz w:val="22"/>
          <w:lang w:val="en-GB"/>
        </w:rPr>
      </w:pPr>
    </w:p>
    <w:p w14:paraId="79D653A9" w14:textId="7548E0E5" w:rsidR="00F80F41" w:rsidRPr="00CF4931" w:rsidRDefault="00F80F41" w:rsidP="00F80F41">
      <w:pPr>
        <w:spacing w:after="0" w:line="240" w:lineRule="auto"/>
        <w:rPr>
          <w:rFonts w:eastAsia="Times New Roman" w:cstheme="minorHAnsi"/>
          <w:sz w:val="22"/>
          <w:lang w:val="en-GB"/>
        </w:rPr>
      </w:pPr>
      <w:r w:rsidRPr="00CF4931">
        <w:rPr>
          <w:rFonts w:eastAsia="Times New Roman" w:cstheme="minorHAnsi"/>
          <w:sz w:val="22"/>
          <w:lang w:val="en-GB"/>
        </w:rPr>
        <w:t>THE PARTIES have duly executed this Agreement the</w:t>
      </w:r>
      <w:sdt>
        <w:sdtPr>
          <w:rPr>
            <w:rFonts w:eastAsia="Times New Roman" w:cstheme="minorHAnsi"/>
            <w:sz w:val="22"/>
            <w:lang w:val="en-GB"/>
          </w:rPr>
          <w:id w:val="-1326585317"/>
          <w:placeholder>
            <w:docPart w:val="DefaultPlaceholder_-1854013440"/>
          </w:placeholder>
          <w:text/>
        </w:sdtPr>
        <w:sdtEndPr/>
        <w:sdtContent>
          <w:r w:rsidRPr="00CF4931">
            <w:rPr>
              <w:rFonts w:eastAsia="Times New Roman" w:cstheme="minorHAnsi"/>
              <w:sz w:val="22"/>
              <w:lang w:val="en-GB"/>
            </w:rPr>
            <w:t xml:space="preserve"> _______</w:t>
          </w:r>
        </w:sdtContent>
      </w:sdt>
      <w:r w:rsidRPr="00CF4931">
        <w:rPr>
          <w:rFonts w:eastAsia="Times New Roman" w:cstheme="minorHAnsi"/>
          <w:sz w:val="22"/>
          <w:lang w:val="en-GB"/>
        </w:rPr>
        <w:t xml:space="preserve"> </w:t>
      </w:r>
      <w:r w:rsidRPr="001B483B">
        <w:rPr>
          <w:rFonts w:eastAsia="Times New Roman" w:cstheme="minorHAnsi"/>
          <w:sz w:val="22"/>
          <w:lang w:val="en-GB"/>
        </w:rPr>
        <w:t xml:space="preserve">day of </w:t>
      </w:r>
      <w:sdt>
        <w:sdtPr>
          <w:rPr>
            <w:rFonts w:eastAsia="Times New Roman" w:cstheme="minorHAnsi"/>
            <w:sz w:val="22"/>
            <w:lang w:val="en-GB"/>
          </w:rPr>
          <w:id w:val="-1973199348"/>
          <w:placeholder>
            <w:docPart w:val="DefaultPlaceholder_-1854013440"/>
          </w:placeholder>
          <w:text/>
        </w:sdtPr>
        <w:sdtEndPr/>
        <w:sdtContent>
          <w:r w:rsidR="009E4C6F" w:rsidRPr="001B483B">
            <w:rPr>
              <w:rFonts w:eastAsia="Times New Roman" w:cstheme="minorHAnsi"/>
              <w:sz w:val="22"/>
              <w:lang w:val="en-GB"/>
            </w:rPr>
            <w:t>[Month]</w:t>
          </w:r>
        </w:sdtContent>
      </w:sdt>
      <w:r w:rsidRPr="001B483B">
        <w:rPr>
          <w:rFonts w:eastAsia="Times New Roman" w:cstheme="minorHAnsi"/>
          <w:sz w:val="22"/>
          <w:lang w:val="en-GB"/>
        </w:rPr>
        <w:t xml:space="preserve">, </w:t>
      </w:r>
      <w:sdt>
        <w:sdtPr>
          <w:rPr>
            <w:rFonts w:eastAsia="Times New Roman" w:cstheme="minorHAnsi"/>
            <w:sz w:val="22"/>
            <w:lang w:val="en-GB"/>
          </w:rPr>
          <w:id w:val="265356228"/>
          <w:placeholder>
            <w:docPart w:val="DefaultPlaceholder_-1854013440"/>
          </w:placeholder>
          <w:text/>
        </w:sdtPr>
        <w:sdtEndPr/>
        <w:sdtContent>
          <w:r w:rsidR="009E4C6F" w:rsidRPr="001B483B">
            <w:rPr>
              <w:rFonts w:eastAsia="Times New Roman" w:cstheme="minorHAnsi"/>
              <w:sz w:val="22"/>
              <w:lang w:val="en-GB"/>
            </w:rPr>
            <w:t>[Year]</w:t>
          </w:r>
          <w:r w:rsidRPr="001B483B">
            <w:rPr>
              <w:rFonts w:eastAsia="Times New Roman" w:cstheme="minorHAnsi"/>
              <w:sz w:val="22"/>
              <w:lang w:val="en-GB"/>
            </w:rPr>
            <w:t>.</w:t>
          </w:r>
        </w:sdtContent>
      </w:sdt>
    </w:p>
    <w:p w14:paraId="2E546DEF" w14:textId="77777777" w:rsidR="00F80F41" w:rsidRDefault="00F80F41" w:rsidP="00F80F41">
      <w:pPr>
        <w:spacing w:after="0" w:line="240" w:lineRule="auto"/>
        <w:rPr>
          <w:rFonts w:eastAsia="Times New Roman" w:cstheme="minorHAnsi"/>
          <w:sz w:val="22"/>
          <w:lang w:val="en-GB"/>
        </w:rPr>
      </w:pPr>
    </w:p>
    <w:p w14:paraId="780A4742" w14:textId="77777777" w:rsidR="00F80F41" w:rsidRPr="00CF4931" w:rsidRDefault="00F80F41" w:rsidP="00F80F41">
      <w:pPr>
        <w:spacing w:after="0" w:line="240" w:lineRule="auto"/>
        <w:rPr>
          <w:rFonts w:eastAsia="Times New Roman" w:cstheme="minorHAnsi"/>
          <w:sz w:val="22"/>
          <w:lang w:val="en-GB"/>
        </w:rPr>
      </w:pPr>
    </w:p>
    <w:tbl>
      <w:tblPr>
        <w:tblW w:w="0" w:type="auto"/>
        <w:tblInd w:w="252" w:type="dxa"/>
        <w:tblLayout w:type="fixed"/>
        <w:tblCellMar>
          <w:left w:w="252" w:type="dxa"/>
          <w:right w:w="252" w:type="dxa"/>
        </w:tblCellMar>
        <w:tblLook w:val="0000" w:firstRow="0" w:lastRow="0" w:firstColumn="0" w:lastColumn="0" w:noHBand="0" w:noVBand="0"/>
      </w:tblPr>
      <w:tblGrid>
        <w:gridCol w:w="4770"/>
        <w:gridCol w:w="4590"/>
      </w:tblGrid>
      <w:tr w:rsidR="00F80F41" w:rsidRPr="00CF4931" w14:paraId="49DE9D4D" w14:textId="77777777" w:rsidTr="00471DE9">
        <w:trPr>
          <w:trHeight w:val="1125"/>
        </w:trPr>
        <w:tc>
          <w:tcPr>
            <w:tcW w:w="4770" w:type="dxa"/>
          </w:tcPr>
          <w:p w14:paraId="3D5C9C39" w14:textId="77777777" w:rsidR="00F80F41" w:rsidRPr="00CF4931" w:rsidRDefault="00F80F41" w:rsidP="00471DE9">
            <w:pPr>
              <w:spacing w:after="0" w:line="120" w:lineRule="exact"/>
              <w:rPr>
                <w:rFonts w:eastAsia="Times New Roman" w:cstheme="minorHAnsi"/>
                <w:sz w:val="22"/>
                <w:lang w:val="en-GB"/>
              </w:rPr>
            </w:pPr>
          </w:p>
          <w:p w14:paraId="24E20A41" w14:textId="023B23E3" w:rsidR="00F80F41" w:rsidRPr="00CF4931" w:rsidRDefault="00F80F41" w:rsidP="00FC68FE">
            <w:pPr>
              <w:spacing w:after="0" w:line="240" w:lineRule="auto"/>
              <w:rPr>
                <w:rFonts w:eastAsia="Times New Roman" w:cstheme="minorHAnsi"/>
                <w:sz w:val="22"/>
                <w:lang w:val="en-GB"/>
              </w:rPr>
            </w:pPr>
            <w:r w:rsidRPr="00CF4931">
              <w:rPr>
                <w:rFonts w:eastAsia="Times New Roman" w:cstheme="minorHAnsi"/>
                <w:b/>
                <w:sz w:val="22"/>
                <w:lang w:val="en-GB"/>
              </w:rPr>
              <w:t>SIGNED AND DELIVERED</w:t>
            </w:r>
            <w:r w:rsidRPr="00CF4931">
              <w:rPr>
                <w:rFonts w:eastAsia="Times New Roman" w:cstheme="minorHAnsi"/>
                <w:sz w:val="22"/>
                <w:lang w:val="en-GB"/>
              </w:rPr>
              <w:t xml:space="preserve"> on behalf of </w:t>
            </w:r>
            <w:r w:rsidR="00FC68FE">
              <w:rPr>
                <w:rFonts w:cstheme="minorHAnsi"/>
                <w:sz w:val="22"/>
              </w:rPr>
              <w:t>the F.E. Services Company</w:t>
            </w:r>
            <w:r w:rsidR="00FC68FE">
              <w:rPr>
                <w:rFonts w:eastAsia="Times New Roman" w:cstheme="minorHAnsi"/>
                <w:sz w:val="22"/>
                <w:lang w:val="en-GB"/>
              </w:rPr>
              <w:t xml:space="preserve"> by an authorized representative.</w:t>
            </w:r>
          </w:p>
        </w:tc>
        <w:tc>
          <w:tcPr>
            <w:tcW w:w="4590" w:type="dxa"/>
          </w:tcPr>
          <w:p w14:paraId="0EB02766" w14:textId="77777777" w:rsidR="00F80F41" w:rsidRPr="00CF4931" w:rsidRDefault="00F80F41" w:rsidP="00471DE9">
            <w:pPr>
              <w:spacing w:after="0" w:line="120" w:lineRule="exact"/>
              <w:rPr>
                <w:rFonts w:eastAsia="Times New Roman" w:cstheme="minorHAnsi"/>
                <w:sz w:val="22"/>
                <w:lang w:val="en-GB"/>
              </w:rPr>
            </w:pPr>
          </w:p>
          <w:p w14:paraId="16E427FC" w14:textId="77777777" w:rsidR="00F80F41" w:rsidRPr="00CF4931" w:rsidRDefault="00F80F41" w:rsidP="00471DE9">
            <w:pPr>
              <w:spacing w:after="0" w:line="240" w:lineRule="auto"/>
              <w:rPr>
                <w:rFonts w:eastAsia="Times New Roman" w:cstheme="minorHAnsi"/>
                <w:sz w:val="22"/>
                <w:lang w:val="en-GB"/>
              </w:rPr>
            </w:pPr>
            <w:r w:rsidRPr="00CF4931">
              <w:rPr>
                <w:rFonts w:eastAsia="Times New Roman" w:cstheme="minorHAnsi"/>
                <w:b/>
                <w:sz w:val="22"/>
                <w:lang w:val="en-GB"/>
              </w:rPr>
              <w:t>SIGNED AND DELIVERED</w:t>
            </w:r>
            <w:r w:rsidRPr="00CF4931">
              <w:rPr>
                <w:rFonts w:eastAsia="Times New Roman" w:cstheme="minorHAnsi"/>
                <w:sz w:val="22"/>
                <w:lang w:val="en-GB"/>
              </w:rPr>
              <w:t xml:space="preserve"> by or on behalf of the Consultant</w:t>
            </w:r>
          </w:p>
        </w:tc>
      </w:tr>
      <w:tr w:rsidR="00F80F41" w:rsidRPr="00CF4931" w14:paraId="2E39A908" w14:textId="77777777" w:rsidTr="00471DE9">
        <w:trPr>
          <w:trHeight w:val="1170"/>
        </w:trPr>
        <w:tc>
          <w:tcPr>
            <w:tcW w:w="4770" w:type="dxa"/>
          </w:tcPr>
          <w:p w14:paraId="7C4579FF" w14:textId="77777777" w:rsidR="00F80F41" w:rsidRDefault="00F80F41" w:rsidP="00471DE9">
            <w:pPr>
              <w:spacing w:after="0" w:line="240" w:lineRule="auto"/>
              <w:rPr>
                <w:rFonts w:eastAsia="Times New Roman" w:cstheme="minorHAnsi"/>
                <w:sz w:val="22"/>
                <w:highlight w:val="yellow"/>
                <w:lang w:val="en-GB"/>
              </w:rPr>
            </w:pPr>
          </w:p>
          <w:p w14:paraId="1066227A" w14:textId="77777777" w:rsidR="00033F61" w:rsidRPr="00CF4931" w:rsidRDefault="00033F61" w:rsidP="00471DE9">
            <w:pPr>
              <w:spacing w:after="0" w:line="240" w:lineRule="auto"/>
              <w:rPr>
                <w:rFonts w:eastAsia="Times New Roman" w:cstheme="minorHAnsi"/>
                <w:sz w:val="22"/>
                <w:highlight w:val="yellow"/>
                <w:lang w:val="en-GB"/>
              </w:rPr>
            </w:pPr>
          </w:p>
          <w:p w14:paraId="39455918" w14:textId="77777777" w:rsidR="00F80F41" w:rsidRPr="00CF4931" w:rsidRDefault="00F80F41" w:rsidP="00471DE9">
            <w:pPr>
              <w:spacing w:after="0" w:line="240" w:lineRule="auto"/>
              <w:rPr>
                <w:rFonts w:eastAsia="Times New Roman" w:cstheme="minorHAnsi"/>
                <w:sz w:val="22"/>
                <w:highlight w:val="yellow"/>
                <w:lang w:val="en-GB"/>
              </w:rPr>
            </w:pPr>
            <w:r w:rsidRPr="00CF4931">
              <w:rPr>
                <w:rFonts w:eastAsia="Times New Roman" w:cstheme="minorHAnsi"/>
                <w:sz w:val="22"/>
                <w:lang w:val="en-GB"/>
              </w:rPr>
              <w:t>__________________________________</w:t>
            </w:r>
          </w:p>
          <w:p w14:paraId="3477BF18" w14:textId="4A69FC75" w:rsidR="00F80F41" w:rsidRDefault="0081328C" w:rsidP="00471DE9">
            <w:pPr>
              <w:spacing w:after="0" w:line="240" w:lineRule="auto"/>
              <w:rPr>
                <w:rFonts w:eastAsia="Times New Roman" w:cstheme="minorHAnsi"/>
                <w:sz w:val="22"/>
                <w:lang w:val="en-GB"/>
              </w:rPr>
            </w:pPr>
            <w:r>
              <w:rPr>
                <w:rFonts w:eastAsia="Times New Roman" w:cstheme="minorHAnsi"/>
                <w:sz w:val="22"/>
                <w:lang w:val="en-GB"/>
              </w:rPr>
              <w:t>Sarah Vergis</w:t>
            </w:r>
          </w:p>
          <w:p w14:paraId="70EAB93B" w14:textId="5E1AEA39" w:rsidR="00033F61" w:rsidRPr="00CF4931" w:rsidRDefault="00033F61" w:rsidP="00FC68FE">
            <w:pPr>
              <w:spacing w:after="0" w:line="240" w:lineRule="auto"/>
              <w:rPr>
                <w:rFonts w:eastAsia="Times New Roman" w:cstheme="minorHAnsi"/>
                <w:sz w:val="22"/>
                <w:highlight w:val="yellow"/>
                <w:lang w:val="en-GB"/>
              </w:rPr>
            </w:pPr>
            <w:r>
              <w:rPr>
                <w:rFonts w:eastAsia="Times New Roman" w:cstheme="minorHAnsi"/>
                <w:sz w:val="22"/>
                <w:lang w:val="en-GB"/>
              </w:rPr>
              <w:t xml:space="preserve">Director of </w:t>
            </w:r>
            <w:r w:rsidR="00FC68FE">
              <w:rPr>
                <w:rFonts w:cstheme="minorHAnsi"/>
                <w:sz w:val="22"/>
              </w:rPr>
              <w:t>The F.E. Services Company</w:t>
            </w:r>
            <w:r w:rsidR="00FC68FE">
              <w:rPr>
                <w:rFonts w:eastAsia="Times New Roman" w:cstheme="minorHAnsi"/>
                <w:sz w:val="22"/>
                <w:lang w:val="en-GB"/>
              </w:rPr>
              <w:t xml:space="preserve"> </w:t>
            </w:r>
          </w:p>
        </w:tc>
        <w:tc>
          <w:tcPr>
            <w:tcW w:w="4590" w:type="dxa"/>
          </w:tcPr>
          <w:p w14:paraId="77D11181" w14:textId="77777777" w:rsidR="00F80F41" w:rsidRPr="00CF4931" w:rsidRDefault="00F80F41" w:rsidP="00471DE9">
            <w:pPr>
              <w:spacing w:after="0" w:line="240" w:lineRule="auto"/>
              <w:rPr>
                <w:rFonts w:eastAsia="Times New Roman" w:cstheme="minorHAnsi"/>
                <w:sz w:val="22"/>
                <w:lang w:val="en-GB"/>
              </w:rPr>
            </w:pPr>
          </w:p>
          <w:p w14:paraId="2A99727B" w14:textId="77777777" w:rsidR="00F80F41" w:rsidRDefault="00F80F41" w:rsidP="00471DE9">
            <w:pPr>
              <w:spacing w:after="0" w:line="240" w:lineRule="auto"/>
              <w:rPr>
                <w:rFonts w:eastAsia="Times New Roman" w:cstheme="minorHAnsi"/>
                <w:sz w:val="22"/>
                <w:lang w:val="en-GB"/>
              </w:rPr>
            </w:pPr>
          </w:p>
          <w:sdt>
            <w:sdtPr>
              <w:rPr>
                <w:rFonts w:eastAsia="Times New Roman" w:cstheme="minorHAnsi"/>
                <w:sz w:val="22"/>
                <w:lang w:val="en-GB"/>
              </w:rPr>
              <w:id w:val="-862431917"/>
              <w:placeholder>
                <w:docPart w:val="DefaultPlaceholder_-1854013440"/>
              </w:placeholder>
              <w:text/>
            </w:sdtPr>
            <w:sdtEndPr/>
            <w:sdtContent>
              <w:p w14:paraId="5BC9B2D2" w14:textId="65897B51" w:rsidR="009E4C6F" w:rsidRPr="001B483B" w:rsidRDefault="009E4C6F" w:rsidP="00471DE9">
                <w:pPr>
                  <w:spacing w:after="0" w:line="240" w:lineRule="auto"/>
                  <w:rPr>
                    <w:rFonts w:eastAsia="Times New Roman" w:cstheme="minorHAnsi"/>
                    <w:sz w:val="22"/>
                    <w:lang w:val="en-GB"/>
                  </w:rPr>
                </w:pPr>
                <w:r w:rsidRPr="001B483B">
                  <w:rPr>
                    <w:rFonts w:eastAsia="Times New Roman" w:cstheme="minorHAnsi"/>
                    <w:sz w:val="22"/>
                    <w:lang w:val="en-GB"/>
                  </w:rPr>
                  <w:t>[Business Name and/or Consultant Name]</w:t>
                </w:r>
              </w:p>
            </w:sdtContent>
          </w:sdt>
          <w:sdt>
            <w:sdtPr>
              <w:rPr>
                <w:rFonts w:eastAsia="Times New Roman" w:cstheme="minorHAnsi"/>
                <w:sz w:val="22"/>
                <w:lang w:val="en-GB"/>
              </w:rPr>
              <w:id w:val="1048340041"/>
              <w:placeholder>
                <w:docPart w:val="DefaultPlaceholder_-1854013440"/>
              </w:placeholder>
              <w:text/>
            </w:sdtPr>
            <w:sdtEndPr/>
            <w:sdtContent>
              <w:p w14:paraId="63DE0FD5" w14:textId="5A2381FA" w:rsidR="00F80F41" w:rsidRDefault="009E4C6F" w:rsidP="00471DE9">
                <w:pPr>
                  <w:spacing w:after="0" w:line="240" w:lineRule="auto"/>
                  <w:rPr>
                    <w:rFonts w:eastAsia="Times New Roman" w:cstheme="minorHAnsi"/>
                    <w:sz w:val="22"/>
                    <w:lang w:val="en-GB"/>
                  </w:rPr>
                </w:pPr>
                <w:r w:rsidRPr="001B483B">
                  <w:rPr>
                    <w:rFonts w:eastAsia="Times New Roman" w:cstheme="minorHAnsi"/>
                    <w:sz w:val="22"/>
                    <w:lang w:val="en-GB"/>
                  </w:rPr>
                  <w:t>[Title]</w:t>
                </w:r>
                <w:r w:rsidR="00F80F41" w:rsidRPr="001B483B">
                  <w:rPr>
                    <w:rFonts w:eastAsia="Times New Roman" w:cstheme="minorHAnsi"/>
                    <w:sz w:val="22"/>
                    <w:lang w:val="en-GB"/>
                  </w:rPr>
                  <w:t xml:space="preserve"> </w:t>
                </w:r>
              </w:p>
            </w:sdtContent>
          </w:sdt>
          <w:p w14:paraId="59124DA5" w14:textId="77777777" w:rsidR="00F80F41" w:rsidRPr="00D77124" w:rsidRDefault="00F80F41" w:rsidP="00471DE9">
            <w:pPr>
              <w:spacing w:after="0" w:line="240" w:lineRule="auto"/>
              <w:rPr>
                <w:rFonts w:eastAsia="Times New Roman" w:cstheme="minorHAnsi"/>
                <w:sz w:val="22"/>
                <w:lang w:val="en-GB"/>
              </w:rPr>
            </w:pPr>
            <w:r>
              <w:rPr>
                <w:rFonts w:eastAsia="Times New Roman" w:cstheme="minorHAnsi"/>
                <w:sz w:val="22"/>
                <w:lang w:val="en-GB"/>
              </w:rPr>
              <w:t>Consultant</w:t>
            </w:r>
            <w:r w:rsidRPr="00AB76D0">
              <w:rPr>
                <w:rFonts w:eastAsia="Times New Roman" w:cstheme="minorHAnsi"/>
                <w:sz w:val="22"/>
                <w:lang w:val="en-GB"/>
              </w:rPr>
              <w:t xml:space="preserve"> </w:t>
            </w:r>
          </w:p>
        </w:tc>
      </w:tr>
    </w:tbl>
    <w:p w14:paraId="75165592" w14:textId="77777777" w:rsidR="00F80F41" w:rsidRPr="00CF4931" w:rsidRDefault="00F80F41" w:rsidP="00F80F41">
      <w:pPr>
        <w:rPr>
          <w:rFonts w:eastAsia="Times New Roman" w:cstheme="minorHAnsi"/>
          <w:sz w:val="22"/>
        </w:rPr>
      </w:pPr>
      <w:r w:rsidRPr="00CF4931">
        <w:rPr>
          <w:rFonts w:eastAsia="Times New Roman" w:cstheme="minorHAnsi"/>
          <w:sz w:val="22"/>
        </w:rPr>
        <w:br w:type="page"/>
      </w:r>
    </w:p>
    <w:p w14:paraId="74DDAEAF" w14:textId="77777777" w:rsidR="00F80F41" w:rsidRPr="00CF4931" w:rsidRDefault="00F80F41" w:rsidP="00F80F41">
      <w:pPr>
        <w:spacing w:after="0" w:line="240" w:lineRule="auto"/>
        <w:jc w:val="center"/>
        <w:rPr>
          <w:rFonts w:eastAsia="Times New Roman" w:cstheme="minorHAnsi"/>
          <w:color w:val="000000" w:themeColor="text1"/>
          <w:sz w:val="22"/>
        </w:rPr>
      </w:pPr>
      <w:r w:rsidRPr="00CF4931">
        <w:rPr>
          <w:rFonts w:eastAsia="Times New Roman" w:cstheme="minorHAnsi"/>
          <w:b/>
          <w:color w:val="000000" w:themeColor="text1"/>
          <w:sz w:val="22"/>
          <w:lang w:val="en-GB"/>
        </w:rPr>
        <w:t>Schedule A</w:t>
      </w:r>
      <w:r w:rsidRPr="00CF4931">
        <w:rPr>
          <w:rFonts w:eastAsia="Times New Roman" w:cstheme="minorHAnsi"/>
          <w:color w:val="000000" w:themeColor="text1"/>
          <w:sz w:val="22"/>
          <w:lang w:val="en-GB"/>
        </w:rPr>
        <w:t xml:space="preserve"> </w:t>
      </w:r>
    </w:p>
    <w:p w14:paraId="77835819" w14:textId="77777777" w:rsidR="00F80F41" w:rsidRPr="00CF4931" w:rsidRDefault="00F80F41" w:rsidP="00F80F41">
      <w:pPr>
        <w:pStyle w:val="ListParagraph"/>
        <w:spacing w:after="0" w:line="240" w:lineRule="auto"/>
        <w:ind w:left="0"/>
        <w:rPr>
          <w:rFonts w:cstheme="minorHAnsi"/>
          <w:color w:val="000000" w:themeColor="text1"/>
          <w:sz w:val="22"/>
        </w:rPr>
      </w:pPr>
    </w:p>
    <w:p w14:paraId="3FA3A47A" w14:textId="5B6D8693" w:rsidR="00832B01" w:rsidRDefault="00832B01" w:rsidP="00A1079E">
      <w:pPr>
        <w:autoSpaceDE w:val="0"/>
        <w:autoSpaceDN w:val="0"/>
        <w:adjustRightInd w:val="0"/>
        <w:spacing w:after="0" w:line="240" w:lineRule="auto"/>
        <w:ind w:left="180"/>
        <w:rPr>
          <w:rFonts w:cstheme="minorHAnsi"/>
          <w:color w:val="000000" w:themeColor="text1"/>
          <w:sz w:val="22"/>
          <w:highlight w:val="yellow"/>
        </w:rPr>
      </w:pPr>
      <w:r w:rsidRPr="00832B01">
        <w:rPr>
          <w:rFonts w:cstheme="minorHAnsi"/>
          <w:color w:val="000000" w:themeColor="text1"/>
          <w:sz w:val="22"/>
        </w:rPr>
        <w:t xml:space="preserve">Services for this contract will be provided by the consultant to </w:t>
      </w:r>
      <w:sdt>
        <w:sdtPr>
          <w:rPr>
            <w:rFonts w:cstheme="minorHAnsi"/>
            <w:b/>
            <w:color w:val="000000" w:themeColor="text1"/>
            <w:sz w:val="22"/>
          </w:rPr>
          <w:id w:val="205154869"/>
          <w:placeholder>
            <w:docPart w:val="DefaultPlaceholder_-1854013440"/>
          </w:placeholder>
        </w:sdtPr>
        <w:sdtEndPr/>
        <w:sdtContent>
          <w:r w:rsidR="00D8028A" w:rsidRPr="00D8028A">
            <w:rPr>
              <w:rFonts w:cstheme="minorHAnsi"/>
              <w:b/>
              <w:color w:val="000000" w:themeColor="text1"/>
              <w:sz w:val="22"/>
            </w:rPr>
            <w:t>[</w:t>
          </w:r>
          <w:r w:rsidR="00551D9E" w:rsidRPr="00551D9E">
            <w:rPr>
              <w:rFonts w:cstheme="minorHAnsi"/>
              <w:b/>
              <w:color w:val="000000" w:themeColor="text1"/>
              <w:sz w:val="22"/>
            </w:rPr>
            <w:t>name of unincorporated MSA</w:t>
          </w:r>
        </w:sdtContent>
      </w:sdt>
      <w:r w:rsidR="00D8028A">
        <w:rPr>
          <w:rFonts w:cstheme="minorHAnsi"/>
          <w:b/>
          <w:color w:val="000000" w:themeColor="text1"/>
          <w:sz w:val="22"/>
        </w:rPr>
        <w:t>]</w:t>
      </w:r>
      <w:r w:rsidRPr="00832B01">
        <w:rPr>
          <w:rFonts w:cstheme="minorHAnsi"/>
          <w:color w:val="000000" w:themeColor="text1"/>
          <w:sz w:val="22"/>
        </w:rPr>
        <w:t xml:space="preserve">. </w:t>
      </w:r>
    </w:p>
    <w:p w14:paraId="725FF34E" w14:textId="77777777" w:rsidR="00832B01" w:rsidRDefault="00832B01" w:rsidP="00A1079E">
      <w:pPr>
        <w:autoSpaceDE w:val="0"/>
        <w:autoSpaceDN w:val="0"/>
        <w:adjustRightInd w:val="0"/>
        <w:spacing w:after="0" w:line="240" w:lineRule="auto"/>
        <w:ind w:left="180"/>
        <w:rPr>
          <w:rFonts w:cstheme="minorHAnsi"/>
          <w:color w:val="000000" w:themeColor="text1"/>
          <w:sz w:val="22"/>
          <w:highlight w:val="yellow"/>
        </w:rPr>
      </w:pPr>
    </w:p>
    <w:sdt>
      <w:sdtPr>
        <w:rPr>
          <w:rFonts w:cstheme="minorHAnsi"/>
          <w:color w:val="000000" w:themeColor="text1"/>
          <w:sz w:val="22"/>
        </w:rPr>
        <w:id w:val="-1872527869"/>
        <w:placeholder>
          <w:docPart w:val="DefaultPlaceholder_-1854013440"/>
        </w:placeholder>
        <w:text/>
      </w:sdtPr>
      <w:sdtEndPr/>
      <w:sdtContent>
        <w:p w14:paraId="04D79FE9" w14:textId="4B20E65A" w:rsidR="00A1079E" w:rsidRPr="00A1079E" w:rsidRDefault="009E4C6F" w:rsidP="00A1079E">
          <w:pPr>
            <w:autoSpaceDE w:val="0"/>
            <w:autoSpaceDN w:val="0"/>
            <w:adjustRightInd w:val="0"/>
            <w:spacing w:after="0" w:line="240" w:lineRule="auto"/>
            <w:ind w:left="180"/>
            <w:rPr>
              <w:rFonts w:ascii="Calibri" w:hAnsi="Calibri" w:cs="Calibri"/>
              <w:color w:val="1A1A1A"/>
              <w:sz w:val="22"/>
            </w:rPr>
          </w:pPr>
          <w:r w:rsidRPr="001B483B">
            <w:rPr>
              <w:rFonts w:cstheme="minorHAnsi"/>
              <w:color w:val="000000" w:themeColor="text1"/>
              <w:sz w:val="22"/>
            </w:rPr>
            <w:t xml:space="preserve">[Insert the </w:t>
          </w:r>
          <w:r w:rsidR="00FC68FE" w:rsidRPr="001B483B">
            <w:rPr>
              <w:rFonts w:cstheme="minorHAnsi"/>
              <w:color w:val="000000" w:themeColor="text1"/>
              <w:sz w:val="22"/>
            </w:rPr>
            <w:t>Services to be provided</w:t>
          </w:r>
          <w:r w:rsidRPr="001B483B">
            <w:rPr>
              <w:rFonts w:cstheme="minorHAnsi"/>
              <w:color w:val="000000" w:themeColor="text1"/>
              <w:sz w:val="22"/>
            </w:rPr>
            <w:t>]</w:t>
          </w:r>
        </w:p>
      </w:sdtContent>
    </w:sdt>
    <w:p w14:paraId="5F1E659D" w14:textId="77777777" w:rsidR="00A1079E" w:rsidRPr="00A1079E" w:rsidRDefault="00A1079E" w:rsidP="00A1079E">
      <w:pPr>
        <w:spacing w:after="0" w:line="240" w:lineRule="auto"/>
        <w:ind w:left="180"/>
        <w:rPr>
          <w:rFonts w:cstheme="minorHAnsi"/>
          <w:sz w:val="22"/>
        </w:rPr>
      </w:pPr>
    </w:p>
    <w:p w14:paraId="2C2D2C2D" w14:textId="77777777" w:rsidR="00F80F41" w:rsidRPr="00CF4931" w:rsidRDefault="00F80F41" w:rsidP="00F80F41">
      <w:pPr>
        <w:spacing w:after="0" w:line="240" w:lineRule="auto"/>
        <w:ind w:left="720" w:hanging="360"/>
        <w:rPr>
          <w:rFonts w:cstheme="minorHAnsi"/>
          <w:sz w:val="22"/>
        </w:rPr>
      </w:pPr>
      <w:r w:rsidRPr="00CF4931">
        <w:rPr>
          <w:rFonts w:cstheme="minorHAnsi"/>
          <w:b/>
          <w:sz w:val="22"/>
        </w:rPr>
        <w:br w:type="page"/>
      </w:r>
    </w:p>
    <w:p w14:paraId="5C0482A7" w14:textId="77777777" w:rsidR="00F80F41" w:rsidRPr="00CF4931" w:rsidRDefault="00F80F41" w:rsidP="00F80F41">
      <w:pPr>
        <w:spacing w:after="0" w:line="240" w:lineRule="auto"/>
        <w:jc w:val="center"/>
        <w:rPr>
          <w:rFonts w:eastAsia="Times New Roman" w:cstheme="minorHAnsi"/>
          <w:b/>
          <w:sz w:val="22"/>
        </w:rPr>
      </w:pPr>
      <w:r w:rsidRPr="00CF4931">
        <w:rPr>
          <w:rFonts w:eastAsia="Times New Roman" w:cstheme="minorHAnsi"/>
          <w:b/>
          <w:sz w:val="22"/>
        </w:rPr>
        <w:t>Schedule B</w:t>
      </w:r>
    </w:p>
    <w:p w14:paraId="3415255F" w14:textId="77777777" w:rsidR="007E26E9" w:rsidRDefault="007E26E9" w:rsidP="001E31A6">
      <w:pPr>
        <w:autoSpaceDE w:val="0"/>
        <w:autoSpaceDN w:val="0"/>
        <w:adjustRightInd w:val="0"/>
        <w:spacing w:after="0" w:line="240" w:lineRule="auto"/>
        <w:rPr>
          <w:rFonts w:ascii="Calibri" w:hAnsi="Calibri" w:cs="Calibri"/>
          <w:color w:val="1A1A1A"/>
          <w:sz w:val="22"/>
        </w:rPr>
      </w:pPr>
    </w:p>
    <w:p w14:paraId="2A478C26" w14:textId="77777777" w:rsidR="00AC16E7" w:rsidRPr="00AC16E7" w:rsidRDefault="00AC16E7" w:rsidP="00AC16E7">
      <w:pPr>
        <w:autoSpaceDE w:val="0"/>
        <w:autoSpaceDN w:val="0"/>
        <w:adjustRightInd w:val="0"/>
        <w:spacing w:after="0" w:line="240" w:lineRule="auto"/>
        <w:rPr>
          <w:rFonts w:ascii="Calibri" w:hAnsi="Calibri" w:cs="Calibri"/>
          <w:b/>
          <w:bCs/>
          <w:color w:val="1A1A1A"/>
          <w:sz w:val="22"/>
        </w:rPr>
      </w:pPr>
      <w:r w:rsidRPr="00AC16E7">
        <w:rPr>
          <w:rFonts w:ascii="Calibri" w:hAnsi="Calibri" w:cs="Calibri"/>
          <w:b/>
          <w:bCs/>
          <w:color w:val="1A1A1A"/>
          <w:sz w:val="22"/>
        </w:rPr>
        <w:t>Rate for Services:</w:t>
      </w:r>
    </w:p>
    <w:p w14:paraId="15D85118" w14:textId="16E6B4AC" w:rsidR="00AC16E7" w:rsidRPr="001B483B" w:rsidRDefault="00FC68FE" w:rsidP="00AC16E7">
      <w:pPr>
        <w:autoSpaceDE w:val="0"/>
        <w:autoSpaceDN w:val="0"/>
        <w:adjustRightInd w:val="0"/>
        <w:spacing w:after="0" w:line="240" w:lineRule="auto"/>
        <w:rPr>
          <w:rFonts w:ascii="Calibri" w:hAnsi="Calibri" w:cs="Calibri"/>
          <w:color w:val="1A1A1A"/>
          <w:sz w:val="22"/>
        </w:rPr>
      </w:pPr>
      <w:r w:rsidRPr="001B483B">
        <w:rPr>
          <w:rFonts w:cstheme="minorHAnsi"/>
          <w:sz w:val="22"/>
        </w:rPr>
        <w:t xml:space="preserve">The </w:t>
      </w:r>
      <w:r w:rsidR="00832B01" w:rsidRPr="001B483B">
        <w:rPr>
          <w:rFonts w:cstheme="minorHAnsi"/>
          <w:sz w:val="22"/>
        </w:rPr>
        <w:t>F.E. Services Company</w:t>
      </w:r>
      <w:r w:rsidRPr="001B483B">
        <w:rPr>
          <w:rFonts w:cstheme="minorHAnsi"/>
          <w:sz w:val="22"/>
        </w:rPr>
        <w:t xml:space="preserve"> w</w:t>
      </w:r>
      <w:r w:rsidR="00AC16E7" w:rsidRPr="001B483B">
        <w:rPr>
          <w:rFonts w:ascii="Calibri" w:hAnsi="Calibri" w:cs="Calibri"/>
          <w:color w:val="1A1A1A"/>
          <w:sz w:val="22"/>
        </w:rPr>
        <w:t xml:space="preserve">ill compensate the Consultant based on the rate of </w:t>
      </w:r>
      <w:sdt>
        <w:sdtPr>
          <w:rPr>
            <w:rFonts w:ascii="Calibri" w:hAnsi="Calibri" w:cs="Calibri"/>
            <w:color w:val="1A1A1A"/>
            <w:sz w:val="22"/>
          </w:rPr>
          <w:id w:val="-1843005738"/>
          <w:placeholder>
            <w:docPart w:val="DefaultPlaceholder_-1854013440"/>
          </w:placeholder>
          <w:text/>
        </w:sdtPr>
        <w:sdtEndPr/>
        <w:sdtContent>
          <w:r w:rsidR="00AC16E7" w:rsidRPr="001B483B">
            <w:rPr>
              <w:rFonts w:ascii="Calibri" w:hAnsi="Calibri" w:cs="Calibri"/>
              <w:color w:val="1A1A1A"/>
              <w:sz w:val="22"/>
            </w:rPr>
            <w:t>$</w:t>
          </w:r>
          <w:r w:rsidR="009E4C6F" w:rsidRPr="001B483B">
            <w:rPr>
              <w:rFonts w:ascii="Calibri" w:hAnsi="Calibri" w:cs="Calibri"/>
              <w:color w:val="1A1A1A"/>
              <w:sz w:val="22"/>
            </w:rPr>
            <w:t>XX</w:t>
          </w:r>
        </w:sdtContent>
      </w:sdt>
      <w:r w:rsidR="00AC16E7" w:rsidRPr="001B483B">
        <w:rPr>
          <w:rFonts w:ascii="Calibri" w:hAnsi="Calibri" w:cs="Calibri"/>
          <w:color w:val="1A1A1A"/>
          <w:sz w:val="22"/>
        </w:rPr>
        <w:t xml:space="preserve">/hr for effort as incurred, up to a maximum amount of </w:t>
      </w:r>
      <w:sdt>
        <w:sdtPr>
          <w:rPr>
            <w:rFonts w:ascii="Calibri" w:hAnsi="Calibri" w:cs="Calibri"/>
            <w:color w:val="1A1A1A"/>
            <w:sz w:val="22"/>
          </w:rPr>
          <w:id w:val="1465619145"/>
          <w:placeholder>
            <w:docPart w:val="DefaultPlaceholder_-1854013440"/>
          </w:placeholder>
        </w:sdtPr>
        <w:sdtEndPr>
          <w:rPr>
            <w:b/>
            <w:bCs/>
          </w:rPr>
        </w:sdtEndPr>
        <w:sdtContent>
          <w:r w:rsidR="00AC16E7" w:rsidRPr="001B483B">
            <w:rPr>
              <w:rFonts w:ascii="Calibri" w:hAnsi="Calibri" w:cs="Calibri"/>
              <w:b/>
              <w:bCs/>
              <w:color w:val="1A1A1A"/>
              <w:sz w:val="22"/>
            </w:rPr>
            <w:t>$</w:t>
          </w:r>
          <w:r w:rsidR="009E4C6F" w:rsidRPr="001B483B">
            <w:rPr>
              <w:rFonts w:ascii="Calibri" w:hAnsi="Calibri" w:cs="Calibri"/>
              <w:b/>
              <w:bCs/>
              <w:color w:val="1A1A1A"/>
              <w:sz w:val="22"/>
            </w:rPr>
            <w:t>XX,XXX</w:t>
          </w:r>
        </w:sdtContent>
      </w:sdt>
      <w:r w:rsidR="00AC16E7" w:rsidRPr="001B483B">
        <w:rPr>
          <w:rFonts w:ascii="Calibri" w:hAnsi="Calibri" w:cs="Calibri"/>
          <w:b/>
          <w:bCs/>
          <w:color w:val="1A1A1A"/>
          <w:sz w:val="22"/>
        </w:rPr>
        <w:t xml:space="preserve"> </w:t>
      </w:r>
      <w:r w:rsidR="00AC16E7" w:rsidRPr="00D8028A">
        <w:rPr>
          <w:rFonts w:ascii="Calibri" w:hAnsi="Calibri" w:cs="Calibri"/>
          <w:bCs/>
          <w:color w:val="1A1A1A"/>
          <w:sz w:val="22"/>
        </w:rPr>
        <w:t>plus GST</w:t>
      </w:r>
      <w:r w:rsidR="00AC16E7" w:rsidRPr="001B483B">
        <w:rPr>
          <w:rFonts w:ascii="Calibri" w:hAnsi="Calibri" w:cs="Calibri"/>
          <w:b/>
          <w:bCs/>
          <w:color w:val="1A1A1A"/>
          <w:sz w:val="22"/>
        </w:rPr>
        <w:t xml:space="preserve"> </w:t>
      </w:r>
      <w:r w:rsidR="00AC16E7" w:rsidRPr="001B483B">
        <w:rPr>
          <w:rFonts w:ascii="Calibri" w:hAnsi="Calibri" w:cs="Calibri"/>
          <w:color w:val="1A1A1A"/>
          <w:sz w:val="22"/>
        </w:rPr>
        <w:t>(the “Maximum Amount”).</w:t>
      </w:r>
    </w:p>
    <w:p w14:paraId="26ABBD8B" w14:textId="77777777" w:rsidR="00AC16E7" w:rsidRPr="001B483B" w:rsidRDefault="00AC16E7" w:rsidP="00AC16E7">
      <w:pPr>
        <w:autoSpaceDE w:val="0"/>
        <w:autoSpaceDN w:val="0"/>
        <w:adjustRightInd w:val="0"/>
        <w:spacing w:after="0" w:line="240" w:lineRule="auto"/>
        <w:rPr>
          <w:rFonts w:ascii="Calibri" w:hAnsi="Calibri" w:cs="Calibri"/>
          <w:color w:val="1A1A1A"/>
          <w:sz w:val="22"/>
        </w:rPr>
      </w:pPr>
    </w:p>
    <w:p w14:paraId="52F0D550" w14:textId="77777777" w:rsidR="00AA2C70" w:rsidRPr="001B483B" w:rsidRDefault="00AA2C70" w:rsidP="00F80F41">
      <w:pPr>
        <w:spacing w:after="0" w:line="240" w:lineRule="auto"/>
        <w:rPr>
          <w:rFonts w:cstheme="minorHAnsi"/>
          <w:b/>
          <w:color w:val="1A1A1A"/>
          <w:sz w:val="22"/>
        </w:rPr>
      </w:pPr>
      <w:r w:rsidRPr="001B483B">
        <w:rPr>
          <w:rFonts w:cstheme="minorHAnsi"/>
          <w:b/>
          <w:color w:val="1A1A1A"/>
          <w:sz w:val="22"/>
        </w:rPr>
        <w:t>Terms of Payment:</w:t>
      </w:r>
    </w:p>
    <w:p w14:paraId="7C3438A6" w14:textId="77777777" w:rsidR="00F80F41" w:rsidRPr="001B483B" w:rsidRDefault="00F80F41" w:rsidP="00F80F41">
      <w:pPr>
        <w:spacing w:after="0" w:line="240" w:lineRule="auto"/>
        <w:rPr>
          <w:rFonts w:cstheme="minorHAnsi"/>
          <w:color w:val="1A1A1A"/>
          <w:sz w:val="22"/>
        </w:rPr>
      </w:pPr>
      <w:r w:rsidRPr="001B483B">
        <w:rPr>
          <w:rFonts w:cstheme="minorHAnsi"/>
          <w:color w:val="1A1A1A"/>
          <w:sz w:val="22"/>
        </w:rPr>
        <w:t xml:space="preserve">The </w:t>
      </w:r>
      <w:r w:rsidRPr="001B483B">
        <w:rPr>
          <w:rFonts w:eastAsia="Times New Roman" w:cstheme="minorHAnsi"/>
          <w:sz w:val="22"/>
          <w:lang w:val="en-GB"/>
        </w:rPr>
        <w:t>Consultant</w:t>
      </w:r>
      <w:r w:rsidRPr="001B483B">
        <w:rPr>
          <w:rFonts w:eastAsia="Times New Roman" w:cstheme="minorHAnsi"/>
          <w:sz w:val="22"/>
        </w:rPr>
        <w:t xml:space="preserve"> </w:t>
      </w:r>
      <w:r w:rsidRPr="001B483B">
        <w:rPr>
          <w:rFonts w:cstheme="minorHAnsi"/>
          <w:color w:val="1A1A1A"/>
          <w:sz w:val="22"/>
        </w:rPr>
        <w:t>is to be paid within 30 days upon receipt of an invoice.</w:t>
      </w:r>
    </w:p>
    <w:p w14:paraId="7A6E294B" w14:textId="77777777" w:rsidR="00F80F41" w:rsidRPr="001B483B" w:rsidRDefault="00F80F41" w:rsidP="00F80F41">
      <w:pPr>
        <w:spacing w:after="0" w:line="240" w:lineRule="auto"/>
        <w:rPr>
          <w:rFonts w:cstheme="minorHAnsi"/>
          <w:color w:val="1A1A1A"/>
          <w:sz w:val="22"/>
        </w:rPr>
      </w:pPr>
    </w:p>
    <w:p w14:paraId="6F331F26" w14:textId="1B97EC7E" w:rsidR="00F80F41" w:rsidRDefault="00F80F41" w:rsidP="00F80F41">
      <w:pPr>
        <w:spacing w:after="0" w:line="240" w:lineRule="auto"/>
        <w:rPr>
          <w:rFonts w:cstheme="minorHAnsi"/>
          <w:color w:val="1A1A1A"/>
          <w:sz w:val="22"/>
        </w:rPr>
      </w:pPr>
      <w:r w:rsidRPr="001B483B">
        <w:rPr>
          <w:rFonts w:cstheme="minorHAnsi"/>
          <w:color w:val="1A1A1A"/>
          <w:sz w:val="22"/>
        </w:rPr>
        <w:t xml:space="preserve">The </w:t>
      </w:r>
      <w:r w:rsidRPr="001B483B">
        <w:rPr>
          <w:rFonts w:eastAsia="Times New Roman" w:cstheme="minorHAnsi"/>
          <w:sz w:val="22"/>
          <w:lang w:val="en-GB"/>
        </w:rPr>
        <w:t>Consultant</w:t>
      </w:r>
      <w:r w:rsidRPr="001B483B">
        <w:rPr>
          <w:rFonts w:eastAsia="Times New Roman" w:cstheme="minorHAnsi"/>
          <w:sz w:val="22"/>
        </w:rPr>
        <w:t xml:space="preserve"> </w:t>
      </w:r>
      <w:r w:rsidRPr="001B483B">
        <w:rPr>
          <w:rFonts w:cstheme="minorHAnsi"/>
          <w:color w:val="1A1A1A"/>
          <w:sz w:val="22"/>
        </w:rPr>
        <w:t xml:space="preserve">will submit an invoice (and copies of any applicable receipts) </w:t>
      </w:r>
      <w:r w:rsidR="00324B71" w:rsidRPr="001B483B">
        <w:rPr>
          <w:rFonts w:cstheme="minorHAnsi"/>
          <w:color w:val="1A1A1A"/>
          <w:sz w:val="22"/>
        </w:rPr>
        <w:t xml:space="preserve">approved by the </w:t>
      </w:r>
      <w:sdt>
        <w:sdtPr>
          <w:rPr>
            <w:rFonts w:eastAsia="Times New Roman" w:cstheme="minorHAnsi"/>
            <w:sz w:val="22"/>
            <w:lang w:val="en-GB"/>
          </w:rPr>
          <w:id w:val="-491100271"/>
          <w:placeholder>
            <w:docPart w:val="307DAE15BA6B44E1855D7CB3E78337D9"/>
          </w:placeholder>
          <w:text/>
        </w:sdtPr>
        <w:sdtEndPr/>
        <w:sdtContent>
          <w:r w:rsidR="00872563">
            <w:rPr>
              <w:rFonts w:eastAsia="Times New Roman" w:cstheme="minorHAnsi"/>
              <w:sz w:val="22"/>
              <w:lang w:val="en-GB"/>
            </w:rPr>
            <w:t>[Insert name of approver</w:t>
          </w:r>
          <w:r w:rsidR="001B483B" w:rsidRPr="001B483B">
            <w:rPr>
              <w:rFonts w:eastAsia="Times New Roman" w:cstheme="minorHAnsi"/>
              <w:sz w:val="22"/>
              <w:lang w:val="en-GB"/>
            </w:rPr>
            <w:t>]</w:t>
          </w:r>
        </w:sdtContent>
      </w:sdt>
      <w:r w:rsidR="001B483B" w:rsidRPr="001B483B">
        <w:rPr>
          <w:rFonts w:cstheme="minorHAnsi"/>
          <w:color w:val="1A1A1A"/>
          <w:sz w:val="22"/>
        </w:rPr>
        <w:t xml:space="preserve"> </w:t>
      </w:r>
      <w:r w:rsidR="00324B71" w:rsidRPr="001B483B">
        <w:rPr>
          <w:rFonts w:cstheme="minorHAnsi"/>
          <w:color w:val="1A1A1A"/>
          <w:sz w:val="22"/>
        </w:rPr>
        <w:t xml:space="preserve">executive </w:t>
      </w:r>
      <w:r w:rsidR="00551D9E" w:rsidRPr="001B483B">
        <w:rPr>
          <w:rFonts w:cstheme="minorHAnsi"/>
          <w:color w:val="1A1A1A"/>
          <w:sz w:val="22"/>
        </w:rPr>
        <w:t xml:space="preserve">by </w:t>
      </w:r>
      <w:r w:rsidRPr="001B483B">
        <w:rPr>
          <w:rFonts w:cstheme="minorHAnsi"/>
          <w:color w:val="1A1A1A"/>
          <w:sz w:val="22"/>
        </w:rPr>
        <w:t>email to the attention of:</w:t>
      </w:r>
    </w:p>
    <w:p w14:paraId="229FA214" w14:textId="179C84E7" w:rsidR="00832B01" w:rsidRDefault="00832B01" w:rsidP="00F80F41">
      <w:pPr>
        <w:spacing w:after="0" w:line="240" w:lineRule="auto"/>
        <w:rPr>
          <w:rFonts w:cstheme="minorHAnsi"/>
          <w:color w:val="1A1A1A"/>
          <w:sz w:val="22"/>
        </w:rPr>
      </w:pPr>
    </w:p>
    <w:p w14:paraId="1AE21726" w14:textId="69028169" w:rsidR="00C468C7" w:rsidRDefault="00832B01" w:rsidP="00832B01">
      <w:pPr>
        <w:tabs>
          <w:tab w:val="left" w:pos="810"/>
        </w:tabs>
        <w:spacing w:after="0" w:line="240" w:lineRule="auto"/>
        <w:ind w:left="720"/>
        <w:rPr>
          <w:rFonts w:eastAsia="Times New Roman" w:cstheme="minorHAnsi"/>
          <w:sz w:val="22"/>
          <w:lang w:val="en-GB"/>
        </w:rPr>
      </w:pPr>
      <w:r w:rsidRPr="00832B01">
        <w:rPr>
          <w:rFonts w:eastAsia="Times New Roman" w:cstheme="minorHAnsi"/>
          <w:b/>
          <w:sz w:val="22"/>
          <w:lang w:val="en-GB"/>
        </w:rPr>
        <w:t>Attention:</w:t>
      </w:r>
      <w:sdt>
        <w:sdtPr>
          <w:rPr>
            <w:rFonts w:eastAsia="Times New Roman" w:cstheme="minorHAnsi"/>
            <w:sz w:val="22"/>
            <w:lang w:val="en-GB"/>
          </w:rPr>
          <w:id w:val="1079412562"/>
          <w:placeholder>
            <w:docPart w:val="DefaultPlaceholder_-1854013440"/>
          </w:placeholder>
          <w:text/>
        </w:sdtPr>
        <w:sdtEndPr/>
        <w:sdtContent>
          <w:r w:rsidRPr="00C468C7">
            <w:rPr>
              <w:rFonts w:eastAsia="Times New Roman" w:cstheme="minorHAnsi"/>
              <w:sz w:val="22"/>
              <w:lang w:val="en-GB"/>
            </w:rPr>
            <w:t xml:space="preserve"> </w:t>
          </w:r>
          <w:r w:rsidR="00C468C7" w:rsidRPr="00C468C7">
            <w:rPr>
              <w:rFonts w:eastAsia="Times New Roman" w:cstheme="minorHAnsi"/>
              <w:sz w:val="22"/>
              <w:lang w:val="en-GB"/>
            </w:rPr>
            <w:t>[insert site contact name]</w:t>
          </w:r>
        </w:sdtContent>
      </w:sdt>
    </w:p>
    <w:p w14:paraId="2CAE589A" w14:textId="373A0B73" w:rsidR="00872563" w:rsidRPr="00872563" w:rsidRDefault="00832B01" w:rsidP="00872563">
      <w:pPr>
        <w:tabs>
          <w:tab w:val="left" w:pos="810"/>
        </w:tabs>
        <w:spacing w:after="0" w:line="240" w:lineRule="auto"/>
        <w:ind w:left="720"/>
        <w:rPr>
          <w:rFonts w:eastAsia="Times New Roman" w:cstheme="minorHAnsi"/>
          <w:sz w:val="22"/>
          <w:lang w:val="en-GB"/>
        </w:rPr>
      </w:pPr>
      <w:r w:rsidRPr="00832B01">
        <w:rPr>
          <w:rFonts w:eastAsia="Times New Roman" w:cstheme="minorHAnsi"/>
          <w:b/>
          <w:sz w:val="22"/>
          <w:lang w:val="en-GB"/>
        </w:rPr>
        <w:t>Email:</w:t>
      </w:r>
      <w:r w:rsidRPr="00FB7DF8">
        <w:rPr>
          <w:rFonts w:eastAsia="Times New Roman" w:cstheme="minorHAnsi"/>
          <w:sz w:val="22"/>
          <w:lang w:val="en-GB"/>
        </w:rPr>
        <w:t xml:space="preserve"> </w:t>
      </w:r>
      <w:sdt>
        <w:sdtPr>
          <w:rPr>
            <w:rFonts w:eastAsia="Times New Roman" w:cstheme="minorHAnsi"/>
            <w:sz w:val="22"/>
            <w:lang w:val="en-GB"/>
          </w:rPr>
          <w:id w:val="473099959"/>
          <w:placeholder>
            <w:docPart w:val="DefaultPlaceholder_-1854013440"/>
          </w:placeholder>
          <w:text/>
        </w:sdtPr>
        <w:sdtEndPr/>
        <w:sdtContent>
          <w:r w:rsidR="00C468C7">
            <w:rPr>
              <w:rFonts w:eastAsia="Times New Roman" w:cstheme="minorHAnsi"/>
              <w:sz w:val="22"/>
              <w:lang w:val="en-GB"/>
            </w:rPr>
            <w:t>[insert site email]</w:t>
          </w:r>
        </w:sdtContent>
      </w:sdt>
    </w:p>
    <w:sectPr w:rsidR="00872563" w:rsidRPr="00872563" w:rsidSect="00BA47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CA1F" w14:textId="77777777" w:rsidR="005D424D" w:rsidRDefault="005D424D" w:rsidP="00F80F41">
      <w:pPr>
        <w:spacing w:after="0" w:line="240" w:lineRule="auto"/>
      </w:pPr>
      <w:r>
        <w:separator/>
      </w:r>
    </w:p>
  </w:endnote>
  <w:endnote w:type="continuationSeparator" w:id="0">
    <w:p w14:paraId="3F376162" w14:textId="77777777" w:rsidR="005D424D" w:rsidRDefault="005D424D" w:rsidP="00F8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F5BB" w14:textId="41DA74DB" w:rsidR="001B6483" w:rsidRDefault="006434EA">
    <w:pPr>
      <w:pStyle w:val="Footer"/>
    </w:pPr>
    <w:r>
      <w:tab/>
      <w:t xml:space="preserve">- </w:t>
    </w:r>
    <w:r>
      <w:fldChar w:fldCharType="begin"/>
    </w:r>
    <w:r>
      <w:instrText xml:space="preserve"> PAGE </w:instrText>
    </w:r>
    <w:r>
      <w:fldChar w:fldCharType="separate"/>
    </w:r>
    <w:r w:rsidR="00872563">
      <w:rPr>
        <w:noProof/>
      </w:rPr>
      <w:t>8</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1F15" w14:textId="77777777" w:rsidR="005D424D" w:rsidRDefault="005D424D" w:rsidP="00F80F41">
      <w:pPr>
        <w:spacing w:after="0" w:line="240" w:lineRule="auto"/>
      </w:pPr>
      <w:r>
        <w:separator/>
      </w:r>
    </w:p>
  </w:footnote>
  <w:footnote w:type="continuationSeparator" w:id="0">
    <w:p w14:paraId="37DF45B7" w14:textId="77777777" w:rsidR="005D424D" w:rsidRDefault="005D424D" w:rsidP="00F80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543"/>
    <w:multiLevelType w:val="hybridMultilevel"/>
    <w:tmpl w:val="96A6C32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DEA6390"/>
    <w:multiLevelType w:val="hybridMultilevel"/>
    <w:tmpl w:val="479233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47151C4"/>
    <w:multiLevelType w:val="hybridMultilevel"/>
    <w:tmpl w:val="16D44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IRRmAKJ8TKaVM2zMYQD1Y4MeKN36QpFsmK+nq9yh2qE+mt7H6EuePtJiI45RDMeOO8OgXBgfsd02a9lcVl+vA==" w:salt="7blM5f1MlUb1b7PUryxZ5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41"/>
    <w:rsid w:val="0001231A"/>
    <w:rsid w:val="00033F61"/>
    <w:rsid w:val="00037E49"/>
    <w:rsid w:val="000900ED"/>
    <w:rsid w:val="000E3D3F"/>
    <w:rsid w:val="000F7C9D"/>
    <w:rsid w:val="00113ACC"/>
    <w:rsid w:val="00124E56"/>
    <w:rsid w:val="00156625"/>
    <w:rsid w:val="0016221D"/>
    <w:rsid w:val="00185FD9"/>
    <w:rsid w:val="001B483B"/>
    <w:rsid w:val="001C36E9"/>
    <w:rsid w:val="001E31A6"/>
    <w:rsid w:val="001E6A71"/>
    <w:rsid w:val="001F13DD"/>
    <w:rsid w:val="00264DE8"/>
    <w:rsid w:val="002934C1"/>
    <w:rsid w:val="00294A3E"/>
    <w:rsid w:val="00324B71"/>
    <w:rsid w:val="00380856"/>
    <w:rsid w:val="003B5D64"/>
    <w:rsid w:val="003D60BF"/>
    <w:rsid w:val="004503D1"/>
    <w:rsid w:val="00451B4D"/>
    <w:rsid w:val="004532CE"/>
    <w:rsid w:val="004F27AF"/>
    <w:rsid w:val="00551D9E"/>
    <w:rsid w:val="0055448B"/>
    <w:rsid w:val="0059207E"/>
    <w:rsid w:val="005D424D"/>
    <w:rsid w:val="005E2546"/>
    <w:rsid w:val="006434EA"/>
    <w:rsid w:val="00650020"/>
    <w:rsid w:val="00667884"/>
    <w:rsid w:val="00704D1B"/>
    <w:rsid w:val="00720E1F"/>
    <w:rsid w:val="00725AE3"/>
    <w:rsid w:val="007342BA"/>
    <w:rsid w:val="00735BE8"/>
    <w:rsid w:val="0079196B"/>
    <w:rsid w:val="007A288A"/>
    <w:rsid w:val="007E26E9"/>
    <w:rsid w:val="0081328C"/>
    <w:rsid w:val="00832B01"/>
    <w:rsid w:val="00872563"/>
    <w:rsid w:val="008728BF"/>
    <w:rsid w:val="008A3A24"/>
    <w:rsid w:val="008B021E"/>
    <w:rsid w:val="008C3994"/>
    <w:rsid w:val="008F4E35"/>
    <w:rsid w:val="009061AE"/>
    <w:rsid w:val="0095652C"/>
    <w:rsid w:val="00957D85"/>
    <w:rsid w:val="00993786"/>
    <w:rsid w:val="009B604F"/>
    <w:rsid w:val="009E4C6F"/>
    <w:rsid w:val="009F45BB"/>
    <w:rsid w:val="009F56D3"/>
    <w:rsid w:val="00A07A6A"/>
    <w:rsid w:val="00A1079E"/>
    <w:rsid w:val="00A133A0"/>
    <w:rsid w:val="00A51426"/>
    <w:rsid w:val="00A700E8"/>
    <w:rsid w:val="00A713A2"/>
    <w:rsid w:val="00A85C25"/>
    <w:rsid w:val="00AA0A62"/>
    <w:rsid w:val="00AA2C70"/>
    <w:rsid w:val="00AB3257"/>
    <w:rsid w:val="00AC16E7"/>
    <w:rsid w:val="00AD6D9F"/>
    <w:rsid w:val="00B12F52"/>
    <w:rsid w:val="00B25B0C"/>
    <w:rsid w:val="00B3040B"/>
    <w:rsid w:val="00B76D6C"/>
    <w:rsid w:val="00C22AEE"/>
    <w:rsid w:val="00C40616"/>
    <w:rsid w:val="00C468C7"/>
    <w:rsid w:val="00C613DA"/>
    <w:rsid w:val="00CA46DE"/>
    <w:rsid w:val="00CC761B"/>
    <w:rsid w:val="00CD3B91"/>
    <w:rsid w:val="00D36488"/>
    <w:rsid w:val="00D8028A"/>
    <w:rsid w:val="00DC07E5"/>
    <w:rsid w:val="00DE5755"/>
    <w:rsid w:val="00E40C38"/>
    <w:rsid w:val="00E7529A"/>
    <w:rsid w:val="00E8358A"/>
    <w:rsid w:val="00E946E8"/>
    <w:rsid w:val="00EA2EC2"/>
    <w:rsid w:val="00F35102"/>
    <w:rsid w:val="00F80F41"/>
    <w:rsid w:val="00FC68FE"/>
    <w:rsid w:val="00FC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9C7F1"/>
  <w15:docId w15:val="{C8973C04-D91A-42E2-ACB1-92277D07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41"/>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41"/>
    <w:pPr>
      <w:ind w:left="720"/>
      <w:contextualSpacing/>
    </w:pPr>
  </w:style>
  <w:style w:type="character" w:styleId="FootnoteReference">
    <w:name w:val="footnote reference"/>
    <w:basedOn w:val="DefaultParagraphFont"/>
    <w:uiPriority w:val="99"/>
    <w:semiHidden/>
    <w:unhideWhenUsed/>
    <w:rsid w:val="00F80F41"/>
    <w:rPr>
      <w:rFonts w:cs="Times New Roman"/>
      <w:vertAlign w:val="superscript"/>
    </w:rPr>
  </w:style>
  <w:style w:type="paragraph" w:styleId="Header">
    <w:name w:val="header"/>
    <w:basedOn w:val="Normal"/>
    <w:link w:val="HeaderChar"/>
    <w:uiPriority w:val="99"/>
    <w:unhideWhenUsed/>
    <w:rsid w:val="00F8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41"/>
    <w:rPr>
      <w:sz w:val="24"/>
    </w:rPr>
  </w:style>
  <w:style w:type="paragraph" w:styleId="Footer">
    <w:name w:val="footer"/>
    <w:basedOn w:val="Normal"/>
    <w:link w:val="FooterChar"/>
    <w:uiPriority w:val="99"/>
    <w:unhideWhenUsed/>
    <w:rsid w:val="00F8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41"/>
    <w:rPr>
      <w:sz w:val="24"/>
    </w:rPr>
  </w:style>
  <w:style w:type="paragraph" w:styleId="BodyTextIndent">
    <w:name w:val="Body Text Indent"/>
    <w:basedOn w:val="Normal"/>
    <w:link w:val="BodyTextIndentChar"/>
    <w:rsid w:val="00F80F41"/>
    <w:pPr>
      <w:spacing w:after="0" w:line="240" w:lineRule="auto"/>
      <w:ind w:left="720" w:hanging="720"/>
      <w:jc w:val="both"/>
    </w:pPr>
    <w:rPr>
      <w:rFonts w:ascii="Univers" w:eastAsia="Times New Roman" w:hAnsi="Univers" w:cs="Times New Roman"/>
      <w:sz w:val="20"/>
      <w:szCs w:val="20"/>
      <w:lang w:val="en-GB"/>
    </w:rPr>
  </w:style>
  <w:style w:type="character" w:customStyle="1" w:styleId="BodyTextIndentChar">
    <w:name w:val="Body Text Indent Char"/>
    <w:basedOn w:val="DefaultParagraphFont"/>
    <w:link w:val="BodyTextIndent"/>
    <w:rsid w:val="00F80F41"/>
    <w:rPr>
      <w:rFonts w:ascii="Univers" w:eastAsia="Times New Roman" w:hAnsi="Univers" w:cs="Times New Roman"/>
      <w:sz w:val="20"/>
      <w:szCs w:val="20"/>
      <w:lang w:val="en-GB"/>
    </w:rPr>
  </w:style>
  <w:style w:type="character" w:styleId="Hyperlink">
    <w:name w:val="Hyperlink"/>
    <w:basedOn w:val="DefaultParagraphFont"/>
    <w:uiPriority w:val="99"/>
    <w:unhideWhenUsed/>
    <w:rsid w:val="00AA2C70"/>
    <w:rPr>
      <w:color w:val="0563C1" w:themeColor="hyperlink"/>
      <w:u w:val="single"/>
    </w:rPr>
  </w:style>
  <w:style w:type="table" w:customStyle="1" w:styleId="GridTable3-Accent51">
    <w:name w:val="Grid Table 3 - Accent 51"/>
    <w:basedOn w:val="TableNormal"/>
    <w:uiPriority w:val="48"/>
    <w:rsid w:val="00CC761B"/>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CommentReference">
    <w:name w:val="annotation reference"/>
    <w:basedOn w:val="DefaultParagraphFont"/>
    <w:uiPriority w:val="99"/>
    <w:semiHidden/>
    <w:unhideWhenUsed/>
    <w:rsid w:val="0016221D"/>
    <w:rPr>
      <w:sz w:val="16"/>
      <w:szCs w:val="16"/>
    </w:rPr>
  </w:style>
  <w:style w:type="paragraph" w:styleId="CommentText">
    <w:name w:val="annotation text"/>
    <w:basedOn w:val="Normal"/>
    <w:link w:val="CommentTextChar"/>
    <w:uiPriority w:val="99"/>
    <w:semiHidden/>
    <w:unhideWhenUsed/>
    <w:rsid w:val="0016221D"/>
    <w:pPr>
      <w:spacing w:line="240" w:lineRule="auto"/>
    </w:pPr>
    <w:rPr>
      <w:sz w:val="20"/>
      <w:szCs w:val="20"/>
    </w:rPr>
  </w:style>
  <w:style w:type="character" w:customStyle="1" w:styleId="CommentTextChar">
    <w:name w:val="Comment Text Char"/>
    <w:basedOn w:val="DefaultParagraphFont"/>
    <w:link w:val="CommentText"/>
    <w:uiPriority w:val="99"/>
    <w:semiHidden/>
    <w:rsid w:val="0016221D"/>
    <w:rPr>
      <w:sz w:val="20"/>
      <w:szCs w:val="20"/>
    </w:rPr>
  </w:style>
  <w:style w:type="paragraph" w:styleId="CommentSubject">
    <w:name w:val="annotation subject"/>
    <w:basedOn w:val="CommentText"/>
    <w:next w:val="CommentText"/>
    <w:link w:val="CommentSubjectChar"/>
    <w:uiPriority w:val="99"/>
    <w:semiHidden/>
    <w:unhideWhenUsed/>
    <w:rsid w:val="0016221D"/>
    <w:rPr>
      <w:b/>
      <w:bCs/>
    </w:rPr>
  </w:style>
  <w:style w:type="character" w:customStyle="1" w:styleId="CommentSubjectChar">
    <w:name w:val="Comment Subject Char"/>
    <w:basedOn w:val="CommentTextChar"/>
    <w:link w:val="CommentSubject"/>
    <w:uiPriority w:val="99"/>
    <w:semiHidden/>
    <w:rsid w:val="0016221D"/>
    <w:rPr>
      <w:b/>
      <w:bCs/>
      <w:sz w:val="20"/>
      <w:szCs w:val="20"/>
    </w:rPr>
  </w:style>
  <w:style w:type="paragraph" w:styleId="BalloonText">
    <w:name w:val="Balloon Text"/>
    <w:basedOn w:val="Normal"/>
    <w:link w:val="BalloonTextChar"/>
    <w:uiPriority w:val="99"/>
    <w:semiHidden/>
    <w:unhideWhenUsed/>
    <w:rsid w:val="0016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1D"/>
    <w:rPr>
      <w:rFonts w:ascii="Segoe UI" w:hAnsi="Segoe UI" w:cs="Segoe UI"/>
      <w:sz w:val="18"/>
      <w:szCs w:val="18"/>
    </w:rPr>
  </w:style>
  <w:style w:type="character" w:styleId="PlaceholderText">
    <w:name w:val="Placeholder Text"/>
    <w:basedOn w:val="DefaultParagraphFont"/>
    <w:uiPriority w:val="99"/>
    <w:semiHidden/>
    <w:rsid w:val="001B48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3316">
      <w:bodyDiv w:val="1"/>
      <w:marLeft w:val="0"/>
      <w:marRight w:val="0"/>
      <w:marTop w:val="0"/>
      <w:marBottom w:val="0"/>
      <w:divBdr>
        <w:top w:val="none" w:sz="0" w:space="0" w:color="auto"/>
        <w:left w:val="none" w:sz="0" w:space="0" w:color="auto"/>
        <w:bottom w:val="none" w:sz="0" w:space="0" w:color="auto"/>
        <w:right w:val="none" w:sz="0" w:space="0" w:color="auto"/>
      </w:divBdr>
    </w:div>
    <w:div w:id="11797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D49B3F-1936-46AF-9804-BAFED353009F}"/>
      </w:docPartPr>
      <w:docPartBody>
        <w:p w:rsidR="00996414" w:rsidRDefault="00184327">
          <w:r w:rsidRPr="00CC2E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2BAB28-29F2-47C4-945E-A1D04A0ED341}"/>
      </w:docPartPr>
      <w:docPartBody>
        <w:p w:rsidR="00996414" w:rsidRDefault="00184327">
          <w:r w:rsidRPr="00CC2EAD">
            <w:rPr>
              <w:rStyle w:val="PlaceholderText"/>
            </w:rPr>
            <w:t>Click or tap to enter a date.</w:t>
          </w:r>
        </w:p>
      </w:docPartBody>
    </w:docPart>
    <w:docPart>
      <w:docPartPr>
        <w:name w:val="95CEAA3712DE4AFE9E66EFEA462CDBA3"/>
        <w:category>
          <w:name w:val="General"/>
          <w:gallery w:val="placeholder"/>
        </w:category>
        <w:types>
          <w:type w:val="bbPlcHdr"/>
        </w:types>
        <w:behaviors>
          <w:behavior w:val="content"/>
        </w:behaviors>
        <w:guid w:val="{9E9320A0-B0CB-4C11-A4D1-7F370431E8D7}"/>
      </w:docPartPr>
      <w:docPartBody>
        <w:p w:rsidR="00996414" w:rsidRDefault="00184327" w:rsidP="00184327">
          <w:pPr>
            <w:pStyle w:val="95CEAA3712DE4AFE9E66EFEA462CDBA3"/>
          </w:pPr>
          <w:r w:rsidRPr="00CC2EAD">
            <w:rPr>
              <w:rStyle w:val="PlaceholderText"/>
            </w:rPr>
            <w:t>Click or tap here to enter text.</w:t>
          </w:r>
        </w:p>
      </w:docPartBody>
    </w:docPart>
    <w:docPart>
      <w:docPartPr>
        <w:name w:val="C84F4B7A0F4D4C53827D9A73E15C3D11"/>
        <w:category>
          <w:name w:val="General"/>
          <w:gallery w:val="placeholder"/>
        </w:category>
        <w:types>
          <w:type w:val="bbPlcHdr"/>
        </w:types>
        <w:behaviors>
          <w:behavior w:val="content"/>
        </w:behaviors>
        <w:guid w:val="{49260679-5E3B-4287-BABC-C5DF869CB4AB}"/>
      </w:docPartPr>
      <w:docPartBody>
        <w:p w:rsidR="00996414" w:rsidRDefault="00184327" w:rsidP="00184327">
          <w:pPr>
            <w:pStyle w:val="C84F4B7A0F4D4C53827D9A73E15C3D11"/>
          </w:pPr>
          <w:r w:rsidRPr="00CC2EAD">
            <w:rPr>
              <w:rStyle w:val="PlaceholderText"/>
            </w:rPr>
            <w:t>Click or tap here to enter text.</w:t>
          </w:r>
        </w:p>
      </w:docPartBody>
    </w:docPart>
    <w:docPart>
      <w:docPartPr>
        <w:name w:val="2524DB16313541BFAA607B4C8CC0EFD3"/>
        <w:category>
          <w:name w:val="General"/>
          <w:gallery w:val="placeholder"/>
        </w:category>
        <w:types>
          <w:type w:val="bbPlcHdr"/>
        </w:types>
        <w:behaviors>
          <w:behavior w:val="content"/>
        </w:behaviors>
        <w:guid w:val="{612FBC0F-0729-4774-9655-71506E552695}"/>
      </w:docPartPr>
      <w:docPartBody>
        <w:p w:rsidR="00996414" w:rsidRDefault="00184327" w:rsidP="00184327">
          <w:pPr>
            <w:pStyle w:val="2524DB16313541BFAA607B4C8CC0EFD3"/>
          </w:pPr>
          <w:r w:rsidRPr="00CC2EAD">
            <w:rPr>
              <w:rStyle w:val="PlaceholderText"/>
            </w:rPr>
            <w:t>Click or tap here to enter text.</w:t>
          </w:r>
        </w:p>
      </w:docPartBody>
    </w:docPart>
    <w:docPart>
      <w:docPartPr>
        <w:name w:val="432E404E975B4E8CB22BE349302A1CFD"/>
        <w:category>
          <w:name w:val="General"/>
          <w:gallery w:val="placeholder"/>
        </w:category>
        <w:types>
          <w:type w:val="bbPlcHdr"/>
        </w:types>
        <w:behaviors>
          <w:behavior w:val="content"/>
        </w:behaviors>
        <w:guid w:val="{78F5954C-B7FF-47EE-A9CB-330C2B95FD4A}"/>
      </w:docPartPr>
      <w:docPartBody>
        <w:p w:rsidR="00996414" w:rsidRDefault="00184327" w:rsidP="00184327">
          <w:pPr>
            <w:pStyle w:val="432E404E975B4E8CB22BE349302A1CFD"/>
          </w:pPr>
          <w:r w:rsidRPr="00CC2EAD">
            <w:rPr>
              <w:rStyle w:val="PlaceholderText"/>
            </w:rPr>
            <w:t>Click or tap here to enter text.</w:t>
          </w:r>
        </w:p>
      </w:docPartBody>
    </w:docPart>
    <w:docPart>
      <w:docPartPr>
        <w:name w:val="7FFA2A47501142A793A96109DCF18AE6"/>
        <w:category>
          <w:name w:val="General"/>
          <w:gallery w:val="placeholder"/>
        </w:category>
        <w:types>
          <w:type w:val="bbPlcHdr"/>
        </w:types>
        <w:behaviors>
          <w:behavior w:val="content"/>
        </w:behaviors>
        <w:guid w:val="{3A288AE6-787A-4E2E-B9AF-D65EB295561C}"/>
      </w:docPartPr>
      <w:docPartBody>
        <w:p w:rsidR="00996414" w:rsidRDefault="00184327" w:rsidP="00184327">
          <w:pPr>
            <w:pStyle w:val="7FFA2A47501142A793A96109DCF18AE6"/>
          </w:pPr>
          <w:r w:rsidRPr="00CC2EAD">
            <w:rPr>
              <w:rStyle w:val="PlaceholderText"/>
            </w:rPr>
            <w:t>Click or tap here to enter text.</w:t>
          </w:r>
        </w:p>
      </w:docPartBody>
    </w:docPart>
    <w:docPart>
      <w:docPartPr>
        <w:name w:val="B6017B4E990242D69A93BEB1D1FE5829"/>
        <w:category>
          <w:name w:val="General"/>
          <w:gallery w:val="placeholder"/>
        </w:category>
        <w:types>
          <w:type w:val="bbPlcHdr"/>
        </w:types>
        <w:behaviors>
          <w:behavior w:val="content"/>
        </w:behaviors>
        <w:guid w:val="{2BE11187-FBE1-4CAB-B40F-D10EE4E83479}"/>
      </w:docPartPr>
      <w:docPartBody>
        <w:p w:rsidR="00996414" w:rsidRDefault="00184327" w:rsidP="00184327">
          <w:pPr>
            <w:pStyle w:val="B6017B4E990242D69A93BEB1D1FE5829"/>
          </w:pPr>
          <w:r w:rsidRPr="00CC2EAD">
            <w:rPr>
              <w:rStyle w:val="PlaceholderText"/>
            </w:rPr>
            <w:t>Click or tap here to enter text.</w:t>
          </w:r>
        </w:p>
      </w:docPartBody>
    </w:docPart>
    <w:docPart>
      <w:docPartPr>
        <w:name w:val="D6573031ED5A40DD9DDF670A95FBFB06"/>
        <w:category>
          <w:name w:val="General"/>
          <w:gallery w:val="placeholder"/>
        </w:category>
        <w:types>
          <w:type w:val="bbPlcHdr"/>
        </w:types>
        <w:behaviors>
          <w:behavior w:val="content"/>
        </w:behaviors>
        <w:guid w:val="{BECEDA6F-642A-47B5-8DA2-1FC37A1F1DE4}"/>
      </w:docPartPr>
      <w:docPartBody>
        <w:p w:rsidR="00996414" w:rsidRDefault="00184327" w:rsidP="00184327">
          <w:pPr>
            <w:pStyle w:val="D6573031ED5A40DD9DDF670A95FBFB06"/>
          </w:pPr>
          <w:r w:rsidRPr="00CC2EAD">
            <w:rPr>
              <w:rStyle w:val="PlaceholderText"/>
            </w:rPr>
            <w:t>Click or tap here to enter text.</w:t>
          </w:r>
        </w:p>
      </w:docPartBody>
    </w:docPart>
    <w:docPart>
      <w:docPartPr>
        <w:name w:val="226E54DAFE964C46A3BB299D04D2C80B"/>
        <w:category>
          <w:name w:val="General"/>
          <w:gallery w:val="placeholder"/>
        </w:category>
        <w:types>
          <w:type w:val="bbPlcHdr"/>
        </w:types>
        <w:behaviors>
          <w:behavior w:val="content"/>
        </w:behaviors>
        <w:guid w:val="{E8DF5896-8D59-4150-AEFB-AB2B84252B3C}"/>
      </w:docPartPr>
      <w:docPartBody>
        <w:p w:rsidR="00996414" w:rsidRDefault="00184327" w:rsidP="00184327">
          <w:pPr>
            <w:pStyle w:val="226E54DAFE964C46A3BB299D04D2C80B"/>
          </w:pPr>
          <w:r w:rsidRPr="00CC2EAD">
            <w:rPr>
              <w:rStyle w:val="PlaceholderText"/>
            </w:rPr>
            <w:t>Click or tap here to enter text.</w:t>
          </w:r>
        </w:p>
      </w:docPartBody>
    </w:docPart>
    <w:docPart>
      <w:docPartPr>
        <w:name w:val="4D7C41E0E97848999C420342A6E2C943"/>
        <w:category>
          <w:name w:val="General"/>
          <w:gallery w:val="placeholder"/>
        </w:category>
        <w:types>
          <w:type w:val="bbPlcHdr"/>
        </w:types>
        <w:behaviors>
          <w:behavior w:val="content"/>
        </w:behaviors>
        <w:guid w:val="{479A3C42-A034-4D00-BCB8-A3B7BE0E68A2}"/>
      </w:docPartPr>
      <w:docPartBody>
        <w:p w:rsidR="00996414" w:rsidRDefault="00184327" w:rsidP="00184327">
          <w:pPr>
            <w:pStyle w:val="4D7C41E0E97848999C420342A6E2C943"/>
          </w:pPr>
          <w:r w:rsidRPr="00CC2EAD">
            <w:rPr>
              <w:rStyle w:val="PlaceholderText"/>
            </w:rPr>
            <w:t>Click or tap here to enter text.</w:t>
          </w:r>
        </w:p>
      </w:docPartBody>
    </w:docPart>
    <w:docPart>
      <w:docPartPr>
        <w:name w:val="5E8F4878747C4A5982A85DF71E7FDFB7"/>
        <w:category>
          <w:name w:val="General"/>
          <w:gallery w:val="placeholder"/>
        </w:category>
        <w:types>
          <w:type w:val="bbPlcHdr"/>
        </w:types>
        <w:behaviors>
          <w:behavior w:val="content"/>
        </w:behaviors>
        <w:guid w:val="{55BD9F10-F26A-4E50-B839-D8A8A3CB83AA}"/>
      </w:docPartPr>
      <w:docPartBody>
        <w:p w:rsidR="00996414" w:rsidRDefault="00184327" w:rsidP="00184327">
          <w:pPr>
            <w:pStyle w:val="5E8F4878747C4A5982A85DF71E7FDFB7"/>
          </w:pPr>
          <w:r w:rsidRPr="00CC2EAD">
            <w:rPr>
              <w:rStyle w:val="PlaceholderText"/>
            </w:rPr>
            <w:t>Click or tap here to enter text.</w:t>
          </w:r>
        </w:p>
      </w:docPartBody>
    </w:docPart>
    <w:docPart>
      <w:docPartPr>
        <w:name w:val="307DAE15BA6B44E1855D7CB3E78337D9"/>
        <w:category>
          <w:name w:val="General"/>
          <w:gallery w:val="placeholder"/>
        </w:category>
        <w:types>
          <w:type w:val="bbPlcHdr"/>
        </w:types>
        <w:behaviors>
          <w:behavior w:val="content"/>
        </w:behaviors>
        <w:guid w:val="{9C307843-B162-4293-92E3-32D3A3703052}"/>
      </w:docPartPr>
      <w:docPartBody>
        <w:p w:rsidR="00996414" w:rsidRDefault="00184327" w:rsidP="00184327">
          <w:pPr>
            <w:pStyle w:val="307DAE15BA6B44E1855D7CB3E78337D9"/>
          </w:pPr>
          <w:r w:rsidRPr="00CC2EAD">
            <w:rPr>
              <w:rStyle w:val="PlaceholderText"/>
            </w:rPr>
            <w:t>Click or tap here to enter text.</w:t>
          </w:r>
        </w:p>
      </w:docPartBody>
    </w:docPart>
    <w:docPart>
      <w:docPartPr>
        <w:name w:val="2DF495CE0CD94E4690ABB722184527D2"/>
        <w:category>
          <w:name w:val="General"/>
          <w:gallery w:val="placeholder"/>
        </w:category>
        <w:types>
          <w:type w:val="bbPlcHdr"/>
        </w:types>
        <w:behaviors>
          <w:behavior w:val="content"/>
        </w:behaviors>
        <w:guid w:val="{D4921153-81A7-4BD1-8346-48FCF8D99DF7}"/>
      </w:docPartPr>
      <w:docPartBody>
        <w:p w:rsidR="00F12BA5" w:rsidRDefault="00452DAA" w:rsidP="00452DAA">
          <w:pPr>
            <w:pStyle w:val="2DF495CE0CD94E4690ABB722184527D2"/>
          </w:pPr>
          <w:r w:rsidRPr="00CC2E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27"/>
    <w:rsid w:val="000E04F9"/>
    <w:rsid w:val="00184327"/>
    <w:rsid w:val="00187C7B"/>
    <w:rsid w:val="004212D2"/>
    <w:rsid w:val="00425ED2"/>
    <w:rsid w:val="00452DAA"/>
    <w:rsid w:val="00517FAE"/>
    <w:rsid w:val="005E7741"/>
    <w:rsid w:val="0070077C"/>
    <w:rsid w:val="00990632"/>
    <w:rsid w:val="00996414"/>
    <w:rsid w:val="009F6C2A"/>
    <w:rsid w:val="00A40017"/>
    <w:rsid w:val="00A42828"/>
    <w:rsid w:val="00D42976"/>
    <w:rsid w:val="00D5326A"/>
    <w:rsid w:val="00DF08A7"/>
    <w:rsid w:val="00F12BA5"/>
    <w:rsid w:val="00FB7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8A7"/>
    <w:rPr>
      <w:color w:val="808080"/>
    </w:rPr>
  </w:style>
  <w:style w:type="paragraph" w:customStyle="1" w:styleId="95CEAA3712DE4AFE9E66EFEA462CDBA3">
    <w:name w:val="95CEAA3712DE4AFE9E66EFEA462CDBA3"/>
    <w:rsid w:val="00184327"/>
  </w:style>
  <w:style w:type="paragraph" w:customStyle="1" w:styleId="C84F4B7A0F4D4C53827D9A73E15C3D11">
    <w:name w:val="C84F4B7A0F4D4C53827D9A73E15C3D11"/>
    <w:rsid w:val="00184327"/>
  </w:style>
  <w:style w:type="paragraph" w:customStyle="1" w:styleId="2524DB16313541BFAA607B4C8CC0EFD3">
    <w:name w:val="2524DB16313541BFAA607B4C8CC0EFD3"/>
    <w:rsid w:val="00184327"/>
  </w:style>
  <w:style w:type="paragraph" w:customStyle="1" w:styleId="432E404E975B4E8CB22BE349302A1CFD">
    <w:name w:val="432E404E975B4E8CB22BE349302A1CFD"/>
    <w:rsid w:val="00184327"/>
  </w:style>
  <w:style w:type="paragraph" w:customStyle="1" w:styleId="7FFA2A47501142A793A96109DCF18AE6">
    <w:name w:val="7FFA2A47501142A793A96109DCF18AE6"/>
    <w:rsid w:val="00184327"/>
  </w:style>
  <w:style w:type="paragraph" w:customStyle="1" w:styleId="B6017B4E990242D69A93BEB1D1FE5829">
    <w:name w:val="B6017B4E990242D69A93BEB1D1FE5829"/>
    <w:rsid w:val="00184327"/>
  </w:style>
  <w:style w:type="paragraph" w:customStyle="1" w:styleId="D6573031ED5A40DD9DDF670A95FBFB06">
    <w:name w:val="D6573031ED5A40DD9DDF670A95FBFB06"/>
    <w:rsid w:val="00184327"/>
  </w:style>
  <w:style w:type="paragraph" w:customStyle="1" w:styleId="226E54DAFE964C46A3BB299D04D2C80B">
    <w:name w:val="226E54DAFE964C46A3BB299D04D2C80B"/>
    <w:rsid w:val="00184327"/>
  </w:style>
  <w:style w:type="paragraph" w:customStyle="1" w:styleId="4D7C41E0E97848999C420342A6E2C943">
    <w:name w:val="4D7C41E0E97848999C420342A6E2C943"/>
    <w:rsid w:val="00184327"/>
  </w:style>
  <w:style w:type="paragraph" w:customStyle="1" w:styleId="5E8F4878747C4A5982A85DF71E7FDFB7">
    <w:name w:val="5E8F4878747C4A5982A85DF71E7FDFB7"/>
    <w:rsid w:val="00184327"/>
  </w:style>
  <w:style w:type="paragraph" w:customStyle="1" w:styleId="307DAE15BA6B44E1855D7CB3E78337D9">
    <w:name w:val="307DAE15BA6B44E1855D7CB3E78337D9"/>
    <w:rsid w:val="00184327"/>
  </w:style>
  <w:style w:type="paragraph" w:customStyle="1" w:styleId="2DF495CE0CD94E4690ABB722184527D2">
    <w:name w:val="2DF495CE0CD94E4690ABB722184527D2"/>
    <w:rsid w:val="00452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BC Medical Association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Cindy</dc:creator>
  <cp:lastModifiedBy>Sarah Racicot</cp:lastModifiedBy>
  <cp:revision>9</cp:revision>
  <cp:lastPrinted>2018-06-14T17:14:00Z</cp:lastPrinted>
  <dcterms:created xsi:type="dcterms:W3CDTF">2019-05-16T17:43:00Z</dcterms:created>
  <dcterms:modified xsi:type="dcterms:W3CDTF">2021-09-23T22:06:00Z</dcterms:modified>
</cp:coreProperties>
</file>