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BE8C" w14:textId="77777777" w:rsidR="00655939" w:rsidRDefault="00655939" w:rsidP="009863F0">
      <w:pPr>
        <w:jc w:val="center"/>
        <w:rPr>
          <w:rFonts w:ascii="Calibri" w:hAnsi="Calibri" w:cs="Calibri"/>
          <w:b/>
          <w:sz w:val="36"/>
        </w:rPr>
      </w:pPr>
    </w:p>
    <w:p w14:paraId="727BF2BD" w14:textId="33164C8E" w:rsidR="00353423" w:rsidRPr="00353423" w:rsidRDefault="00B708FE" w:rsidP="009863F0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&lt;</w:t>
      </w:r>
      <w:r w:rsidR="00353423" w:rsidRPr="00B708FE">
        <w:rPr>
          <w:rFonts w:ascii="Calibri" w:hAnsi="Calibri" w:cs="Calibri"/>
          <w:b/>
          <w:sz w:val="36"/>
        </w:rPr>
        <w:t>MSA</w:t>
      </w:r>
      <w:r w:rsidR="00293424" w:rsidRPr="00B708FE">
        <w:rPr>
          <w:rFonts w:ascii="Calibri" w:hAnsi="Calibri" w:cs="Calibri"/>
          <w:b/>
          <w:sz w:val="36"/>
        </w:rPr>
        <w:t xml:space="preserve"> NAME</w:t>
      </w:r>
      <w:r>
        <w:rPr>
          <w:rFonts w:ascii="Calibri" w:hAnsi="Calibri" w:cs="Calibri"/>
          <w:b/>
          <w:sz w:val="36"/>
        </w:rPr>
        <w:t>&gt;</w:t>
      </w:r>
    </w:p>
    <w:p w14:paraId="08D4C497" w14:textId="67ED2C2F" w:rsidR="006113AB" w:rsidRDefault="006113AB" w:rsidP="00517F5D">
      <w:pPr>
        <w:rPr>
          <w:rFonts w:ascii="Calibri" w:hAnsi="Calibri" w:cs="Calibri"/>
          <w:b/>
        </w:rPr>
      </w:pPr>
    </w:p>
    <w:p w14:paraId="181C3A51" w14:textId="3F817E46" w:rsidR="009863F0" w:rsidRPr="00CD6BF5" w:rsidRDefault="00FA1E55" w:rsidP="00517F5D">
      <w:pPr>
        <w:rPr>
          <w:rFonts w:asciiTheme="minorHAnsi" w:hAnsiTheme="minorHAnsi" w:cs="Calibri"/>
          <w:b/>
        </w:rPr>
      </w:pPr>
      <w:r w:rsidRPr="00FA1E55">
        <w:rPr>
          <w:rFonts w:ascii="Calibri" w:hAnsi="Calibri" w:cs="Calibri"/>
          <w:b/>
        </w:rPr>
        <w:t xml:space="preserve">Please complete this Activity Intake Form for new </w:t>
      </w:r>
      <w:r w:rsidRPr="00CD6BF5">
        <w:rPr>
          <w:rFonts w:asciiTheme="minorHAnsi" w:hAnsiTheme="minorHAnsi" w:cs="Calibri"/>
          <w:b/>
        </w:rPr>
        <w:t xml:space="preserve">proposed engagement </w:t>
      </w:r>
      <w:r w:rsidR="00385682">
        <w:rPr>
          <w:rFonts w:asciiTheme="minorHAnsi" w:hAnsiTheme="minorHAnsi" w:cs="Calibri"/>
          <w:b/>
        </w:rPr>
        <w:t>activities</w:t>
      </w:r>
      <w:r w:rsidRPr="00CD6BF5">
        <w:rPr>
          <w:rFonts w:asciiTheme="minorHAnsi" w:hAnsiTheme="minorHAnsi" w:cs="Calibri"/>
          <w:b/>
        </w:rPr>
        <w:t xml:space="preserve"> and submit it to your MSA for approval. </w:t>
      </w:r>
      <w:hyperlink w:anchor="AppendixC" w:history="1">
        <w:r w:rsidR="000A4331" w:rsidRPr="00CD6BF5">
          <w:rPr>
            <w:rStyle w:val="Hyperlink"/>
            <w:rFonts w:asciiTheme="minorHAnsi" w:hAnsiTheme="minorHAnsi" w:cs="Calibri"/>
            <w:b/>
          </w:rPr>
          <w:t>Appendi</w:t>
        </w:r>
        <w:r w:rsidR="000A4331" w:rsidRPr="00CD6BF5">
          <w:rPr>
            <w:rStyle w:val="Hyperlink"/>
            <w:rFonts w:asciiTheme="minorHAnsi" w:hAnsiTheme="minorHAnsi" w:cs="Calibri"/>
            <w:b/>
          </w:rPr>
          <w:t>x</w:t>
        </w:r>
        <w:r w:rsidR="000A4331" w:rsidRPr="00CD6BF5">
          <w:rPr>
            <w:rStyle w:val="Hyperlink"/>
            <w:rFonts w:asciiTheme="minorHAnsi" w:hAnsiTheme="minorHAnsi" w:cs="Calibri"/>
            <w:b/>
          </w:rPr>
          <w:t xml:space="preserve"> </w:t>
        </w:r>
      </w:hyperlink>
      <w:r w:rsidR="009A1EB2">
        <w:rPr>
          <w:rStyle w:val="Hyperlink"/>
          <w:rFonts w:asciiTheme="minorHAnsi" w:hAnsiTheme="minorHAnsi" w:cs="Calibri"/>
          <w:b/>
        </w:rPr>
        <w:t>D</w:t>
      </w:r>
      <w:r w:rsidR="000A4331" w:rsidRPr="00CD6BF5">
        <w:rPr>
          <w:rFonts w:asciiTheme="minorHAnsi" w:hAnsiTheme="minorHAnsi" w:cs="Calibri"/>
          <w:b/>
        </w:rPr>
        <w:t xml:space="preserve"> provides</w:t>
      </w:r>
      <w:r w:rsidR="000A4331" w:rsidRPr="00CD6BF5">
        <w:rPr>
          <w:rFonts w:asciiTheme="minorHAnsi" w:hAnsiTheme="minorHAnsi"/>
          <w:b/>
        </w:rPr>
        <w:t xml:space="preserve"> a</w:t>
      </w:r>
      <w:r w:rsidR="000A4331" w:rsidRPr="00CD6BF5">
        <w:rPr>
          <w:rFonts w:asciiTheme="minorHAnsi" w:hAnsiTheme="minorHAnsi"/>
        </w:rPr>
        <w:t xml:space="preserve"> </w:t>
      </w:r>
      <w:r w:rsidR="009947C2" w:rsidRPr="00B04F89">
        <w:rPr>
          <w:rFonts w:asciiTheme="minorHAnsi" w:hAnsiTheme="minorHAnsi"/>
          <w:b/>
        </w:rPr>
        <w:t xml:space="preserve">recommended </w:t>
      </w:r>
      <w:r w:rsidR="000A4331" w:rsidRPr="00CD6BF5">
        <w:rPr>
          <w:rFonts w:asciiTheme="minorHAnsi" w:hAnsiTheme="minorHAnsi" w:cs="Calibri"/>
          <w:b/>
        </w:rPr>
        <w:t xml:space="preserve">MSA Working Group Engagement Activity Assessment to inform decision making processes. </w:t>
      </w:r>
      <w:r w:rsidR="00437F36" w:rsidRPr="00CD6BF5">
        <w:rPr>
          <w:rFonts w:asciiTheme="minorHAnsi" w:hAnsiTheme="minorHAnsi" w:cs="Calibri"/>
          <w:b/>
        </w:rPr>
        <w:t xml:space="preserve">Applications should align with MSA Strategic Priorities and Work Plan, the Facility Engagement </w:t>
      </w:r>
      <w:hyperlink r:id="rId8" w:history="1">
        <w:r w:rsidR="00437F36" w:rsidRPr="00503824">
          <w:rPr>
            <w:rStyle w:val="Hyperlink"/>
            <w:rFonts w:asciiTheme="minorHAnsi" w:hAnsiTheme="minorHAnsi" w:cs="Calibri"/>
            <w:b/>
          </w:rPr>
          <w:t>M</w:t>
        </w:r>
        <w:r w:rsidR="00437F36" w:rsidRPr="00503824">
          <w:rPr>
            <w:rStyle w:val="Hyperlink"/>
            <w:rFonts w:asciiTheme="minorHAnsi" w:hAnsiTheme="minorHAnsi" w:cs="Calibri"/>
            <w:b/>
          </w:rPr>
          <w:t>O</w:t>
        </w:r>
        <w:r w:rsidR="00293424" w:rsidRPr="00503824">
          <w:rPr>
            <w:rStyle w:val="Hyperlink"/>
            <w:rFonts w:asciiTheme="minorHAnsi" w:hAnsiTheme="minorHAnsi" w:cs="Calibri"/>
            <w:b/>
          </w:rPr>
          <w:t>U</w:t>
        </w:r>
      </w:hyperlink>
      <w:r w:rsidR="009659F9" w:rsidRPr="00CD6BF5">
        <w:rPr>
          <w:rFonts w:asciiTheme="minorHAnsi" w:hAnsiTheme="minorHAnsi" w:cs="Calibri"/>
          <w:b/>
        </w:rPr>
        <w:t xml:space="preserve"> </w:t>
      </w:r>
      <w:r w:rsidR="00061081">
        <w:rPr>
          <w:rFonts w:asciiTheme="minorHAnsi" w:hAnsiTheme="minorHAnsi" w:cs="Calibri"/>
          <w:b/>
        </w:rPr>
        <w:t>objectives</w:t>
      </w:r>
      <w:r w:rsidR="00061081">
        <w:rPr>
          <w:rStyle w:val="FootnoteReference"/>
          <w:rFonts w:asciiTheme="minorHAnsi" w:hAnsiTheme="minorHAnsi" w:cs="Calibri"/>
          <w:b/>
        </w:rPr>
        <w:footnoteReference w:id="1"/>
      </w:r>
      <w:r w:rsidR="006A2257">
        <w:rPr>
          <w:rFonts w:asciiTheme="minorHAnsi" w:hAnsiTheme="minorHAnsi" w:cs="Calibri"/>
          <w:b/>
        </w:rPr>
        <w:t>,</w:t>
      </w:r>
      <w:r w:rsidR="00061081">
        <w:rPr>
          <w:rFonts w:asciiTheme="minorHAnsi" w:hAnsiTheme="minorHAnsi" w:cs="Calibri"/>
          <w:b/>
        </w:rPr>
        <w:t xml:space="preserve"> </w:t>
      </w:r>
      <w:hyperlink r:id="rId9" w:history="1">
        <w:r w:rsidR="00437F36" w:rsidRPr="00043E32">
          <w:rPr>
            <w:rStyle w:val="Hyperlink"/>
            <w:rFonts w:asciiTheme="minorHAnsi" w:hAnsiTheme="minorHAnsi" w:cs="Calibri"/>
            <w:b/>
          </w:rPr>
          <w:t>funding guidelines</w:t>
        </w:r>
        <w:r w:rsidR="00EB1BC0" w:rsidRPr="00043E32">
          <w:rPr>
            <w:rStyle w:val="Hyperlink"/>
            <w:rFonts w:asciiTheme="minorHAnsi" w:hAnsiTheme="minorHAnsi" w:cs="Calibri"/>
            <w:b/>
          </w:rPr>
          <w:t>,</w:t>
        </w:r>
      </w:hyperlink>
      <w:r w:rsidR="00EB1BC0">
        <w:rPr>
          <w:rFonts w:asciiTheme="minorHAnsi" w:hAnsiTheme="minorHAnsi" w:cs="Calibri"/>
          <w:b/>
        </w:rPr>
        <w:t xml:space="preserve"> </w:t>
      </w:r>
      <w:r w:rsidRPr="00CD6BF5">
        <w:rPr>
          <w:rFonts w:asciiTheme="minorHAnsi" w:hAnsiTheme="minorHAnsi" w:cs="Calibri"/>
          <w:b/>
        </w:rPr>
        <w:t xml:space="preserve">and </w:t>
      </w:r>
      <w:r w:rsidR="00171E34">
        <w:rPr>
          <w:rFonts w:asciiTheme="minorHAnsi" w:hAnsiTheme="minorHAnsi" w:cs="Calibri"/>
          <w:b/>
        </w:rPr>
        <w:t>h</w:t>
      </w:r>
      <w:r w:rsidRPr="00CD6BF5">
        <w:rPr>
          <w:rFonts w:asciiTheme="minorHAnsi" w:hAnsiTheme="minorHAnsi" w:cs="Calibri"/>
          <w:b/>
        </w:rPr>
        <w:t xml:space="preserve">ealth </w:t>
      </w:r>
      <w:r w:rsidR="00171E34">
        <w:rPr>
          <w:rFonts w:asciiTheme="minorHAnsi" w:hAnsiTheme="minorHAnsi" w:cs="Calibri"/>
          <w:b/>
        </w:rPr>
        <w:t>a</w:t>
      </w:r>
      <w:r w:rsidRPr="00CD6BF5">
        <w:rPr>
          <w:rFonts w:asciiTheme="minorHAnsi" w:hAnsiTheme="minorHAnsi" w:cs="Calibri"/>
          <w:b/>
        </w:rPr>
        <w:t>uthority strategic priorities (</w:t>
      </w:r>
      <w:r w:rsidR="00385682">
        <w:rPr>
          <w:rFonts w:asciiTheme="minorHAnsi" w:hAnsiTheme="minorHAnsi" w:cs="Calibri"/>
          <w:b/>
        </w:rPr>
        <w:t xml:space="preserve">where </w:t>
      </w:r>
      <w:r w:rsidRPr="00CD6BF5">
        <w:rPr>
          <w:rFonts w:asciiTheme="minorHAnsi" w:hAnsiTheme="minorHAnsi" w:cs="Calibri"/>
          <w:b/>
        </w:rPr>
        <w:t>applicable)</w:t>
      </w:r>
      <w:r w:rsidR="00437F36" w:rsidRPr="00CD6BF5">
        <w:rPr>
          <w:rFonts w:asciiTheme="minorHAnsi" w:hAnsiTheme="minorHAnsi" w:cs="Calibri"/>
          <w:b/>
        </w:rPr>
        <w:t>.</w:t>
      </w:r>
      <w:r w:rsidR="000A4331" w:rsidRPr="00CD6BF5">
        <w:rPr>
          <w:rFonts w:asciiTheme="minorHAnsi" w:hAnsiTheme="minorHAnsi" w:cs="Calibri"/>
          <w:b/>
        </w:rPr>
        <w:t xml:space="preserve"> </w:t>
      </w:r>
    </w:p>
    <w:p w14:paraId="46F1CC8F" w14:textId="77777777" w:rsidR="006113AB" w:rsidRPr="00902F1E" w:rsidRDefault="006113AB" w:rsidP="00517F5D">
      <w:pPr>
        <w:rPr>
          <w:rFonts w:ascii="Calibri" w:hAnsi="Calibri" w:cs="Calibri"/>
          <w:b/>
        </w:rPr>
      </w:pPr>
    </w:p>
    <w:tbl>
      <w:tblPr>
        <w:tblW w:w="102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740"/>
        <w:gridCol w:w="1530"/>
        <w:gridCol w:w="296"/>
        <w:gridCol w:w="493"/>
        <w:gridCol w:w="2073"/>
        <w:gridCol w:w="247"/>
        <w:gridCol w:w="2320"/>
      </w:tblGrid>
      <w:tr w:rsidR="008871BC" w:rsidRPr="00D96AB2" w14:paraId="01901EA3" w14:textId="77777777" w:rsidTr="009E4A81">
        <w:trPr>
          <w:trHeight w:val="342"/>
        </w:trPr>
        <w:tc>
          <w:tcPr>
            <w:tcW w:w="10265" w:type="dxa"/>
            <w:gridSpan w:val="8"/>
            <w:shd w:val="clear" w:color="auto" w:fill="C6D9F1"/>
            <w:hideMark/>
          </w:tcPr>
          <w:p w14:paraId="708D8E11" w14:textId="73B20C78" w:rsidR="008871BC" w:rsidRPr="002E2AAF" w:rsidRDefault="008871BC" w:rsidP="009659F9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ACTIVITY BACKGROUND</w:t>
            </w:r>
          </w:p>
        </w:tc>
      </w:tr>
      <w:tr w:rsidR="008871BC" w:rsidRPr="006113AB" w14:paraId="5F489431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vAlign w:val="center"/>
          </w:tcPr>
          <w:p w14:paraId="1B07BDE3" w14:textId="0FDBDBF2" w:rsidR="008871BC" w:rsidRDefault="008871BC" w:rsidP="006113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1) </w:t>
            </w:r>
            <w:r w:rsidRPr="00902F1E">
              <w:rPr>
                <w:rFonts w:ascii="Calibri" w:hAnsi="Calibri" w:cs="Calibri"/>
                <w:b/>
              </w:rPr>
              <w:t>Name of Applicant(s)</w:t>
            </w:r>
          </w:p>
        </w:tc>
        <w:tc>
          <w:tcPr>
            <w:tcW w:w="5429" w:type="dxa"/>
            <w:gridSpan w:val="5"/>
          </w:tcPr>
          <w:p w14:paraId="130C709B" w14:textId="77777777" w:rsidR="008871BC" w:rsidRPr="00902F1E" w:rsidDel="006113AB" w:rsidRDefault="008871BC" w:rsidP="006113AB">
            <w:pPr>
              <w:rPr>
                <w:rFonts w:ascii="Calibri" w:hAnsi="Calibri" w:cs="Calibri"/>
                <w:b/>
              </w:rPr>
            </w:pPr>
          </w:p>
        </w:tc>
      </w:tr>
      <w:tr w:rsidR="00CF4BA4" w:rsidRPr="00902F1E" w14:paraId="564A8300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vAlign w:val="center"/>
          </w:tcPr>
          <w:p w14:paraId="139F6EED" w14:textId="55D52BF7" w:rsidR="00CF4BA4" w:rsidRPr="00902F1E" w:rsidRDefault="00BC1F25" w:rsidP="003856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2) </w:t>
            </w:r>
            <w:r w:rsidR="00CF4BA4">
              <w:rPr>
                <w:rFonts w:ascii="Calibri" w:hAnsi="Calibri" w:cs="Calibri"/>
                <w:b/>
              </w:rPr>
              <w:t xml:space="preserve">Name of HA Sponsor </w:t>
            </w:r>
            <w:r w:rsidR="00CF4BA4" w:rsidRPr="00293424">
              <w:rPr>
                <w:rFonts w:ascii="Calibri" w:hAnsi="Calibri" w:cs="Calibri"/>
              </w:rPr>
              <w:t xml:space="preserve">(if </w:t>
            </w:r>
            <w:r w:rsidR="00385682">
              <w:rPr>
                <w:rFonts w:ascii="Calibri" w:hAnsi="Calibri" w:cs="Calibri"/>
              </w:rPr>
              <w:t>applicable</w:t>
            </w:r>
            <w:r w:rsidR="00CF4BA4" w:rsidRPr="00293424">
              <w:rPr>
                <w:rFonts w:ascii="Calibri" w:hAnsi="Calibri" w:cs="Calibri"/>
              </w:rPr>
              <w:t>)</w:t>
            </w:r>
          </w:p>
        </w:tc>
        <w:tc>
          <w:tcPr>
            <w:tcW w:w="5429" w:type="dxa"/>
            <w:gridSpan w:val="5"/>
          </w:tcPr>
          <w:p w14:paraId="666F48D8" w14:textId="77777777" w:rsidR="00CF4BA4" w:rsidRPr="00902F1E" w:rsidRDefault="00CF4BA4" w:rsidP="008A774D">
            <w:pPr>
              <w:pStyle w:val="Default"/>
            </w:pPr>
          </w:p>
        </w:tc>
      </w:tr>
      <w:tr w:rsidR="006113AB" w:rsidRPr="00902F1E" w14:paraId="6598A9B6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vAlign w:val="center"/>
          </w:tcPr>
          <w:p w14:paraId="0E903654" w14:textId="4BFA6D89" w:rsidR="006113AB" w:rsidRPr="00902F1E" w:rsidRDefault="00BC1F25" w:rsidP="000424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3) </w:t>
            </w:r>
            <w:r w:rsidR="006113AB" w:rsidRPr="00902F1E">
              <w:rPr>
                <w:rFonts w:ascii="Calibri" w:hAnsi="Calibri" w:cs="Calibri"/>
                <w:b/>
              </w:rPr>
              <w:t>Contact Email Address(es)</w:t>
            </w:r>
          </w:p>
        </w:tc>
        <w:tc>
          <w:tcPr>
            <w:tcW w:w="5429" w:type="dxa"/>
            <w:gridSpan w:val="5"/>
          </w:tcPr>
          <w:p w14:paraId="4D80E9DD" w14:textId="77777777" w:rsidR="006113AB" w:rsidRPr="00902F1E" w:rsidRDefault="006113AB" w:rsidP="008A774D">
            <w:pPr>
              <w:pStyle w:val="Default"/>
            </w:pPr>
          </w:p>
        </w:tc>
      </w:tr>
      <w:tr w:rsidR="00277887" w:rsidRPr="00902F1E" w14:paraId="48226F5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vAlign w:val="center"/>
          </w:tcPr>
          <w:p w14:paraId="1B4002C0" w14:textId="61490CD0" w:rsidR="00277887" w:rsidRPr="00902F1E" w:rsidRDefault="00BC1F25" w:rsidP="000424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4) </w:t>
            </w:r>
            <w:r w:rsidR="00277887">
              <w:rPr>
                <w:rFonts w:ascii="Calibri" w:hAnsi="Calibri" w:cs="Calibri"/>
                <w:b/>
              </w:rPr>
              <w:t>Contact Telephone Number(s)</w:t>
            </w:r>
          </w:p>
        </w:tc>
        <w:tc>
          <w:tcPr>
            <w:tcW w:w="5429" w:type="dxa"/>
            <w:gridSpan w:val="5"/>
          </w:tcPr>
          <w:p w14:paraId="01B64284" w14:textId="77777777" w:rsidR="00277887" w:rsidRPr="00902F1E" w:rsidRDefault="00277887" w:rsidP="008A774D">
            <w:pPr>
              <w:pStyle w:val="Default"/>
            </w:pPr>
          </w:p>
        </w:tc>
      </w:tr>
      <w:tr w:rsidR="00F8722E" w:rsidRPr="00902F1E" w14:paraId="148E8EB3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vAlign w:val="center"/>
          </w:tcPr>
          <w:p w14:paraId="6C16F91C" w14:textId="090563E9" w:rsidR="008D3DDF" w:rsidRPr="00902F1E" w:rsidRDefault="00BC1F25" w:rsidP="00CD6BF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5) </w:t>
            </w:r>
            <w:r w:rsidR="0022366B">
              <w:rPr>
                <w:rFonts w:ascii="Calibri" w:hAnsi="Calibri" w:cs="Calibri"/>
                <w:b/>
              </w:rPr>
              <w:t xml:space="preserve">Activity </w:t>
            </w:r>
            <w:r w:rsidR="00CD6BF5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5429" w:type="dxa"/>
            <w:gridSpan w:val="5"/>
            <w:tcBorders>
              <w:bottom w:val="single" w:sz="4" w:space="0" w:color="auto"/>
            </w:tcBorders>
          </w:tcPr>
          <w:p w14:paraId="485F8C1A" w14:textId="77777777" w:rsidR="00F8722E" w:rsidRPr="00902F1E" w:rsidRDefault="00F8722E" w:rsidP="008A774D">
            <w:pPr>
              <w:rPr>
                <w:rFonts w:ascii="Calibri" w:hAnsi="Calibri" w:cs="Calibri"/>
                <w:b/>
              </w:rPr>
            </w:pPr>
          </w:p>
        </w:tc>
      </w:tr>
      <w:tr w:rsidR="00353423" w:rsidRPr="00902F1E" w14:paraId="655DA9F6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  <w:vMerge w:val="restart"/>
            <w:vAlign w:val="center"/>
          </w:tcPr>
          <w:p w14:paraId="3C0526EB" w14:textId="1798CFD2" w:rsidR="00353423" w:rsidRPr="00902F1E" w:rsidRDefault="00BC1F25" w:rsidP="002934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6) </w:t>
            </w:r>
            <w:r w:rsidR="00353423">
              <w:rPr>
                <w:rFonts w:ascii="Calibri" w:hAnsi="Calibri" w:cs="Calibri"/>
                <w:b/>
              </w:rPr>
              <w:t xml:space="preserve">Proposed </w:t>
            </w:r>
            <w:r w:rsidR="00293424">
              <w:rPr>
                <w:rFonts w:ascii="Calibri" w:hAnsi="Calibri" w:cs="Calibri"/>
                <w:b/>
              </w:rPr>
              <w:t>T</w:t>
            </w:r>
            <w:r w:rsidR="00353423">
              <w:rPr>
                <w:rFonts w:ascii="Calibri" w:hAnsi="Calibri" w:cs="Calibri"/>
                <w:b/>
              </w:rPr>
              <w:t>imeframe</w:t>
            </w:r>
            <w:r w:rsidR="006113AB">
              <w:rPr>
                <w:rFonts w:ascii="Calibri" w:hAnsi="Calibri" w:cs="Calibri"/>
                <w:b/>
              </w:rPr>
              <w:t xml:space="preserve"> </w:t>
            </w:r>
            <w:r w:rsidR="006113AB" w:rsidRPr="00293424">
              <w:rPr>
                <w:rFonts w:ascii="Calibri" w:hAnsi="Calibri" w:cs="Calibri"/>
              </w:rPr>
              <w:t>(please check box)</w:t>
            </w:r>
          </w:p>
        </w:tc>
        <w:tc>
          <w:tcPr>
            <w:tcW w:w="5429" w:type="dxa"/>
            <w:gridSpan w:val="5"/>
            <w:tcBorders>
              <w:bottom w:val="nil"/>
            </w:tcBorders>
          </w:tcPr>
          <w:p w14:paraId="2CB2E08F" w14:textId="77777777" w:rsidR="00353423" w:rsidRPr="00042407" w:rsidRDefault="00353423" w:rsidP="003534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0B31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C70B31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Less than 3 months     </w:t>
            </w:r>
            <w:r w:rsidR="00CC6039"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8871B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537876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3 - 6 Months</w:t>
            </w:r>
          </w:p>
        </w:tc>
      </w:tr>
      <w:tr w:rsidR="00353423" w:rsidRPr="00902F1E" w14:paraId="1F3A686E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  <w:vMerge/>
          </w:tcPr>
          <w:p w14:paraId="554E1E4E" w14:textId="77777777" w:rsidR="00353423" w:rsidRDefault="00353423" w:rsidP="008D3DDF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  <w:tcBorders>
              <w:top w:val="nil"/>
            </w:tcBorders>
          </w:tcPr>
          <w:p w14:paraId="30ED6B4E" w14:textId="77777777" w:rsidR="00353423" w:rsidRPr="00042407" w:rsidRDefault="00353423" w:rsidP="003534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0B31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C70B31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6 - 12 months                </w:t>
            </w:r>
            <w:r w:rsidR="00CC6039"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8871B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537876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More than 12 months</w:t>
            </w:r>
          </w:p>
        </w:tc>
      </w:tr>
      <w:tr w:rsidR="00F52898" w:rsidRPr="00902F1E" w14:paraId="7228D32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</w:tcPr>
          <w:p w14:paraId="2B8357E4" w14:textId="3AF5A386" w:rsidR="006239DA" w:rsidRDefault="00BC1F25" w:rsidP="007D19D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7) Activity </w:t>
            </w:r>
            <w:r w:rsidR="009947C2">
              <w:rPr>
                <w:rFonts w:ascii="Calibri" w:hAnsi="Calibri" w:cs="Calibri"/>
                <w:b/>
              </w:rPr>
              <w:t>Purpose/</w:t>
            </w:r>
            <w:r>
              <w:rPr>
                <w:rFonts w:ascii="Calibri" w:hAnsi="Calibri" w:cs="Calibri"/>
                <w:b/>
              </w:rPr>
              <w:t>Summary</w:t>
            </w:r>
            <w:r w:rsidR="0009334A">
              <w:rPr>
                <w:rFonts w:ascii="Calibri" w:hAnsi="Calibri" w:cs="Calibri"/>
                <w:b/>
              </w:rPr>
              <w:t xml:space="preserve"> </w:t>
            </w:r>
            <w:r w:rsidR="00293424" w:rsidRPr="00293424">
              <w:rPr>
                <w:rFonts w:ascii="Calibri" w:hAnsi="Calibri" w:cs="Calibri"/>
              </w:rPr>
              <w:t xml:space="preserve">(should include the </w:t>
            </w:r>
            <w:r w:rsidR="00481F4D">
              <w:rPr>
                <w:rFonts w:ascii="Calibri" w:hAnsi="Calibri" w:cs="Calibri"/>
              </w:rPr>
              <w:t xml:space="preserve">problem/issue that the activity is addressing, </w:t>
            </w:r>
            <w:r w:rsidR="009659F9">
              <w:rPr>
                <w:rFonts w:ascii="Calibri" w:hAnsi="Calibri" w:cs="Calibri"/>
              </w:rPr>
              <w:t>approach</w:t>
            </w:r>
            <w:r w:rsidR="00EB1BC0">
              <w:rPr>
                <w:rFonts w:ascii="Calibri" w:hAnsi="Calibri" w:cs="Calibri"/>
              </w:rPr>
              <w:t>,</w:t>
            </w:r>
            <w:r w:rsidR="009659F9">
              <w:rPr>
                <w:rFonts w:ascii="Calibri" w:hAnsi="Calibri" w:cs="Calibri"/>
              </w:rPr>
              <w:t xml:space="preserve"> and</w:t>
            </w:r>
            <w:r w:rsidR="00293424" w:rsidRPr="00293424">
              <w:rPr>
                <w:rFonts w:ascii="Calibri" w:hAnsi="Calibri" w:cs="Calibri"/>
              </w:rPr>
              <w:t xml:space="preserve"> expected outcomes for the work)</w:t>
            </w:r>
            <w:r w:rsidR="000A4331">
              <w:rPr>
                <w:rFonts w:ascii="Calibri" w:hAnsi="Calibri" w:cs="Calibri"/>
              </w:rPr>
              <w:t xml:space="preserve"> See </w:t>
            </w:r>
            <w:hyperlink w:anchor="AppendixA" w:history="1">
              <w:r w:rsidR="000A4331" w:rsidRPr="000A4331">
                <w:rPr>
                  <w:rStyle w:val="Hyperlink"/>
                  <w:rFonts w:ascii="Calibri" w:hAnsi="Calibri" w:cs="Calibri"/>
                </w:rPr>
                <w:t>Append</w:t>
              </w:r>
              <w:r w:rsidR="000A4331" w:rsidRPr="000A4331">
                <w:rPr>
                  <w:rStyle w:val="Hyperlink"/>
                  <w:rFonts w:ascii="Calibri" w:hAnsi="Calibri" w:cs="Calibri"/>
                </w:rPr>
                <w:t>i</w:t>
              </w:r>
              <w:r w:rsidR="000A4331" w:rsidRPr="000A4331">
                <w:rPr>
                  <w:rStyle w:val="Hyperlink"/>
                  <w:rFonts w:ascii="Calibri" w:hAnsi="Calibri" w:cs="Calibri"/>
                </w:rPr>
                <w:t>x A</w:t>
              </w:r>
            </w:hyperlink>
            <w:r w:rsidR="000A4331">
              <w:rPr>
                <w:rFonts w:ascii="Calibri" w:hAnsi="Calibri" w:cs="Calibri"/>
              </w:rPr>
              <w:t xml:space="preserve"> for key attributes</w:t>
            </w:r>
            <w:r w:rsidR="0021192C">
              <w:rPr>
                <w:rFonts w:ascii="Calibri" w:hAnsi="Calibri" w:cs="Calibri"/>
              </w:rPr>
              <w:t xml:space="preserve"> present in successful activities</w:t>
            </w:r>
            <w:r w:rsidR="000A4331">
              <w:rPr>
                <w:rFonts w:ascii="Calibri" w:hAnsi="Calibri" w:cs="Calibri"/>
              </w:rPr>
              <w:t>.</w:t>
            </w:r>
          </w:p>
          <w:p w14:paraId="68CF995F" w14:textId="77777777" w:rsidR="006239DA" w:rsidRPr="00902F1E" w:rsidRDefault="006239DA" w:rsidP="00F5289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</w:tcPr>
          <w:p w14:paraId="7F3BBFA7" w14:textId="4520F630" w:rsidR="00F52898" w:rsidRDefault="00F52898" w:rsidP="007D1FFC">
            <w:pPr>
              <w:rPr>
                <w:rFonts w:ascii="Calibri" w:hAnsi="Calibri" w:cs="Calibri"/>
                <w:b/>
              </w:rPr>
            </w:pPr>
          </w:p>
          <w:p w14:paraId="46461578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1BECAF3A" w14:textId="74210506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31CAB1EA" w14:textId="67926735" w:rsidR="00EA006F" w:rsidRDefault="00EA006F" w:rsidP="007D1FFC">
            <w:pPr>
              <w:rPr>
                <w:rFonts w:ascii="Calibri" w:hAnsi="Calibri" w:cs="Calibri"/>
                <w:b/>
              </w:rPr>
            </w:pPr>
          </w:p>
          <w:p w14:paraId="768E4C1E" w14:textId="77777777" w:rsidR="00EA006F" w:rsidRDefault="00EA006F" w:rsidP="007D1FFC">
            <w:pPr>
              <w:rPr>
                <w:rFonts w:ascii="Calibri" w:hAnsi="Calibri" w:cs="Calibri"/>
                <w:b/>
              </w:rPr>
            </w:pPr>
          </w:p>
          <w:p w14:paraId="5B4E75F1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2AB80CEA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7CC6D00F" w14:textId="6C0F86EC" w:rsidR="006A2257" w:rsidRPr="00902F1E" w:rsidRDefault="006A2257" w:rsidP="007D1FFC">
            <w:pPr>
              <w:rPr>
                <w:rFonts w:ascii="Calibri" w:hAnsi="Calibri" w:cs="Calibri"/>
                <w:b/>
              </w:rPr>
            </w:pPr>
          </w:p>
        </w:tc>
      </w:tr>
      <w:tr w:rsidR="00557757" w:rsidRPr="00902F1E" w14:paraId="71706D94" w14:textId="77777777" w:rsidTr="000424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265" w:type="dxa"/>
            <w:gridSpan w:val="8"/>
          </w:tcPr>
          <w:p w14:paraId="2E28E1F0" w14:textId="07506A43" w:rsidR="00557757" w:rsidRPr="00902F1E" w:rsidRDefault="00293424" w:rsidP="00C16176">
            <w:pPr>
              <w:ind w:left="4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BC1F25">
              <w:rPr>
                <w:rFonts w:ascii="Calibri" w:hAnsi="Calibri" w:cs="Calibri"/>
                <w:b/>
              </w:rPr>
              <w:t xml:space="preserve">) </w:t>
            </w:r>
            <w:r w:rsidR="00C16176">
              <w:rPr>
                <w:rFonts w:ascii="Calibri" w:hAnsi="Calibri" w:cs="Calibri"/>
                <w:b/>
              </w:rPr>
              <w:t>How</w:t>
            </w:r>
            <w:r w:rsidR="00557757" w:rsidRPr="00902F1E">
              <w:rPr>
                <w:rFonts w:ascii="Calibri" w:hAnsi="Calibri" w:cs="Calibri"/>
                <w:b/>
              </w:rPr>
              <w:t xml:space="preserve"> will you measure your </w:t>
            </w:r>
            <w:r w:rsidR="009659F9">
              <w:rPr>
                <w:rFonts w:ascii="Calibri" w:hAnsi="Calibri" w:cs="Calibri"/>
                <w:b/>
              </w:rPr>
              <w:t>activity’s</w:t>
            </w:r>
            <w:r w:rsidR="00557757" w:rsidRPr="00902F1E">
              <w:rPr>
                <w:rFonts w:ascii="Calibri" w:hAnsi="Calibri" w:cs="Calibri"/>
                <w:b/>
              </w:rPr>
              <w:t xml:space="preserve"> success</w:t>
            </w:r>
            <w:r w:rsidR="00C16176">
              <w:rPr>
                <w:rFonts w:ascii="Calibri" w:hAnsi="Calibri" w:cs="Calibri"/>
                <w:b/>
              </w:rPr>
              <w:t xml:space="preserve"> in each objective</w:t>
            </w:r>
            <w:r w:rsidR="00557757" w:rsidRPr="00902F1E">
              <w:rPr>
                <w:rFonts w:ascii="Calibri" w:hAnsi="Calibri" w:cs="Calibri"/>
                <w:b/>
              </w:rPr>
              <w:t>?</w:t>
            </w:r>
            <w:r w:rsidR="0055775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(e.g.</w:t>
            </w:r>
            <w:r w:rsidR="00557757" w:rsidRPr="00517F5D">
              <w:rPr>
                <w:rFonts w:ascii="Calibri" w:hAnsi="Calibri" w:cs="Calibri"/>
              </w:rPr>
              <w:t xml:space="preserve">, </w:t>
            </w:r>
            <w:r w:rsidR="003D7D13">
              <w:rPr>
                <w:rFonts w:ascii="Calibri" w:hAnsi="Calibri" w:cs="Calibri"/>
              </w:rPr>
              <w:t xml:space="preserve">your </w:t>
            </w:r>
            <w:r w:rsidR="00557757" w:rsidRPr="00517F5D">
              <w:rPr>
                <w:rFonts w:ascii="Calibri" w:hAnsi="Calibri" w:cs="Calibri"/>
              </w:rPr>
              <w:t xml:space="preserve">evaluation strategy; how do you know </w:t>
            </w:r>
            <w:r w:rsidR="00610FF7" w:rsidRPr="00517F5D">
              <w:rPr>
                <w:rFonts w:ascii="Calibri" w:hAnsi="Calibri" w:cs="Calibri"/>
              </w:rPr>
              <w:t>the</w:t>
            </w:r>
            <w:r w:rsidR="00914F8A" w:rsidRPr="00517F5D">
              <w:rPr>
                <w:rFonts w:ascii="Calibri" w:hAnsi="Calibri" w:cs="Calibri"/>
              </w:rPr>
              <w:t xml:space="preserve"> </w:t>
            </w:r>
            <w:r w:rsidR="00610FF7" w:rsidRPr="00517F5D">
              <w:rPr>
                <w:rFonts w:ascii="Calibri" w:hAnsi="Calibri" w:cs="Calibri"/>
              </w:rPr>
              <w:t>change</w:t>
            </w:r>
            <w:r w:rsidR="00557757" w:rsidRPr="00517F5D">
              <w:rPr>
                <w:rFonts w:ascii="Calibri" w:hAnsi="Calibri" w:cs="Calibri"/>
              </w:rPr>
              <w:t xml:space="preserve"> resulted in an improvement</w:t>
            </w:r>
            <w:r>
              <w:rPr>
                <w:rFonts w:ascii="Calibri" w:hAnsi="Calibri" w:cs="Calibri"/>
              </w:rPr>
              <w:t xml:space="preserve"> in engagement</w:t>
            </w:r>
            <w:r w:rsidR="00557757" w:rsidRPr="00042407">
              <w:rPr>
                <w:rFonts w:asciiTheme="minorHAnsi" w:hAnsiTheme="minorHAnsi" w:cs="Calibri"/>
              </w:rPr>
              <w:t xml:space="preserve">?) See </w:t>
            </w:r>
            <w:hyperlink w:anchor="AppendixB" w:history="1">
              <w:r w:rsidR="00557757" w:rsidRPr="000A4331">
                <w:rPr>
                  <w:rStyle w:val="Hyperlink"/>
                  <w:rFonts w:asciiTheme="minorHAnsi" w:hAnsiTheme="minorHAnsi"/>
                </w:rPr>
                <w:t>App</w:t>
              </w:r>
              <w:r w:rsidR="00557757" w:rsidRPr="000A4331">
                <w:rPr>
                  <w:rStyle w:val="Hyperlink"/>
                  <w:rFonts w:asciiTheme="minorHAnsi" w:hAnsiTheme="minorHAnsi"/>
                </w:rPr>
                <w:t>e</w:t>
              </w:r>
              <w:r w:rsidR="00557757" w:rsidRPr="000A4331">
                <w:rPr>
                  <w:rStyle w:val="Hyperlink"/>
                  <w:rFonts w:asciiTheme="minorHAnsi" w:hAnsiTheme="minorHAnsi"/>
                </w:rPr>
                <w:t>ndix</w:t>
              </w:r>
              <w:r w:rsidR="000A4331" w:rsidRPr="000A4331">
                <w:rPr>
                  <w:rStyle w:val="Hyperlink"/>
                  <w:rFonts w:asciiTheme="minorHAnsi" w:hAnsiTheme="minorHAnsi"/>
                </w:rPr>
                <w:t xml:space="preserve"> B</w:t>
              </w:r>
            </w:hyperlink>
            <w:r w:rsidR="00557757" w:rsidRPr="00042407">
              <w:rPr>
                <w:rFonts w:asciiTheme="minorHAnsi" w:hAnsiTheme="minorHAnsi" w:cs="Calibri"/>
              </w:rPr>
              <w:t xml:space="preserve"> for </w:t>
            </w:r>
            <w:r w:rsidR="009A1EB2">
              <w:rPr>
                <w:rFonts w:asciiTheme="minorHAnsi" w:hAnsiTheme="minorHAnsi" w:cs="Calibri"/>
              </w:rPr>
              <w:t xml:space="preserve">examples and </w:t>
            </w:r>
            <w:hyperlink w:anchor="AppendixB" w:history="1"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Appendi</w:t>
              </w:r>
              <w:r w:rsidR="009A1EB2">
                <w:rPr>
                  <w:rStyle w:val="Hyperlink"/>
                  <w:rFonts w:asciiTheme="minorHAnsi" w:hAnsiTheme="minorHAnsi" w:cstheme="minorHAnsi"/>
                </w:rPr>
                <w:softHyphen/>
              </w:r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x C</w:t>
              </w:r>
            </w:hyperlink>
            <w:r w:rsidR="009A1EB2">
              <w:rPr>
                <w:rFonts w:asciiTheme="minorHAnsi" w:hAnsiTheme="minorHAnsi" w:cs="Calibri"/>
              </w:rPr>
              <w:t xml:space="preserve"> for Quality Improvement resources</w:t>
            </w:r>
            <w:r w:rsidR="00E52276">
              <w:rPr>
                <w:rFonts w:asciiTheme="minorHAnsi" w:hAnsiTheme="minorHAnsi" w:cs="Calibri"/>
              </w:rPr>
              <w:t>.</w:t>
            </w:r>
          </w:p>
        </w:tc>
      </w:tr>
      <w:tr w:rsidR="00EA006F" w:rsidRPr="00902F1E" w14:paraId="76EB7043" w14:textId="77777777" w:rsidTr="00EB1B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66" w:type="dxa"/>
            <w:vAlign w:val="center"/>
          </w:tcPr>
          <w:p w14:paraId="6215F907" w14:textId="3AFF5486" w:rsidR="00610FF7" w:rsidRPr="00517F5D" w:rsidRDefault="00610FF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F5D">
              <w:rPr>
                <w:rFonts w:asciiTheme="minorHAnsi" w:hAnsiTheme="minorHAnsi" w:cstheme="minorHAnsi"/>
                <w:b/>
              </w:rPr>
              <w:t>Objective</w:t>
            </w:r>
            <w:r w:rsidR="003C74D6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6" w:type="dxa"/>
            <w:gridSpan w:val="3"/>
            <w:vAlign w:val="center"/>
          </w:tcPr>
          <w:p w14:paraId="7FFF6B6A" w14:textId="5F0713C7" w:rsidR="00610FF7" w:rsidRPr="00517F5D" w:rsidRDefault="00B7262B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  <w:r w:rsidR="000A2E37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6" w:type="dxa"/>
            <w:gridSpan w:val="2"/>
            <w:vAlign w:val="center"/>
          </w:tcPr>
          <w:p w14:paraId="04C8B49A" w14:textId="2D8E9741" w:rsidR="00610FF7" w:rsidRPr="00517F5D" w:rsidRDefault="00610FF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F5D">
              <w:rPr>
                <w:rFonts w:asciiTheme="minorHAnsi" w:hAnsiTheme="minorHAnsi" w:cstheme="minorHAnsi"/>
                <w:b/>
              </w:rPr>
              <w:t>Data Source</w:t>
            </w:r>
            <w:r w:rsidR="000A2E37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7" w:type="dxa"/>
            <w:gridSpan w:val="2"/>
            <w:vAlign w:val="center"/>
          </w:tcPr>
          <w:p w14:paraId="2D281CF3" w14:textId="1F8117C9" w:rsidR="00610FF7" w:rsidRPr="00517F5D" w:rsidRDefault="000A2E3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Outcome(s)</w:t>
            </w:r>
          </w:p>
        </w:tc>
      </w:tr>
      <w:tr w:rsidR="00EA006F" w:rsidRPr="00902F1E" w14:paraId="6FB07C97" w14:textId="77777777" w:rsidTr="00EB1B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66" w:type="dxa"/>
          </w:tcPr>
          <w:p w14:paraId="0C502C39" w14:textId="77777777" w:rsidR="00923C6D" w:rsidRDefault="00923C6D" w:rsidP="00517F5D">
            <w:pPr>
              <w:ind w:left="135" w:hanging="90"/>
              <w:jc w:val="both"/>
              <w:rPr>
                <w:rFonts w:asciiTheme="minorHAnsi" w:hAnsiTheme="minorHAnsi" w:cstheme="minorHAnsi"/>
              </w:rPr>
            </w:pPr>
          </w:p>
          <w:p w14:paraId="1B7528EE" w14:textId="657E5964" w:rsidR="00557757" w:rsidRPr="00517F5D" w:rsidRDefault="00557757" w:rsidP="00517F5D">
            <w:pPr>
              <w:ind w:left="135" w:hanging="9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gridSpan w:val="3"/>
          </w:tcPr>
          <w:p w14:paraId="78AFE5EF" w14:textId="77777777" w:rsidR="00557757" w:rsidRPr="00517F5D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gridSpan w:val="2"/>
          </w:tcPr>
          <w:p w14:paraId="0F14F9DD" w14:textId="77777777" w:rsidR="00557757" w:rsidRPr="00517F5D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gridSpan w:val="2"/>
          </w:tcPr>
          <w:p w14:paraId="74DAC9DE" w14:textId="77777777" w:rsidR="00557757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  <w:p w14:paraId="1F648E36" w14:textId="6BB824D4" w:rsidR="005D17FF" w:rsidRPr="00517F5D" w:rsidRDefault="005D17FF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014B09" w:rsidRPr="00902F1E" w14:paraId="089B5993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4836" w:type="dxa"/>
            <w:gridSpan w:val="3"/>
          </w:tcPr>
          <w:p w14:paraId="27910645" w14:textId="4E3B97AE" w:rsidR="00014B09" w:rsidRPr="00517F5D" w:rsidRDefault="009659F9" w:rsidP="00517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9</w:t>
            </w:r>
            <w:r w:rsidR="00212A79">
              <w:rPr>
                <w:rFonts w:ascii="Calibri" w:hAnsi="Calibri" w:cs="Calibri"/>
                <w:b/>
              </w:rPr>
              <w:t xml:space="preserve">) </w:t>
            </w:r>
            <w:r w:rsidR="00014B09" w:rsidRPr="00902F1E">
              <w:rPr>
                <w:rFonts w:ascii="Calibri" w:hAnsi="Calibri" w:cs="Calibri"/>
                <w:b/>
              </w:rPr>
              <w:t xml:space="preserve">What other sources are you receiving funds from for </w:t>
            </w:r>
            <w:r w:rsidR="00B00067" w:rsidRPr="00902F1E">
              <w:rPr>
                <w:rFonts w:ascii="Calibri" w:hAnsi="Calibri" w:cs="Calibri"/>
                <w:b/>
              </w:rPr>
              <w:t xml:space="preserve">this or </w:t>
            </w:r>
            <w:r w:rsidR="00014B09" w:rsidRPr="00902F1E">
              <w:rPr>
                <w:rFonts w:ascii="Calibri" w:hAnsi="Calibri" w:cs="Calibri"/>
                <w:b/>
              </w:rPr>
              <w:t>related work?</w:t>
            </w:r>
            <w:r w:rsidR="00D56CC0" w:rsidRPr="00902F1E">
              <w:rPr>
                <w:rFonts w:ascii="Calibri" w:hAnsi="Calibri" w:cs="Calibri"/>
                <w:b/>
              </w:rPr>
              <w:t xml:space="preserve">  </w:t>
            </w:r>
            <w:r w:rsidR="00D56CC0" w:rsidRPr="00517F5D">
              <w:rPr>
                <w:rFonts w:ascii="Calibri" w:hAnsi="Calibri" w:cs="Calibri"/>
              </w:rPr>
              <w:t xml:space="preserve">Please provide </w:t>
            </w:r>
            <w:r w:rsidR="00AC0F3A">
              <w:rPr>
                <w:rFonts w:ascii="Calibri" w:hAnsi="Calibri" w:cs="Calibri"/>
              </w:rPr>
              <w:t>dollar amount</w:t>
            </w:r>
            <w:r w:rsidR="00D56CC0" w:rsidRPr="00517F5D">
              <w:rPr>
                <w:rFonts w:ascii="Calibri" w:hAnsi="Calibri" w:cs="Calibri"/>
              </w:rPr>
              <w:t>.</w:t>
            </w:r>
          </w:p>
          <w:p w14:paraId="0128CC38" w14:textId="16727CAF" w:rsidR="00CF4BA4" w:rsidRPr="00902F1E" w:rsidRDefault="00CF4BA4" w:rsidP="00517F5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</w:tcPr>
          <w:p w14:paraId="152F20CA" w14:textId="7347A38B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PQI</w:t>
            </w:r>
            <w:r w:rsidR="00AC0F3A" w:rsidRPr="000424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C09B1CF" w14:textId="77777777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Health System Redesign funding</w:t>
            </w:r>
          </w:p>
          <w:p w14:paraId="2AF74208" w14:textId="3AA090D3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Research grant</w:t>
            </w:r>
          </w:p>
          <w:p w14:paraId="130D0B79" w14:textId="4F6F2A6F" w:rsidR="00880963" w:rsidRPr="00A87D29" w:rsidRDefault="00AC0F3A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HA contribution (resources, staff time, etc.)</w:t>
            </w:r>
          </w:p>
          <w:p w14:paraId="6AACF762" w14:textId="0280A932" w:rsidR="00D56CC0" w:rsidRPr="00042407" w:rsidRDefault="00D56CC0" w:rsidP="009E4A81">
            <w:pPr>
              <w:numPr>
                <w:ilvl w:val="0"/>
                <w:numId w:val="2"/>
              </w:numPr>
              <w:spacing w:after="200"/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Other</w:t>
            </w:r>
            <w:r w:rsidR="009659F9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</w:tc>
      </w:tr>
      <w:tr w:rsidR="00F52898" w:rsidRPr="00902F1E" w14:paraId="12189BB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4836" w:type="dxa"/>
            <w:gridSpan w:val="3"/>
          </w:tcPr>
          <w:p w14:paraId="4AC81041" w14:textId="5CC421F1" w:rsidR="00AC0F3A" w:rsidRPr="00902F1E" w:rsidRDefault="009659F9" w:rsidP="00C70B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="00212A79">
              <w:rPr>
                <w:rFonts w:ascii="Calibri" w:hAnsi="Calibri" w:cs="Calibri"/>
                <w:b/>
              </w:rPr>
              <w:t xml:space="preserve">) </w:t>
            </w:r>
            <w:r w:rsidR="00AC0F3A" w:rsidRPr="00042407">
              <w:rPr>
                <w:rFonts w:ascii="Calibri" w:hAnsi="Calibri" w:cs="Calibri"/>
                <w:b/>
              </w:rPr>
              <w:t>This</w:t>
            </w:r>
            <w:r w:rsidR="00212A79">
              <w:rPr>
                <w:rFonts w:ascii="Calibri" w:hAnsi="Calibri" w:cs="Calibri"/>
                <w:b/>
              </w:rPr>
              <w:t xml:space="preserve"> activity</w:t>
            </w:r>
            <w:r w:rsidR="00AC0F3A" w:rsidRPr="00042407">
              <w:rPr>
                <w:rFonts w:ascii="Calibri" w:hAnsi="Calibri" w:cs="Calibri"/>
                <w:b/>
              </w:rPr>
              <w:t xml:space="preserve"> aligns with the following strategic priorities</w:t>
            </w:r>
            <w:r w:rsidR="00AC0F3A">
              <w:rPr>
                <w:rFonts w:ascii="Calibri" w:hAnsi="Calibri" w:cs="Calibri"/>
              </w:rPr>
              <w:t xml:space="preserve"> (check all that apply)</w:t>
            </w:r>
          </w:p>
        </w:tc>
        <w:tc>
          <w:tcPr>
            <w:tcW w:w="5429" w:type="dxa"/>
            <w:gridSpan w:val="5"/>
          </w:tcPr>
          <w:p w14:paraId="47FA0BD7" w14:textId="184F1524" w:rsidR="00AC0F3A" w:rsidRPr="009659F9" w:rsidRDefault="00AC0F3A" w:rsidP="009E4A81">
            <w:pPr>
              <w:pStyle w:val="ListParagraph"/>
              <w:numPr>
                <w:ilvl w:val="0"/>
                <w:numId w:val="12"/>
              </w:numPr>
              <w:ind w:left="611"/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</w:pP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MSA</w:t>
            </w:r>
            <w:r w:rsidR="00212A7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 </w:t>
            </w:r>
            <w:r w:rsidR="009659F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p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riority</w:t>
            </w:r>
            <w:r w:rsid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, please specify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:</w:t>
            </w:r>
          </w:p>
          <w:p w14:paraId="0971DCA5" w14:textId="2654B526" w:rsidR="00AC0F3A" w:rsidRPr="009E4A81" w:rsidRDefault="00AC0F3A" w:rsidP="009E4A81">
            <w:pPr>
              <w:pStyle w:val="ListParagraph"/>
              <w:numPr>
                <w:ilvl w:val="0"/>
                <w:numId w:val="12"/>
              </w:numPr>
              <w:ind w:left="611"/>
              <w:rPr>
                <w:rFonts w:ascii="Calibri" w:hAnsi="Calibri" w:cs="Calibri"/>
                <w:i/>
                <w:sz w:val="22"/>
              </w:rPr>
            </w:pP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Facility / </w:t>
            </w:r>
            <w:r w:rsidR="00171E34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h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ealth </w:t>
            </w:r>
            <w:r w:rsidR="00171E34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a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uthority</w:t>
            </w:r>
            <w:r w:rsidR="009659F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 p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riority</w:t>
            </w:r>
            <w:r w:rsid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, please specify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:</w:t>
            </w:r>
          </w:p>
          <w:p w14:paraId="374FF938" w14:textId="604D1D82" w:rsidR="009E4A81" w:rsidRPr="009E4A81" w:rsidRDefault="009E4A81" w:rsidP="009E4A81">
            <w:pPr>
              <w:pStyle w:val="ListParagraph"/>
              <w:spacing w:after="0"/>
              <w:ind w:left="720"/>
              <w:rPr>
                <w:rFonts w:ascii="Calibri" w:hAnsi="Calibri" w:cs="Calibri"/>
                <w:iCs/>
                <w:sz w:val="22"/>
              </w:rPr>
            </w:pPr>
          </w:p>
        </w:tc>
      </w:tr>
      <w:tr w:rsidR="00EC15B8" w:rsidRPr="00531364" w14:paraId="10A45F2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0265" w:type="dxa"/>
            <w:gridSpan w:val="8"/>
            <w:shd w:val="clear" w:color="000000" w:fill="B8CCE4"/>
            <w:vAlign w:val="center"/>
            <w:hideMark/>
          </w:tcPr>
          <w:p w14:paraId="551B3A9C" w14:textId="53057D67" w:rsidR="00EC15B8" w:rsidRPr="00531364" w:rsidRDefault="00575621" w:rsidP="004E65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  <w:t>PARTNER</w:t>
            </w:r>
            <w:r w:rsidR="008871BC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  <w:t xml:space="preserve"> ENGAGEMENT </w:t>
            </w:r>
            <w:r w:rsidR="00EC15B8" w:rsidRPr="00531364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EC15B8" w:rsidRPr="00531364" w14:paraId="1A8B5582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10265" w:type="dxa"/>
            <w:gridSpan w:val="8"/>
            <w:shd w:val="clear" w:color="auto" w:fill="D9E2F3" w:themeFill="accent1" w:themeFillTint="33"/>
            <w:vAlign w:val="center"/>
            <w:hideMark/>
          </w:tcPr>
          <w:p w14:paraId="115A35DC" w14:textId="083F3C39" w:rsidR="00EC15B8" w:rsidRDefault="00EC15B8" w:rsidP="007C133C">
            <w:pPr>
              <w:rPr>
                <w:rFonts w:ascii="Calibri" w:eastAsia="Times New Roman" w:hAnsi="Calibri" w:cstheme="minorHAnsi"/>
                <w:i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 xml:space="preserve">Note: Any proposed activities involving patient care, </w:t>
            </w:r>
            <w:r w:rsidR="00171E3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>workflow</w:t>
            </w:r>
            <w:r w:rsidRPr="0053136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 xml:space="preserve">, environment, data analytics, allied health, resources for sustainability would benefit from early consultation with </w:t>
            </w:r>
            <w:r w:rsidR="00575621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>the relevant partner.</w:t>
            </w:r>
            <w:r w:rsidR="004E657B">
              <w:rPr>
                <w:rFonts w:ascii="Calibri" w:eastAsia="Times New Roman" w:hAnsi="Calibri" w:cstheme="minorHAnsi"/>
                <w:iCs/>
                <w:szCs w:val="20"/>
                <w:lang w:eastAsia="zh-TW"/>
              </w:rPr>
              <w:t xml:space="preserve"> </w:t>
            </w:r>
          </w:p>
          <w:p w14:paraId="0CE3CF10" w14:textId="427EB107" w:rsidR="006A2257" w:rsidRPr="006A2257" w:rsidRDefault="006A2257" w:rsidP="007C133C">
            <w:pPr>
              <w:rPr>
                <w:rFonts w:ascii="Calibri" w:eastAsia="Times New Roman" w:hAnsi="Calibri"/>
                <w:i/>
                <w:iCs/>
                <w:sz w:val="12"/>
                <w:szCs w:val="12"/>
                <w:lang w:eastAsia="zh-TW"/>
              </w:rPr>
            </w:pPr>
          </w:p>
        </w:tc>
      </w:tr>
      <w:tr w:rsidR="00C70B31" w:rsidRPr="00902F1E" w14:paraId="768CA2E0" w14:textId="77777777" w:rsidTr="009E4A81">
        <w:trPr>
          <w:trHeight w:val="792"/>
        </w:trPr>
        <w:tc>
          <w:tcPr>
            <w:tcW w:w="4836" w:type="dxa"/>
            <w:gridSpan w:val="3"/>
          </w:tcPr>
          <w:p w14:paraId="33C3C13D" w14:textId="5A224FCB" w:rsidR="00C70B31" w:rsidRDefault="009659F9" w:rsidP="00EB1BC0">
            <w:pPr>
              <w:ind w:left="65"/>
              <w:rPr>
                <w:rFonts w:ascii="Calibri" w:eastAsia="Times New Roman" w:hAnsi="Calibri" w:cstheme="minorHAnsi"/>
                <w:szCs w:val="20"/>
                <w:lang w:eastAsia="zh-TW"/>
              </w:rPr>
            </w:pPr>
            <w:r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11</w:t>
            </w:r>
            <w:r w:rsidR="00C70B31" w:rsidRPr="0004240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) </w:t>
            </w:r>
            <w:r w:rsidR="00074641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Project team</w:t>
            </w:r>
            <w:r w:rsidR="00277B6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 member</w:t>
            </w:r>
            <w:r w:rsidR="00074641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s</w:t>
            </w:r>
            <w:r w:rsidR="00074641" w:rsidRPr="0004240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 </w:t>
            </w:r>
            <w:r w:rsidR="00277B6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engaged</w:t>
            </w:r>
            <w:r w:rsidR="00277B67">
              <w:rPr>
                <w:rFonts w:ascii="Calibri" w:eastAsia="Times New Roman" w:hAnsi="Calibri" w:cstheme="minorHAnsi"/>
                <w:szCs w:val="20"/>
                <w:lang w:eastAsia="zh-TW"/>
              </w:rPr>
              <w:t xml:space="preserve"> </w:t>
            </w:r>
            <w:r w:rsidR="00C70B31">
              <w:rPr>
                <w:rFonts w:ascii="Calibri" w:eastAsia="Times New Roman" w:hAnsi="Calibri" w:cstheme="minorHAnsi"/>
                <w:szCs w:val="20"/>
                <w:lang w:eastAsia="zh-TW"/>
              </w:rPr>
              <w:t>(check all that apply)</w:t>
            </w:r>
          </w:p>
          <w:p w14:paraId="7B3A868D" w14:textId="77777777" w:rsidR="00C70B31" w:rsidRDefault="00C70B31" w:rsidP="00CD0B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</w:tcPr>
          <w:p w14:paraId="4D886FEA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Physicians</w:t>
            </w:r>
          </w:p>
          <w:p w14:paraId="063A4006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Departments/Divisions</w:t>
            </w:r>
          </w:p>
          <w:p w14:paraId="03B6DBC2" w14:textId="2B774551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 xml:space="preserve">Allied </w:t>
            </w:r>
            <w:r w:rsidR="00CC452D">
              <w:rPr>
                <w:rFonts w:ascii="Calibri" w:hAnsi="Calibri" w:cs="Calibri"/>
                <w:sz w:val="22"/>
              </w:rPr>
              <w:t>c</w:t>
            </w:r>
            <w:r w:rsidRPr="0056335C">
              <w:rPr>
                <w:rFonts w:ascii="Calibri" w:hAnsi="Calibri" w:cs="Calibri"/>
                <w:sz w:val="22"/>
              </w:rPr>
              <w:t xml:space="preserve">are </w:t>
            </w:r>
            <w:r w:rsidR="00CC452D">
              <w:rPr>
                <w:rFonts w:ascii="Calibri" w:hAnsi="Calibri" w:cs="Calibri"/>
                <w:sz w:val="22"/>
              </w:rPr>
              <w:t>p</w:t>
            </w:r>
            <w:r w:rsidRPr="0056335C">
              <w:rPr>
                <w:rFonts w:ascii="Calibri" w:hAnsi="Calibri" w:cs="Calibri"/>
                <w:sz w:val="22"/>
              </w:rPr>
              <w:t>roviders</w:t>
            </w:r>
          </w:p>
          <w:p w14:paraId="19195016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Partner organizations</w:t>
            </w:r>
          </w:p>
          <w:p w14:paraId="7B220EB7" w14:textId="0A786C2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 xml:space="preserve">Health </w:t>
            </w:r>
            <w:r w:rsidR="00CC452D">
              <w:rPr>
                <w:rFonts w:ascii="Calibri" w:hAnsi="Calibri" w:cs="Calibri"/>
                <w:sz w:val="22"/>
              </w:rPr>
              <w:t>a</w:t>
            </w:r>
            <w:r w:rsidRPr="0056335C">
              <w:rPr>
                <w:rFonts w:ascii="Calibri" w:hAnsi="Calibri" w:cs="Calibri"/>
                <w:sz w:val="22"/>
              </w:rPr>
              <w:t xml:space="preserve">uthority </w:t>
            </w:r>
            <w:r w:rsidR="00CC452D">
              <w:rPr>
                <w:rFonts w:ascii="Calibri" w:hAnsi="Calibri" w:cs="Calibri"/>
                <w:sz w:val="22"/>
              </w:rPr>
              <w:t>a</w:t>
            </w:r>
            <w:r w:rsidRPr="0056335C">
              <w:rPr>
                <w:rFonts w:ascii="Calibri" w:hAnsi="Calibri" w:cs="Calibri"/>
                <w:sz w:val="22"/>
              </w:rPr>
              <w:t>dministration</w:t>
            </w:r>
          </w:p>
          <w:p w14:paraId="7EAA480E" w14:textId="77777777" w:rsidR="00C70B31" w:rsidRPr="00042407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/>
                <w:b/>
                <w:color w:val="000000"/>
                <w:sz w:val="22"/>
                <w:lang w:val="en-US" w:eastAsia="zh-TW"/>
              </w:rPr>
            </w:pPr>
            <w:r w:rsidRPr="0056335C"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I</w:t>
            </w:r>
            <w:r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 xml:space="preserve"> </w:t>
            </w:r>
            <w:r w:rsidRPr="0056335C"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need help finding the appropriate contacts</w:t>
            </w:r>
          </w:p>
          <w:p w14:paraId="0F48CA7C" w14:textId="17BC9686" w:rsidR="00C70B31" w:rsidRPr="00CD0B46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/>
                <w:b/>
                <w:color w:val="000000"/>
                <w:sz w:val="22"/>
                <w:lang w:val="en-US" w:eastAsia="zh-TW"/>
              </w:rPr>
            </w:pPr>
            <w:r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Not applicable</w:t>
            </w:r>
          </w:p>
        </w:tc>
      </w:tr>
      <w:tr w:rsidR="00C70B31" w:rsidRPr="00531364" w14:paraId="4190BDAA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5" w:type="dxa"/>
            <w:gridSpan w:val="8"/>
            <w:vAlign w:val="center"/>
          </w:tcPr>
          <w:p w14:paraId="7662A63F" w14:textId="724ACDEB" w:rsidR="00C70B31" w:rsidRPr="00042407" w:rsidRDefault="009659F9" w:rsidP="00F1091B">
            <w:pPr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="00C70B31" w:rsidRPr="00042407">
              <w:rPr>
                <w:rFonts w:ascii="Calibri" w:hAnsi="Calibri" w:cs="Calibri"/>
                <w:b/>
              </w:rPr>
              <w:t xml:space="preserve">) Identify </w:t>
            </w:r>
            <w:r w:rsidR="008871BC">
              <w:rPr>
                <w:rFonts w:ascii="Calibri" w:hAnsi="Calibri" w:cs="Calibri"/>
                <w:b/>
              </w:rPr>
              <w:t xml:space="preserve">specific </w:t>
            </w:r>
            <w:r w:rsidR="00074641">
              <w:rPr>
                <w:rFonts w:ascii="Calibri" w:hAnsi="Calibri" w:cs="Calibri"/>
                <w:b/>
              </w:rPr>
              <w:t>project team</w:t>
            </w:r>
            <w:r w:rsidR="00277B67">
              <w:rPr>
                <w:rFonts w:ascii="Calibri" w:hAnsi="Calibri" w:cs="Calibri"/>
                <w:b/>
              </w:rPr>
              <w:t xml:space="preserve"> member</w:t>
            </w:r>
            <w:r w:rsidR="00074641">
              <w:rPr>
                <w:rFonts w:ascii="Calibri" w:hAnsi="Calibri" w:cs="Calibri"/>
                <w:b/>
              </w:rPr>
              <w:t>s</w:t>
            </w:r>
            <w:r w:rsidR="00074641" w:rsidRPr="00042407">
              <w:rPr>
                <w:rFonts w:ascii="Calibri" w:hAnsi="Calibri" w:cs="Calibri"/>
                <w:b/>
              </w:rPr>
              <w:t xml:space="preserve"> </w:t>
            </w:r>
            <w:r w:rsidR="00074641">
              <w:rPr>
                <w:rFonts w:ascii="Calibri" w:hAnsi="Calibri" w:cs="Calibri"/>
                <w:b/>
              </w:rPr>
              <w:t>engaged</w:t>
            </w:r>
          </w:p>
        </w:tc>
      </w:tr>
      <w:tr w:rsidR="00EA006F" w:rsidRPr="00531364" w14:paraId="1A8141BB" w14:textId="77777777" w:rsidTr="009E4A81">
        <w:trPr>
          <w:trHeight w:val="379"/>
        </w:trPr>
        <w:tc>
          <w:tcPr>
            <w:tcW w:w="2566" w:type="dxa"/>
            <w:vAlign w:val="center"/>
            <w:hideMark/>
          </w:tcPr>
          <w:p w14:paraId="749BC1B6" w14:textId="5E714000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b/>
                <w:bCs/>
                <w:szCs w:val="20"/>
                <w:lang w:eastAsia="zh-TW"/>
              </w:rPr>
              <w:t>Name</w:t>
            </w:r>
          </w:p>
        </w:tc>
        <w:tc>
          <w:tcPr>
            <w:tcW w:w="2566" w:type="dxa"/>
            <w:gridSpan w:val="3"/>
            <w:vAlign w:val="center"/>
            <w:hideMark/>
          </w:tcPr>
          <w:p w14:paraId="16635AAB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b/>
                <w:bCs/>
                <w:szCs w:val="20"/>
                <w:lang w:eastAsia="zh-TW"/>
              </w:rPr>
              <w:t xml:space="preserve">Title </w:t>
            </w:r>
          </w:p>
        </w:tc>
        <w:tc>
          <w:tcPr>
            <w:tcW w:w="2566" w:type="dxa"/>
            <w:gridSpan w:val="2"/>
            <w:vAlign w:val="center"/>
            <w:hideMark/>
          </w:tcPr>
          <w:p w14:paraId="7C9A116F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  <w:t>Department</w:t>
            </w:r>
          </w:p>
        </w:tc>
        <w:tc>
          <w:tcPr>
            <w:tcW w:w="2567" w:type="dxa"/>
            <w:gridSpan w:val="2"/>
            <w:vAlign w:val="center"/>
            <w:hideMark/>
          </w:tcPr>
          <w:p w14:paraId="3D9BBBD2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  <w:t>Contribution</w:t>
            </w:r>
          </w:p>
        </w:tc>
      </w:tr>
      <w:tr w:rsidR="00EA006F" w:rsidRPr="00531364" w14:paraId="29BFFDB3" w14:textId="77777777" w:rsidTr="009E4A81">
        <w:trPr>
          <w:trHeight w:val="379"/>
        </w:trPr>
        <w:tc>
          <w:tcPr>
            <w:tcW w:w="2566" w:type="dxa"/>
            <w:vAlign w:val="center"/>
            <w:hideMark/>
          </w:tcPr>
          <w:p w14:paraId="6BC35FA0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vAlign w:val="center"/>
            <w:hideMark/>
          </w:tcPr>
          <w:p w14:paraId="41385BE9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vAlign w:val="center"/>
            <w:hideMark/>
          </w:tcPr>
          <w:p w14:paraId="2A2ACAF2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vAlign w:val="center"/>
            <w:hideMark/>
          </w:tcPr>
          <w:p w14:paraId="46B85C76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EA006F" w:rsidRPr="00531364" w14:paraId="639C4800" w14:textId="77777777" w:rsidTr="009E4A81">
        <w:trPr>
          <w:trHeight w:val="379"/>
        </w:trPr>
        <w:tc>
          <w:tcPr>
            <w:tcW w:w="2566" w:type="dxa"/>
            <w:vAlign w:val="center"/>
          </w:tcPr>
          <w:p w14:paraId="7E397067" w14:textId="77777777" w:rsidR="006A2257" w:rsidRPr="00531364" w:rsidRDefault="006A2257" w:rsidP="00F1091B">
            <w:pPr>
              <w:rPr>
                <w:rFonts w:ascii="Calibri" w:eastAsia="Times New Roman" w:hAnsi="Calibri" w:cstheme="minorHAnsi"/>
                <w:szCs w:val="20"/>
                <w:lang w:eastAsia="zh-TW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7C9A186C" w14:textId="77777777" w:rsidR="006A2257" w:rsidRPr="00531364" w:rsidRDefault="006A2257" w:rsidP="00F1091B">
            <w:pPr>
              <w:rPr>
                <w:rFonts w:ascii="Calibri" w:eastAsia="Times New Roman" w:hAnsi="Calibri" w:cstheme="minorHAnsi"/>
                <w:szCs w:val="20"/>
                <w:lang w:eastAsia="zh-TW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3EA7F4ED" w14:textId="77777777" w:rsidR="006A2257" w:rsidRPr="00531364" w:rsidRDefault="006A2257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4C6BEE28" w14:textId="77777777" w:rsidR="006A2257" w:rsidRPr="00531364" w:rsidRDefault="006A2257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</w:p>
        </w:tc>
      </w:tr>
      <w:tr w:rsidR="00EA006F" w:rsidRPr="00531364" w14:paraId="33BBC958" w14:textId="77777777" w:rsidTr="009E4A81">
        <w:trPr>
          <w:trHeight w:val="379"/>
        </w:trPr>
        <w:tc>
          <w:tcPr>
            <w:tcW w:w="2566" w:type="dxa"/>
            <w:vAlign w:val="center"/>
            <w:hideMark/>
          </w:tcPr>
          <w:p w14:paraId="457485E8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vAlign w:val="center"/>
            <w:hideMark/>
          </w:tcPr>
          <w:p w14:paraId="2241F2DE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vAlign w:val="center"/>
            <w:hideMark/>
          </w:tcPr>
          <w:p w14:paraId="570F0377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vAlign w:val="center"/>
            <w:hideMark/>
          </w:tcPr>
          <w:p w14:paraId="7604DDBE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EA006F" w:rsidRPr="00531364" w14:paraId="4D71DF8D" w14:textId="77777777" w:rsidTr="009E4A81">
        <w:trPr>
          <w:trHeight w:val="360"/>
        </w:trPr>
        <w:tc>
          <w:tcPr>
            <w:tcW w:w="2566" w:type="dxa"/>
            <w:vAlign w:val="center"/>
            <w:hideMark/>
          </w:tcPr>
          <w:p w14:paraId="4628109B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vAlign w:val="center"/>
            <w:hideMark/>
          </w:tcPr>
          <w:p w14:paraId="0A11E9C5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vAlign w:val="center"/>
            <w:hideMark/>
          </w:tcPr>
          <w:p w14:paraId="6C41EDC6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vAlign w:val="center"/>
            <w:hideMark/>
          </w:tcPr>
          <w:p w14:paraId="384BC283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2E2AAF" w:rsidRPr="00D96AB2" w14:paraId="40303977" w14:textId="77777777" w:rsidTr="009E4A81">
        <w:trPr>
          <w:trHeight w:val="342"/>
        </w:trPr>
        <w:tc>
          <w:tcPr>
            <w:tcW w:w="10265" w:type="dxa"/>
            <w:gridSpan w:val="8"/>
            <w:shd w:val="clear" w:color="auto" w:fill="C6D9F1"/>
            <w:hideMark/>
          </w:tcPr>
          <w:p w14:paraId="2B5392B7" w14:textId="5D19F2B1" w:rsidR="002E2AAF" w:rsidRPr="002E2AAF" w:rsidRDefault="008871BC" w:rsidP="00042407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PROPOSED BUDGET</w:t>
            </w:r>
          </w:p>
        </w:tc>
      </w:tr>
      <w:tr w:rsidR="002E2AAF" w:rsidRPr="00D96AB2" w14:paraId="5772E4D0" w14:textId="77777777" w:rsidTr="009E4A81">
        <w:tc>
          <w:tcPr>
            <w:tcW w:w="10265" w:type="dxa"/>
            <w:gridSpan w:val="8"/>
            <w:shd w:val="clear" w:color="auto" w:fill="D9E2F3" w:themeFill="accent1" w:themeFillTint="33"/>
          </w:tcPr>
          <w:p w14:paraId="1BD863A1" w14:textId="03FD5541" w:rsidR="00CD6BF5" w:rsidRPr="00CD6BF5" w:rsidRDefault="008871BC" w:rsidP="009E4A81">
            <w:pPr>
              <w:pStyle w:val="TableParagraph"/>
              <w:ind w:left="65"/>
              <w:rPr>
                <w:rFonts w:ascii="Calibri" w:hAnsi="Calibri" w:cs="Calibri"/>
                <w:lang w:val="en-CA"/>
              </w:rPr>
            </w:pPr>
            <w:r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Note: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>Please complete the proposed budget to the end of the fiscal year.  When budgeting for the fiscal year, consider the estimation of costs required to reach required milestone</w:t>
            </w:r>
            <w:r w:rsidR="00C16176">
              <w:rPr>
                <w:rFonts w:ascii="Calibri" w:hAnsi="Calibri" w:cs="Calibri"/>
                <w:i/>
                <w:sz w:val="24"/>
                <w:lang w:val="en-CA"/>
              </w:rPr>
              <w:t>s.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For approved engagement activities,</w:t>
            </w:r>
            <w:r w:rsidR="002E2AAF" w:rsidRPr="003D7D13" w:rsidDel="00A96D25">
              <w:rPr>
                <w:rFonts w:ascii="Calibri" w:hAnsi="Calibri" w:cs="Calibri"/>
                <w:i/>
                <w:sz w:val="24"/>
                <w:lang w:val="en-CA"/>
              </w:rPr>
              <w:t xml:space="preserve">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Leads and </w:t>
            </w:r>
            <w:r w:rsidR="00171E34">
              <w:rPr>
                <w:rFonts w:ascii="Calibri" w:hAnsi="Calibri" w:cs="Calibri"/>
                <w:i/>
                <w:sz w:val="24"/>
                <w:lang w:val="en-CA"/>
              </w:rPr>
              <w:t xml:space="preserve">MSA </w:t>
            </w:r>
            <w:r w:rsidR="00575621">
              <w:rPr>
                <w:rFonts w:ascii="Calibri" w:hAnsi="Calibri" w:cs="Calibri"/>
                <w:i/>
                <w:sz w:val="24"/>
                <w:lang w:val="en-CA"/>
              </w:rPr>
              <w:t>a</w:t>
            </w:r>
            <w:r w:rsidR="00171E34">
              <w:rPr>
                <w:rFonts w:ascii="Calibri" w:hAnsi="Calibri" w:cs="Calibri"/>
                <w:i/>
                <w:sz w:val="24"/>
                <w:lang w:val="en-CA"/>
              </w:rPr>
              <w:t>dministrators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should continuously monitor the progress of the budget with r</w:t>
            </w:r>
            <w:r w:rsidR="009659F9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espect to the milestones.  If an activity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experiences unexpected delays (e.g. into the next fiscal year), the </w:t>
            </w:r>
            <w:r w:rsidR="009659F9" w:rsidRPr="003D7D13">
              <w:rPr>
                <w:rFonts w:ascii="Calibri" w:hAnsi="Calibri" w:cs="Calibri"/>
                <w:i/>
                <w:sz w:val="24"/>
                <w:lang w:val="en-CA"/>
              </w:rPr>
              <w:t>activity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budget should be adjusted accordingly to free up the allocated </w:t>
            </w:r>
            <w:r w:rsidR="00A108FF">
              <w:rPr>
                <w:rFonts w:ascii="Calibri" w:hAnsi="Calibri" w:cs="Calibri"/>
                <w:i/>
                <w:sz w:val="24"/>
                <w:lang w:val="en-CA"/>
              </w:rPr>
              <w:t>budget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>.</w:t>
            </w:r>
            <w:r w:rsidR="00CD6BF5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</w:t>
            </w:r>
          </w:p>
        </w:tc>
      </w:tr>
      <w:tr w:rsidR="000A2E37" w:rsidRPr="00B06C34" w14:paraId="5DFA5EB2" w14:textId="77777777" w:rsidTr="009E4A81">
        <w:trPr>
          <w:trHeight w:val="360"/>
        </w:trPr>
        <w:tc>
          <w:tcPr>
            <w:tcW w:w="3306" w:type="dxa"/>
            <w:gridSpan w:val="2"/>
            <w:noWrap/>
            <w:vAlign w:val="bottom"/>
            <w:hideMark/>
          </w:tcPr>
          <w:p w14:paraId="4F2BFC63" w14:textId="77777777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Expenses</w:t>
            </w:r>
          </w:p>
        </w:tc>
        <w:tc>
          <w:tcPr>
            <w:tcW w:w="2319" w:type="dxa"/>
            <w:gridSpan w:val="3"/>
            <w:vAlign w:val="center"/>
          </w:tcPr>
          <w:p w14:paraId="657E32F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To March 31</w:t>
            </w:r>
            <w:r w:rsidRPr="00B06C34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2320" w:type="dxa"/>
            <w:gridSpan w:val="2"/>
            <w:vAlign w:val="center"/>
          </w:tcPr>
          <w:p w14:paraId="3575EEC5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After March 31</w:t>
            </w:r>
            <w:r w:rsidRPr="00B06C34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2320" w:type="dxa"/>
            <w:vAlign w:val="center"/>
          </w:tcPr>
          <w:p w14:paraId="0855C88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0A2E37" w:rsidRPr="00B06C34" w14:paraId="46B044D6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690FBE55" w14:textId="77777777" w:rsidR="008871BC" w:rsidRPr="00B06C34" w:rsidRDefault="008871BC" w:rsidP="00EB1BC0">
            <w:pPr>
              <w:ind w:left="65"/>
              <w:rPr>
                <w:rFonts w:asciiTheme="minorHAnsi" w:eastAsia="Trebuchet MS" w:hAnsiTheme="minorHAnsi" w:cstheme="minorHAnsi"/>
                <w:bCs/>
              </w:rPr>
            </w:pPr>
            <w:r>
              <w:rPr>
                <w:rFonts w:asciiTheme="minorHAnsi" w:eastAsia="Trebuchet MS" w:hAnsiTheme="minorHAnsi" w:cstheme="minorHAnsi"/>
                <w:bCs/>
              </w:rPr>
              <w:t>Physician Expenses</w:t>
            </w:r>
          </w:p>
        </w:tc>
        <w:tc>
          <w:tcPr>
            <w:tcW w:w="2319" w:type="dxa"/>
            <w:gridSpan w:val="3"/>
          </w:tcPr>
          <w:p w14:paraId="1C05C3C2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  <w:gridSpan w:val="2"/>
          </w:tcPr>
          <w:p w14:paraId="2433AD24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</w:tcPr>
          <w:p w14:paraId="6D85F260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2E37" w:rsidRPr="00B06C34" w14:paraId="29762F43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41674FF9" w14:textId="77777777" w:rsidR="008871BC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Sessionals </w:t>
            </w:r>
          </w:p>
          <w:p w14:paraId="734D983C" w14:textId="103DB505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(x hours)</w:t>
            </w:r>
          </w:p>
        </w:tc>
        <w:tc>
          <w:tcPr>
            <w:tcW w:w="2319" w:type="dxa"/>
            <w:gridSpan w:val="3"/>
          </w:tcPr>
          <w:p w14:paraId="02D6357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6ECE5093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7BF60DA3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74E5DAD0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75218DD3" w14:textId="77777777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Meals </w:t>
            </w:r>
          </w:p>
        </w:tc>
        <w:tc>
          <w:tcPr>
            <w:tcW w:w="2319" w:type="dxa"/>
            <w:gridSpan w:val="3"/>
          </w:tcPr>
          <w:p w14:paraId="234ACE44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07D7CEDD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7D27A4AF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7CEA3B86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3108468A" w14:textId="77777777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Venue</w:t>
            </w:r>
          </w:p>
        </w:tc>
        <w:tc>
          <w:tcPr>
            <w:tcW w:w="2319" w:type="dxa"/>
            <w:gridSpan w:val="3"/>
          </w:tcPr>
          <w:p w14:paraId="2586E20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429A858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3D017B76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44CC1801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40FA85D5" w14:textId="77777777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</w:rPr>
            </w:pPr>
            <w:r w:rsidRPr="00517F5D">
              <w:rPr>
                <w:rFonts w:asciiTheme="minorHAnsi" w:hAnsiTheme="minorHAnsi" w:cstheme="minorHAnsi"/>
              </w:rPr>
              <w:t>Project</w:t>
            </w:r>
            <w:r w:rsidRPr="00B06C34">
              <w:rPr>
                <w:rFonts w:asciiTheme="minorHAnsi" w:hAnsiTheme="minorHAnsi" w:cstheme="minorHAnsi"/>
              </w:rPr>
              <w:t xml:space="preserve"> Support </w:t>
            </w:r>
          </w:p>
        </w:tc>
        <w:tc>
          <w:tcPr>
            <w:tcW w:w="2319" w:type="dxa"/>
            <w:gridSpan w:val="3"/>
          </w:tcPr>
          <w:p w14:paraId="65ED037C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  <w:gridSpan w:val="2"/>
          </w:tcPr>
          <w:p w14:paraId="50AB9459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</w:tcPr>
          <w:p w14:paraId="6166EE2D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2E37" w:rsidRPr="00B06C34" w14:paraId="49A7740E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64C1A82A" w14:textId="75F6C3A3" w:rsidR="008871BC" w:rsidRPr="00042407" w:rsidRDefault="00575621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Administrator</w:t>
            </w:r>
            <w:r w:rsidR="00774F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871BC">
              <w:rPr>
                <w:rFonts w:asciiTheme="minorHAnsi" w:hAnsiTheme="minorHAnsi" w:cstheme="minorHAnsi"/>
                <w:sz w:val="22"/>
              </w:rPr>
              <w:t>(</w:t>
            </w:r>
            <w:r w:rsidR="008871BC" w:rsidRPr="00537876">
              <w:rPr>
                <w:rFonts w:asciiTheme="minorHAnsi" w:hAnsiTheme="minorHAnsi" w:cstheme="minorHAnsi"/>
                <w:sz w:val="22"/>
              </w:rPr>
              <w:t>Rate x h</w:t>
            </w:r>
            <w:r w:rsidR="008871BC" w:rsidRPr="00042407">
              <w:rPr>
                <w:rFonts w:asciiTheme="minorHAnsi" w:hAnsiTheme="minorHAnsi" w:cstheme="minorHAnsi"/>
                <w:sz w:val="22"/>
              </w:rPr>
              <w:t>ours</w:t>
            </w:r>
            <w:r w:rsidR="008871BC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319" w:type="dxa"/>
            <w:gridSpan w:val="3"/>
          </w:tcPr>
          <w:p w14:paraId="745D503C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3ADC0D1A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26EF694D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50C3F397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22F479C7" w14:textId="1CEA447C" w:rsidR="008871BC" w:rsidRPr="00042407" w:rsidRDefault="008871BC" w:rsidP="009659F9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lastRenderedPageBreak/>
              <w:t xml:space="preserve">Monitoring and Evaluation (e.g. hiring </w:t>
            </w:r>
            <w:r w:rsidR="009659F9">
              <w:rPr>
                <w:rFonts w:asciiTheme="minorHAnsi" w:hAnsiTheme="minorHAnsi" w:cstheme="minorHAnsi"/>
                <w:sz w:val="22"/>
              </w:rPr>
              <w:t xml:space="preserve">a consultant 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to evaluate the success of the 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ngagement 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42407">
              <w:rPr>
                <w:rFonts w:asciiTheme="minorHAnsi" w:hAnsiTheme="minorHAnsi" w:cstheme="minorHAnsi"/>
                <w:sz w:val="22"/>
              </w:rPr>
              <w:t>ctivity)</w:t>
            </w:r>
          </w:p>
        </w:tc>
        <w:tc>
          <w:tcPr>
            <w:tcW w:w="2319" w:type="dxa"/>
            <w:gridSpan w:val="3"/>
          </w:tcPr>
          <w:p w14:paraId="17F0892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01CA3470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454A5C4E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78EFBEFD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0864D973" w14:textId="0B2D930D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</w:rPr>
            </w:pPr>
            <w:r w:rsidRPr="00B06C34">
              <w:rPr>
                <w:rFonts w:asciiTheme="minorHAnsi" w:hAnsiTheme="minorHAnsi" w:cstheme="minorHAnsi"/>
              </w:rPr>
              <w:t>Other Costs</w:t>
            </w:r>
            <w:r>
              <w:rPr>
                <w:rFonts w:asciiTheme="minorHAnsi" w:hAnsiTheme="minorHAnsi" w:cstheme="minorHAnsi"/>
              </w:rPr>
              <w:t xml:space="preserve"> (e.g</w:t>
            </w:r>
            <w:r w:rsidRPr="00593E78">
              <w:rPr>
                <w:rFonts w:asciiTheme="minorHAnsi" w:eastAsia="Trebuchet MS" w:hAnsiTheme="minorHAnsi" w:cstheme="minorHAnsi"/>
              </w:rPr>
              <w:t>. travel, consultants</w:t>
            </w:r>
            <w:r>
              <w:rPr>
                <w:rFonts w:asciiTheme="minorHAnsi" w:eastAsia="Trebuchet MS" w:hAnsiTheme="minorHAnsi" w:cstheme="minorHAnsi"/>
              </w:rPr>
              <w:t>)</w:t>
            </w:r>
          </w:p>
        </w:tc>
        <w:tc>
          <w:tcPr>
            <w:tcW w:w="2319" w:type="dxa"/>
            <w:gridSpan w:val="3"/>
          </w:tcPr>
          <w:p w14:paraId="1FF6D25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5AF02AF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4AAD645A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645C9F40" w14:textId="77777777" w:rsidTr="009E4A81">
        <w:trPr>
          <w:trHeight w:val="315"/>
        </w:trPr>
        <w:tc>
          <w:tcPr>
            <w:tcW w:w="3306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14:paraId="20C7C12B" w14:textId="0A1BE93A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="00277B67">
              <w:rPr>
                <w:rFonts w:asciiTheme="minorHAnsi" w:hAnsiTheme="minorHAnsi" w:cstheme="minorHAnsi"/>
                <w:b/>
                <w:bCs/>
              </w:rPr>
              <w:t>R</w:t>
            </w:r>
            <w:r w:rsidRPr="00B06C34">
              <w:rPr>
                <w:rFonts w:asciiTheme="minorHAnsi" w:hAnsiTheme="minorHAnsi" w:cstheme="minorHAnsi"/>
                <w:b/>
                <w:bCs/>
              </w:rPr>
              <w:t>equested</w:t>
            </w:r>
          </w:p>
        </w:tc>
        <w:tc>
          <w:tcPr>
            <w:tcW w:w="2319" w:type="dxa"/>
            <w:gridSpan w:val="3"/>
            <w:shd w:val="clear" w:color="auto" w:fill="EDEDED" w:themeFill="accent3" w:themeFillTint="33"/>
          </w:tcPr>
          <w:p w14:paraId="2A4A4279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2320" w:type="dxa"/>
            <w:gridSpan w:val="2"/>
            <w:shd w:val="clear" w:color="auto" w:fill="EDEDED" w:themeFill="accent3" w:themeFillTint="33"/>
          </w:tcPr>
          <w:p w14:paraId="7DE4EA1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2320" w:type="dxa"/>
            <w:shd w:val="clear" w:color="auto" w:fill="EDEDED" w:themeFill="accent3" w:themeFillTint="33"/>
          </w:tcPr>
          <w:p w14:paraId="51F5F8F5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</w:tr>
    </w:tbl>
    <w:p w14:paraId="6DC0EAC8" w14:textId="77777777" w:rsidR="009863F0" w:rsidRPr="00902F1E" w:rsidRDefault="009863F0">
      <w:pPr>
        <w:rPr>
          <w:rFonts w:ascii="Calibri" w:hAnsi="Calibri" w:cs="Calibri"/>
        </w:rPr>
      </w:pPr>
    </w:p>
    <w:p w14:paraId="1CFBF817" w14:textId="77777777" w:rsidR="00BB16B7" w:rsidRPr="00CD6BF5" w:rsidRDefault="00902F1E" w:rsidP="00D56CC0">
      <w:p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>In submitting this proposal, I acknowledge:</w:t>
      </w:r>
    </w:p>
    <w:p w14:paraId="09694088" w14:textId="1F1EBEC0" w:rsidR="00902F1E" w:rsidRPr="00CD6BF5" w:rsidRDefault="00902F1E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 xml:space="preserve">I will submit quarterly reports to update on </w:t>
      </w:r>
      <w:r w:rsidR="009659F9" w:rsidRPr="00CD6BF5">
        <w:rPr>
          <w:rFonts w:asciiTheme="minorHAnsi" w:hAnsiTheme="minorHAnsi" w:cs="Calibri"/>
        </w:rPr>
        <w:t>activity</w:t>
      </w:r>
      <w:r w:rsidRPr="00CD6BF5">
        <w:rPr>
          <w:rFonts w:asciiTheme="minorHAnsi" w:hAnsiTheme="minorHAnsi" w:cs="Calibri"/>
        </w:rPr>
        <w:t xml:space="preserve"> status</w:t>
      </w:r>
      <w:r w:rsidR="00BE225B" w:rsidRPr="00CD6BF5">
        <w:rPr>
          <w:rFonts w:asciiTheme="minorHAnsi" w:hAnsiTheme="minorHAnsi" w:cs="Calibri"/>
        </w:rPr>
        <w:t xml:space="preserve"> </w:t>
      </w:r>
      <w:r w:rsidR="00555199">
        <w:rPr>
          <w:rFonts w:asciiTheme="minorHAnsi" w:hAnsiTheme="minorHAnsi" w:cs="Calibri"/>
        </w:rPr>
        <w:t xml:space="preserve">(such as budget progress, barriers and risks and activity changes) </w:t>
      </w:r>
      <w:r w:rsidR="00BE225B" w:rsidRPr="00CD6BF5">
        <w:rPr>
          <w:rFonts w:asciiTheme="minorHAnsi" w:hAnsiTheme="minorHAnsi" w:cs="Calibri"/>
        </w:rPr>
        <w:t xml:space="preserve">to the MSA </w:t>
      </w:r>
      <w:r w:rsidR="006F3ABE">
        <w:rPr>
          <w:rFonts w:asciiTheme="minorHAnsi" w:hAnsiTheme="minorHAnsi" w:cs="Calibri"/>
        </w:rPr>
        <w:t>administrator</w:t>
      </w:r>
      <w:r w:rsidR="00BE225B" w:rsidRPr="00CD6BF5">
        <w:rPr>
          <w:rFonts w:asciiTheme="minorHAnsi" w:hAnsiTheme="minorHAnsi" w:cs="Calibri"/>
        </w:rPr>
        <w:t>/executive (each MSA can specify their contact)</w:t>
      </w:r>
      <w:r w:rsidR="00774F6B">
        <w:rPr>
          <w:rFonts w:asciiTheme="minorHAnsi" w:hAnsiTheme="minorHAnsi" w:cs="Calibri"/>
        </w:rPr>
        <w:t>.</w:t>
      </w:r>
    </w:p>
    <w:p w14:paraId="25DD6166" w14:textId="77777777" w:rsidR="00902F1E" w:rsidRPr="00CD6BF5" w:rsidRDefault="00902F1E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>This proposal may be circulated to adjudication committees, partners, and funders as appropriate.</w:t>
      </w:r>
    </w:p>
    <w:p w14:paraId="38EE3E2D" w14:textId="5090DE9F" w:rsidR="00F32CFD" w:rsidRPr="00CD6BF5" w:rsidRDefault="00F32CFD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 xml:space="preserve">I have received written approval from my Division/Department </w:t>
      </w:r>
      <w:r w:rsidR="009E4A81">
        <w:rPr>
          <w:rFonts w:asciiTheme="minorHAnsi" w:hAnsiTheme="minorHAnsi" w:cs="Calibri"/>
        </w:rPr>
        <w:t>H</w:t>
      </w:r>
      <w:r w:rsidRPr="00CD6BF5">
        <w:rPr>
          <w:rFonts w:asciiTheme="minorHAnsi" w:hAnsiTheme="minorHAnsi" w:cs="Calibri"/>
        </w:rPr>
        <w:t>ead for this work</w:t>
      </w:r>
      <w:r w:rsidR="00555199">
        <w:rPr>
          <w:rFonts w:asciiTheme="minorHAnsi" w:hAnsiTheme="minorHAnsi" w:cs="Calibri"/>
        </w:rPr>
        <w:t xml:space="preserve"> (where applicable)</w:t>
      </w:r>
      <w:r w:rsidRPr="00CD6BF5">
        <w:rPr>
          <w:rFonts w:asciiTheme="minorHAnsi" w:hAnsiTheme="minorHAnsi" w:cs="Calibri"/>
        </w:rPr>
        <w:t>.</w:t>
      </w:r>
    </w:p>
    <w:p w14:paraId="26D42010" w14:textId="77777777" w:rsidR="00BB16B7" w:rsidRPr="00CD6BF5" w:rsidRDefault="00BB16B7">
      <w:pPr>
        <w:rPr>
          <w:rFonts w:asciiTheme="minorHAnsi" w:hAnsiTheme="minorHAnsi" w:cs="Calibri"/>
        </w:rPr>
      </w:pPr>
    </w:p>
    <w:p w14:paraId="32DEC5E1" w14:textId="77777777" w:rsidR="002E2AAF" w:rsidRPr="00CD6BF5" w:rsidRDefault="002E2AAF" w:rsidP="002E2AAF">
      <w:pPr>
        <w:rPr>
          <w:rFonts w:asciiTheme="minorHAnsi" w:hAnsiTheme="minorHAnsi"/>
          <w:b/>
          <w:u w:val="single"/>
        </w:rPr>
      </w:pPr>
      <w:r w:rsidRPr="00CD6BF5">
        <w:rPr>
          <w:rFonts w:asciiTheme="minorHAnsi" w:hAnsiTheme="minorHAnsi"/>
          <w:b/>
          <w:u w:val="single"/>
        </w:rPr>
        <w:t>Engagement Activity Approval</w:t>
      </w:r>
    </w:p>
    <w:p w14:paraId="275A07D4" w14:textId="77777777" w:rsidR="002E2AAF" w:rsidRPr="00CD6BF5" w:rsidRDefault="002E2AAF" w:rsidP="002E2AAF">
      <w:pPr>
        <w:rPr>
          <w:rFonts w:asciiTheme="minorHAnsi" w:hAnsiTheme="minorHAnsi"/>
        </w:rPr>
      </w:pPr>
    </w:p>
    <w:p w14:paraId="43EB279B" w14:textId="77777777" w:rsidR="002E2AAF" w:rsidRPr="00CD6BF5" w:rsidRDefault="002E2AAF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2F5B4C1D" w14:textId="79888524" w:rsidR="002E2AAF" w:rsidRPr="00CD6BF5" w:rsidRDefault="00610FF7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 xml:space="preserve">MSA </w:t>
      </w:r>
      <w:r w:rsidR="002E2AAF" w:rsidRPr="00CD6BF5">
        <w:rPr>
          <w:rFonts w:asciiTheme="minorHAnsi" w:hAnsiTheme="minorHAnsi"/>
        </w:rPr>
        <w:t>Executive Approval</w:t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6F3ABE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>Date</w:t>
      </w:r>
    </w:p>
    <w:p w14:paraId="5C83B01A" w14:textId="77777777" w:rsidR="002E2AAF" w:rsidRPr="00CD6BF5" w:rsidRDefault="002E2AAF" w:rsidP="002E2AAF">
      <w:pPr>
        <w:rPr>
          <w:rFonts w:asciiTheme="minorHAnsi" w:hAnsiTheme="minorHAnsi"/>
        </w:rPr>
      </w:pPr>
    </w:p>
    <w:p w14:paraId="4307BECB" w14:textId="77777777" w:rsidR="002E2AAF" w:rsidRPr="00CD6BF5" w:rsidRDefault="002E2AAF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1B2F5A6C" w14:textId="77777777" w:rsidR="002E2AAF" w:rsidRPr="00CD6BF5" w:rsidRDefault="00B755E9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Physician Lead</w:t>
      </w:r>
      <w:r w:rsidR="002E2AAF" w:rsidRPr="00CD6BF5">
        <w:rPr>
          <w:rFonts w:asciiTheme="minorHAnsi" w:hAnsiTheme="minorHAnsi"/>
        </w:rPr>
        <w:t xml:space="preserve"> Approval</w:t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>Date</w:t>
      </w:r>
    </w:p>
    <w:p w14:paraId="02ACB190" w14:textId="015673A4" w:rsidR="002E2AAF" w:rsidRPr="00CD6BF5" w:rsidRDefault="002E2AAF">
      <w:pPr>
        <w:rPr>
          <w:rFonts w:asciiTheme="minorHAnsi" w:hAnsiTheme="minorHAnsi"/>
        </w:rPr>
      </w:pPr>
    </w:p>
    <w:p w14:paraId="6B25E3B4" w14:textId="77777777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279D5C84" w14:textId="382E1A19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 xml:space="preserve">Health Authority Sponsor 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Date</w:t>
      </w:r>
    </w:p>
    <w:p w14:paraId="5BAC0FF1" w14:textId="340F2909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(where appropriate)</w:t>
      </w:r>
    </w:p>
    <w:p w14:paraId="5AF2EBA0" w14:textId="77777777" w:rsidR="00610FF7" w:rsidRDefault="00610FF7" w:rsidP="00610FF7"/>
    <w:p w14:paraId="344402DF" w14:textId="77777777" w:rsidR="00610FF7" w:rsidRDefault="00610FF7"/>
    <w:p w14:paraId="148C7309" w14:textId="77777777" w:rsidR="00610FF7" w:rsidRDefault="00610FF7"/>
    <w:p w14:paraId="36248A00" w14:textId="77777777" w:rsidR="00EC15B8" w:rsidRDefault="00EC15B8"/>
    <w:p w14:paraId="3DDD30B1" w14:textId="77777777" w:rsidR="0020032A" w:rsidRDefault="0020032A"/>
    <w:p w14:paraId="6A6D3F43" w14:textId="77777777" w:rsidR="009A1EB2" w:rsidRDefault="009A1EB2" w:rsidP="00517F5D">
      <w:pPr>
        <w:jc w:val="center"/>
        <w:rPr>
          <w:b/>
        </w:rPr>
        <w:sectPr w:rsidR="009A1EB2" w:rsidSect="001D6E96">
          <w:headerReference w:type="default" r:id="rId10"/>
          <w:footerReference w:type="default" r:id="rId11"/>
          <w:pgSz w:w="12240" w:h="15840"/>
          <w:pgMar w:top="1418" w:right="1440" w:bottom="1008" w:left="1440" w:header="706" w:footer="624" w:gutter="0"/>
          <w:cols w:space="708"/>
          <w:docGrid w:linePitch="360"/>
        </w:sectPr>
      </w:pPr>
    </w:p>
    <w:p w14:paraId="7CC10905" w14:textId="1871A7CE" w:rsidR="0020032A" w:rsidRDefault="00977E4C" w:rsidP="00517F5D">
      <w:pPr>
        <w:jc w:val="center"/>
        <w:rPr>
          <w:rFonts w:asciiTheme="minorHAnsi" w:hAnsiTheme="minorHAnsi" w:cstheme="minorHAnsi"/>
          <w:b/>
        </w:rPr>
      </w:pPr>
      <w:bookmarkStart w:id="0" w:name="AppendixA"/>
      <w:r w:rsidRPr="00042407">
        <w:rPr>
          <w:rFonts w:asciiTheme="minorHAnsi" w:hAnsiTheme="minorHAnsi" w:cstheme="minorHAnsi"/>
          <w:b/>
        </w:rPr>
        <w:lastRenderedPageBreak/>
        <w:t>A</w:t>
      </w:r>
      <w:r>
        <w:rPr>
          <w:rFonts w:asciiTheme="minorHAnsi" w:hAnsiTheme="minorHAnsi" w:cstheme="minorHAnsi"/>
          <w:b/>
        </w:rPr>
        <w:t>PPENDIX</w:t>
      </w:r>
      <w:r w:rsidRPr="00042407">
        <w:rPr>
          <w:rFonts w:asciiTheme="minorHAnsi" w:hAnsiTheme="minorHAnsi" w:cstheme="minorHAnsi"/>
          <w:b/>
        </w:rPr>
        <w:t xml:space="preserve"> </w:t>
      </w:r>
      <w:r w:rsidR="00A83798">
        <w:rPr>
          <w:rFonts w:asciiTheme="minorHAnsi" w:hAnsiTheme="minorHAnsi" w:cstheme="minorHAnsi"/>
          <w:b/>
        </w:rPr>
        <w:t>A</w:t>
      </w:r>
    </w:p>
    <w:p w14:paraId="5B3F3777" w14:textId="080E8A43" w:rsidR="00774F6B" w:rsidRPr="00042407" w:rsidRDefault="00774F6B" w:rsidP="00517F5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Project Attributes</w:t>
      </w:r>
    </w:p>
    <w:bookmarkEnd w:id="0"/>
    <w:p w14:paraId="1C27C1BA" w14:textId="62BB6D1F" w:rsidR="0020032A" w:rsidRPr="00934F2E" w:rsidRDefault="0020032A">
      <w:pPr>
        <w:rPr>
          <w:rFonts w:asciiTheme="minorHAnsi" w:hAnsiTheme="minorHAnsi" w:cstheme="minorHAnsi"/>
          <w:sz w:val="16"/>
          <w:szCs w:val="16"/>
        </w:rPr>
      </w:pPr>
    </w:p>
    <w:p w14:paraId="07EA36CE" w14:textId="6F44B8A1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0"/>
          <w:szCs w:val="20"/>
          <w:lang w:val="en-CA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The aim of 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s to solve a problem </w:t>
      </w:r>
    </w:p>
    <w:p w14:paraId="3F4526CC" w14:textId="70FE3B80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is strategically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aligned with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>MSA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 /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>health authority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 xml:space="preserve">priorities </w:t>
      </w:r>
    </w:p>
    <w:p w14:paraId="5AEE2F28" w14:textId="643D88F3" w:rsidR="005D670A" w:rsidRPr="00473512" w:rsidRDefault="00A87D29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MSA members </w:t>
      </w:r>
      <w:r w:rsidR="005D670A" w:rsidRPr="00473512">
        <w:rPr>
          <w:rFonts w:asciiTheme="minorHAnsi" w:eastAsia="Times New Roman" w:hAnsiTheme="minorHAnsi" w:cstheme="minorHAnsi"/>
          <w:sz w:val="22"/>
          <w:szCs w:val="22"/>
        </w:rPr>
        <w:t xml:space="preserve">and/or administrators impacted by this problem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will be</w:t>
      </w:r>
      <w:r w:rsidR="005D670A" w:rsidRPr="00473512">
        <w:rPr>
          <w:rFonts w:asciiTheme="minorHAnsi" w:eastAsia="Times New Roman" w:hAnsiTheme="minorHAnsi" w:cstheme="minorHAnsi"/>
          <w:sz w:val="22"/>
          <w:szCs w:val="22"/>
        </w:rPr>
        <w:t xml:space="preserve"> involved</w:t>
      </w:r>
    </w:p>
    <w:p w14:paraId="7E940392" w14:textId="109D0196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is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physician-led and championed </w:t>
      </w:r>
    </w:p>
    <w:p w14:paraId="0F59E36A" w14:textId="58532BFE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There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are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staff to support the operations of 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</w:p>
    <w:p w14:paraId="4B5623B7" w14:textId="1744866E" w:rsidR="005D670A" w:rsidRPr="00473512" w:rsidRDefault="005D670A" w:rsidP="00473512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Outcomes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will be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assessed </w:t>
      </w:r>
    </w:p>
    <w:p w14:paraId="4E40C857" w14:textId="77777777" w:rsidR="005D670A" w:rsidRPr="00042407" w:rsidRDefault="005D670A">
      <w:pPr>
        <w:rPr>
          <w:rFonts w:asciiTheme="minorHAnsi" w:hAnsiTheme="minorHAnsi" w:cstheme="minorHAnsi"/>
        </w:rPr>
      </w:pPr>
    </w:p>
    <w:p w14:paraId="32CEEDAE" w14:textId="30DAE789" w:rsidR="00EC15B8" w:rsidRDefault="00977E4C" w:rsidP="00517F5D">
      <w:pPr>
        <w:jc w:val="center"/>
        <w:rPr>
          <w:rFonts w:asciiTheme="minorHAnsi" w:hAnsiTheme="minorHAnsi" w:cstheme="minorHAnsi"/>
          <w:b/>
        </w:rPr>
      </w:pPr>
      <w:bookmarkStart w:id="1" w:name="AppendixB"/>
      <w:r w:rsidRPr="00042407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PPENDIX</w:t>
      </w:r>
      <w:r w:rsidRPr="00042407">
        <w:rPr>
          <w:rFonts w:asciiTheme="minorHAnsi" w:hAnsiTheme="minorHAnsi" w:cstheme="minorHAnsi"/>
          <w:b/>
        </w:rPr>
        <w:t xml:space="preserve"> </w:t>
      </w:r>
      <w:r w:rsidR="00A83798">
        <w:rPr>
          <w:rFonts w:asciiTheme="minorHAnsi" w:hAnsiTheme="minorHAnsi" w:cstheme="minorHAnsi"/>
          <w:b/>
        </w:rPr>
        <w:t>B</w:t>
      </w:r>
    </w:p>
    <w:p w14:paraId="58F13947" w14:textId="153B25E3" w:rsidR="00774F6B" w:rsidRPr="00042407" w:rsidRDefault="00774F6B" w:rsidP="00517F5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Measuring Activity Success</w:t>
      </w:r>
      <w:r w:rsidR="0021192C">
        <w:rPr>
          <w:rFonts w:asciiTheme="minorHAnsi" w:hAnsiTheme="minorHAnsi" w:cstheme="minorHAnsi"/>
          <w:b/>
        </w:rPr>
        <w:t xml:space="preserve"> </w:t>
      </w:r>
      <w:r w:rsidR="00C16176">
        <w:rPr>
          <w:rFonts w:asciiTheme="minorHAnsi" w:hAnsiTheme="minorHAnsi" w:cstheme="minorHAnsi"/>
          <w:b/>
        </w:rPr>
        <w:t>–</w:t>
      </w:r>
      <w:r w:rsidR="0021192C">
        <w:rPr>
          <w:rFonts w:asciiTheme="minorHAnsi" w:hAnsiTheme="minorHAnsi" w:cstheme="minorHAnsi"/>
          <w:b/>
        </w:rPr>
        <w:t xml:space="preserve"> Example</w:t>
      </w:r>
      <w:r w:rsidR="00C16176">
        <w:rPr>
          <w:rFonts w:asciiTheme="minorHAnsi" w:hAnsiTheme="minorHAnsi" w:cstheme="minorHAnsi"/>
          <w:b/>
        </w:rPr>
        <w:t xml:space="preserve">s </w:t>
      </w:r>
    </w:p>
    <w:bookmarkEnd w:id="1"/>
    <w:p w14:paraId="03AAEEFE" w14:textId="77777777" w:rsidR="00CF4BA4" w:rsidRPr="00934F2E" w:rsidRDefault="00CF4BA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875"/>
        <w:gridCol w:w="2295"/>
        <w:gridCol w:w="2295"/>
        <w:gridCol w:w="2880"/>
      </w:tblGrid>
      <w:tr w:rsidR="00090C93" w:rsidRPr="00473512" w14:paraId="1352B12C" w14:textId="77777777" w:rsidTr="00473512">
        <w:trPr>
          <w:jc w:val="center"/>
        </w:trPr>
        <w:tc>
          <w:tcPr>
            <w:tcW w:w="2875" w:type="dxa"/>
          </w:tcPr>
          <w:p w14:paraId="13218DC2" w14:textId="5CE94D3D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Objective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295" w:type="dxa"/>
          </w:tcPr>
          <w:p w14:paraId="094814AF" w14:textId="20FEB15A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Measure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295" w:type="dxa"/>
          </w:tcPr>
          <w:p w14:paraId="2D4E42CF" w14:textId="4F6E9691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Data Source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880" w:type="dxa"/>
          </w:tcPr>
          <w:p w14:paraId="2E65D2BF" w14:textId="61A275B5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Expected Outcome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</w:tr>
      <w:tr w:rsidR="00CF4BA4" w:rsidRPr="00473512" w14:paraId="427D958D" w14:textId="77777777" w:rsidTr="00473512">
        <w:trPr>
          <w:jc w:val="center"/>
        </w:trPr>
        <w:tc>
          <w:tcPr>
            <w:tcW w:w="2875" w:type="dxa"/>
          </w:tcPr>
          <w:p w14:paraId="2CA5B74C" w14:textId="2067CB9C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1: Physicians will be consulted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(from </w:t>
            </w:r>
            <w:hyperlink r:id="rId12" w:history="1"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IA</w:t>
              </w:r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 framework</w:t>
              </w:r>
            </w:hyperlink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on xx</w:t>
            </w:r>
            <w:r w:rsidR="00D64ECD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</w:p>
        </w:tc>
        <w:tc>
          <w:tcPr>
            <w:tcW w:w="2295" w:type="dxa"/>
          </w:tcPr>
          <w:p w14:paraId="6C75A39E" w14:textId="713B5356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CF4BA4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of physicians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who report being </w:t>
            </w:r>
            <w:r w:rsidR="00CF4BA4" w:rsidRPr="00473512">
              <w:rPr>
                <w:rFonts w:asciiTheme="minorHAnsi" w:hAnsiTheme="minorHAnsi" w:cstheme="minorHAnsi"/>
                <w:sz w:val="22"/>
                <w:szCs w:val="22"/>
              </w:rPr>
              <w:t>consulted</w:t>
            </w:r>
          </w:p>
        </w:tc>
        <w:tc>
          <w:tcPr>
            <w:tcW w:w="2295" w:type="dxa"/>
          </w:tcPr>
          <w:p w14:paraId="7812C966" w14:textId="0BF8F000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Event evaluation form</w:t>
            </w:r>
          </w:p>
        </w:tc>
        <w:tc>
          <w:tcPr>
            <w:tcW w:w="2880" w:type="dxa"/>
          </w:tcPr>
          <w:p w14:paraId="03C54891" w14:textId="507F9A10" w:rsidR="00CF4BA4" w:rsidRPr="00473512" w:rsidRDefault="00CF4BA4" w:rsidP="00774F6B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75% of physicians who participated in the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event </w:t>
            </w:r>
            <w:r w:rsidR="00774F6B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reported that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>they were consulted</w:t>
            </w:r>
          </w:p>
        </w:tc>
      </w:tr>
      <w:tr w:rsidR="00CF4BA4" w:rsidRPr="00473512" w14:paraId="583483DC" w14:textId="77777777" w:rsidTr="00473512">
        <w:trPr>
          <w:jc w:val="center"/>
        </w:trPr>
        <w:tc>
          <w:tcPr>
            <w:tcW w:w="2875" w:type="dxa"/>
          </w:tcPr>
          <w:p w14:paraId="66DF28DF" w14:textId="3A57828C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2: Participants will be satisfied with xx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</w:p>
        </w:tc>
        <w:tc>
          <w:tcPr>
            <w:tcW w:w="2295" w:type="dxa"/>
          </w:tcPr>
          <w:p w14:paraId="1A2FED5F" w14:textId="1CC5A4FD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of participants 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satisfied </w:t>
            </w:r>
          </w:p>
        </w:tc>
        <w:tc>
          <w:tcPr>
            <w:tcW w:w="2295" w:type="dxa"/>
          </w:tcPr>
          <w:p w14:paraId="3BB220BE" w14:textId="1A51C550" w:rsidR="00CF4BA4" w:rsidRPr="00473512" w:rsidRDefault="00CF4BA4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Event evaluation form</w:t>
            </w:r>
          </w:p>
        </w:tc>
        <w:tc>
          <w:tcPr>
            <w:tcW w:w="2880" w:type="dxa"/>
          </w:tcPr>
          <w:p w14:paraId="3B9EDA96" w14:textId="43E7F267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90% of participants were satisfied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with the event </w:t>
            </w:r>
          </w:p>
        </w:tc>
      </w:tr>
      <w:tr w:rsidR="00CF4BA4" w:rsidRPr="00473512" w14:paraId="263A1DC9" w14:textId="77777777" w:rsidTr="00473512">
        <w:trPr>
          <w:jc w:val="center"/>
        </w:trPr>
        <w:tc>
          <w:tcPr>
            <w:tcW w:w="2875" w:type="dxa"/>
          </w:tcPr>
          <w:p w14:paraId="71B360D1" w14:textId="0CF63438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Objective 3: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>Physicians will participate in xx re-occurring meeting</w:t>
            </w:r>
          </w:p>
        </w:tc>
        <w:tc>
          <w:tcPr>
            <w:tcW w:w="2295" w:type="dxa"/>
          </w:tcPr>
          <w:p w14:paraId="09962039" w14:textId="4A62BB9C" w:rsidR="00CF4BA4" w:rsidRPr="00473512" w:rsidRDefault="00644682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of invited physicians attending meeting </w:t>
            </w:r>
          </w:p>
        </w:tc>
        <w:tc>
          <w:tcPr>
            <w:tcW w:w="2295" w:type="dxa"/>
          </w:tcPr>
          <w:p w14:paraId="5F5EEC91" w14:textId="7959D882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Re-occurring meeting attendance rate </w:t>
            </w:r>
          </w:p>
        </w:tc>
        <w:tc>
          <w:tcPr>
            <w:tcW w:w="2880" w:type="dxa"/>
          </w:tcPr>
          <w:p w14:paraId="57A669EA" w14:textId="10D4BC76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90% of invited physicians attend the meetings </w:t>
            </w:r>
          </w:p>
        </w:tc>
      </w:tr>
      <w:tr w:rsidR="008F6CC7" w:rsidRPr="00473512" w14:paraId="38DD4654" w14:textId="77777777" w:rsidTr="00473512">
        <w:trPr>
          <w:jc w:val="center"/>
        </w:trPr>
        <w:tc>
          <w:tcPr>
            <w:tcW w:w="2875" w:type="dxa"/>
          </w:tcPr>
          <w:p w14:paraId="6043B797" w14:textId="00A11437" w:rsidR="008F6CC7" w:rsidRPr="00473512" w:rsidRDefault="008F6CC7" w:rsidP="00774F6B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Objective 4: </w:t>
            </w:r>
            <w:r w:rsidR="00774F6B" w:rsidRPr="0047351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articipants of xx sub-committee will have improved communication with their colleagues</w:t>
            </w:r>
          </w:p>
        </w:tc>
        <w:tc>
          <w:tcPr>
            <w:tcW w:w="2295" w:type="dxa"/>
          </w:tcPr>
          <w:p w14:paraId="20E70CB3" w14:textId="53443A9C" w:rsidR="008F6CC7" w:rsidRPr="00473512" w:rsidRDefault="008F6CC7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% of participants who report improved communication with colleagues</w:t>
            </w:r>
          </w:p>
        </w:tc>
        <w:tc>
          <w:tcPr>
            <w:tcW w:w="2295" w:type="dxa"/>
          </w:tcPr>
          <w:p w14:paraId="5ADEF7A2" w14:textId="7C727022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Re-occurring meeting satisfaction form</w:t>
            </w:r>
          </w:p>
        </w:tc>
        <w:tc>
          <w:tcPr>
            <w:tcW w:w="2880" w:type="dxa"/>
          </w:tcPr>
          <w:p w14:paraId="36CEDC11" w14:textId="5227B762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75% of attendees agree (4 and 5 on rating scale) that the sub-committee increased communication with their colleagues</w:t>
            </w:r>
          </w:p>
        </w:tc>
      </w:tr>
      <w:tr w:rsidR="008F6CC7" w:rsidRPr="00473512" w14:paraId="46F20790" w14:textId="77777777" w:rsidTr="00473512">
        <w:trPr>
          <w:jc w:val="center"/>
        </w:trPr>
        <w:tc>
          <w:tcPr>
            <w:tcW w:w="2875" w:type="dxa"/>
          </w:tcPr>
          <w:p w14:paraId="2C9475A9" w14:textId="663407A7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5: The recommendations from xx</w:t>
            </w:r>
            <w:r w:rsidR="0082726F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9F9" w:rsidRPr="00473512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will be implemented</w:t>
            </w:r>
          </w:p>
        </w:tc>
        <w:tc>
          <w:tcPr>
            <w:tcW w:w="2295" w:type="dxa"/>
          </w:tcPr>
          <w:p w14:paraId="5672985A" w14:textId="5D5C174B" w:rsidR="008F6CC7" w:rsidRPr="00473512" w:rsidRDefault="00D84A04" w:rsidP="00D84A04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Achievement of operational impact</w:t>
            </w:r>
          </w:p>
        </w:tc>
        <w:tc>
          <w:tcPr>
            <w:tcW w:w="2295" w:type="dxa"/>
          </w:tcPr>
          <w:p w14:paraId="054BAB3C" w14:textId="2CA76C96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Impact Assessment Questionnaire</w:t>
            </w:r>
          </w:p>
        </w:tc>
        <w:tc>
          <w:tcPr>
            <w:tcW w:w="2880" w:type="dxa"/>
          </w:tcPr>
          <w:p w14:paraId="42F4DDE9" w14:textId="325C1E8E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The project</w:t>
            </w:r>
            <w:r w:rsidR="009659F9" w:rsidRPr="00473512">
              <w:rPr>
                <w:rFonts w:asciiTheme="minorHAnsi" w:hAnsiTheme="minorHAnsi" w:cstheme="minorHAnsi"/>
                <w:sz w:val="22"/>
                <w:szCs w:val="22"/>
              </w:rPr>
              <w:t>/activity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4A04" w:rsidRPr="00473512">
              <w:rPr>
                <w:rFonts w:asciiTheme="minorHAnsi" w:hAnsiTheme="minorHAnsi" w:cstheme="minorHAnsi"/>
                <w:sz w:val="22"/>
                <w:szCs w:val="22"/>
              </w:rPr>
              <w:t>achieved operational impact</w:t>
            </w:r>
            <w:r w:rsidR="00880963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(i.e., on MSA members’ work environment or patient care)</w:t>
            </w:r>
          </w:p>
        </w:tc>
      </w:tr>
    </w:tbl>
    <w:p w14:paraId="5E2B3350" w14:textId="77777777" w:rsidR="007C133C" w:rsidRDefault="007C133C" w:rsidP="00E56DAC">
      <w:pPr>
        <w:spacing w:before="240"/>
        <w:jc w:val="center"/>
        <w:rPr>
          <w:b/>
        </w:rPr>
      </w:pPr>
    </w:p>
    <w:p w14:paraId="728C25F8" w14:textId="3DC3ABB8" w:rsidR="009A1EB2" w:rsidRDefault="009A1EB2" w:rsidP="009A1EB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APPENDIX C</w:t>
      </w:r>
    </w:p>
    <w:p w14:paraId="169F83D2" w14:textId="1634363C" w:rsidR="009A1EB2" w:rsidRDefault="009A1EB2" w:rsidP="009A1EB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Quality Improvement Resources</w:t>
      </w:r>
    </w:p>
    <w:p w14:paraId="6C115BB5" w14:textId="0900A4FF" w:rsidR="009A1EB2" w:rsidRPr="00934F2E" w:rsidRDefault="009A1EB2" w:rsidP="002029D4">
      <w:pPr>
        <w:rPr>
          <w:rFonts w:asciiTheme="minorHAnsi" w:hAnsiTheme="minorHAnsi" w:cstheme="minorHAnsi"/>
          <w:bCs/>
          <w:sz w:val="16"/>
          <w:szCs w:val="16"/>
        </w:rPr>
      </w:pPr>
    </w:p>
    <w:p w14:paraId="22C55AFF" w14:textId="10EF8C5B" w:rsidR="00473512" w:rsidRPr="00E56DAC" w:rsidRDefault="002862CB" w:rsidP="00676EA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/>
          <w:iCs/>
          <w:sz w:val="22"/>
          <w:szCs w:val="24"/>
        </w:rPr>
      </w:pPr>
      <w:r w:rsidRPr="00E56DAC">
        <w:rPr>
          <w:rFonts w:asciiTheme="minorHAnsi" w:hAnsiTheme="minorHAnsi" w:cstheme="minorHAnsi"/>
          <w:b/>
          <w:i/>
          <w:iCs/>
          <w:sz w:val="22"/>
          <w:szCs w:val="24"/>
        </w:rPr>
        <w:t>Learning o</w:t>
      </w:r>
      <w:r w:rsidR="00473512" w:rsidRPr="00E56DAC">
        <w:rPr>
          <w:rFonts w:asciiTheme="minorHAnsi" w:hAnsiTheme="minorHAnsi" w:cstheme="minorHAnsi"/>
          <w:b/>
          <w:i/>
          <w:iCs/>
          <w:sz w:val="22"/>
          <w:szCs w:val="24"/>
        </w:rPr>
        <w:t>pportunities:</w:t>
      </w:r>
    </w:p>
    <w:p w14:paraId="4E5A5FB5" w14:textId="14DE7C3B" w:rsidR="00473512" w:rsidRPr="00473512" w:rsidRDefault="00D035D3" w:rsidP="0047351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hyperlink r:id="rId13" w:history="1">
        <w:r>
          <w:rPr>
            <w:rStyle w:val="Hyperlink"/>
            <w:rFonts w:asciiTheme="minorHAnsi" w:hAnsiTheme="minorHAnsi" w:cstheme="minorHAnsi"/>
            <w:b/>
            <w:sz w:val="22"/>
            <w:szCs w:val="24"/>
          </w:rPr>
          <w:t>SSC’s Physician Quality Improvement (P</w:t>
        </w:r>
        <w:r w:rsidR="00473512" w:rsidRPr="00473512">
          <w:rPr>
            <w:rStyle w:val="Hyperlink"/>
            <w:rFonts w:asciiTheme="minorHAnsi" w:hAnsiTheme="minorHAnsi" w:cstheme="minorHAnsi"/>
            <w:b/>
            <w:sz w:val="22"/>
            <w:szCs w:val="24"/>
          </w:rPr>
          <w:t>QI</w:t>
        </w:r>
        <w:r>
          <w:rPr>
            <w:rStyle w:val="Hyperlink"/>
            <w:rFonts w:asciiTheme="minorHAnsi" w:hAnsiTheme="minorHAnsi" w:cstheme="minorHAnsi"/>
            <w:b/>
            <w:sz w:val="22"/>
            <w:szCs w:val="24"/>
          </w:rPr>
          <w:t>)</w:t>
        </w:r>
        <w:r w:rsidR="00473512" w:rsidRPr="00473512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Level 1 Training</w:t>
        </w:r>
      </w:hyperlink>
      <w:r w:rsidR="00473512">
        <w:rPr>
          <w:rFonts w:asciiTheme="minorHAnsi" w:hAnsiTheme="minorHAnsi" w:cstheme="minorHAnsi"/>
          <w:bCs/>
          <w:sz w:val="22"/>
          <w:szCs w:val="24"/>
        </w:rPr>
        <w:t xml:space="preserve"> (introductory self-paced online learning</w:t>
      </w:r>
      <w:r w:rsidR="00E56DAC">
        <w:rPr>
          <w:rFonts w:asciiTheme="minorHAnsi" w:hAnsiTheme="minorHAnsi" w:cstheme="minorHAnsi"/>
          <w:bCs/>
          <w:sz w:val="22"/>
          <w:szCs w:val="24"/>
        </w:rPr>
        <w:t xml:space="preserve"> on IHI Open School</w:t>
      </w:r>
      <w:r w:rsidR="00473512">
        <w:rPr>
          <w:rFonts w:asciiTheme="minorHAnsi" w:hAnsiTheme="minorHAnsi" w:cstheme="minorHAnsi"/>
          <w:bCs/>
          <w:sz w:val="22"/>
          <w:szCs w:val="24"/>
        </w:rPr>
        <w:t>; 5 hours of sessional funding available</w:t>
      </w:r>
      <w:r w:rsidR="002E0164">
        <w:rPr>
          <w:rFonts w:asciiTheme="minorHAnsi" w:hAnsiTheme="minorHAnsi" w:cstheme="minorHAnsi"/>
          <w:bCs/>
          <w:sz w:val="22"/>
          <w:szCs w:val="24"/>
        </w:rPr>
        <w:t xml:space="preserve"> for physicians</w:t>
      </w:r>
      <w:r w:rsidR="00473512">
        <w:rPr>
          <w:rFonts w:asciiTheme="minorHAnsi" w:hAnsiTheme="minorHAnsi" w:cstheme="minorHAnsi"/>
          <w:bCs/>
          <w:sz w:val="22"/>
          <w:szCs w:val="24"/>
        </w:rPr>
        <w:t>)</w:t>
      </w:r>
      <w:r w:rsidR="00473512" w:rsidRPr="00473512">
        <w:rPr>
          <w:rFonts w:asciiTheme="minorHAnsi" w:hAnsiTheme="minorHAnsi" w:cstheme="minorHAnsi"/>
          <w:bCs/>
          <w:sz w:val="22"/>
          <w:szCs w:val="24"/>
        </w:rPr>
        <w:t xml:space="preserve"> </w:t>
      </w:r>
    </w:p>
    <w:p w14:paraId="4A33A479" w14:textId="11BD9A26" w:rsidR="00473512" w:rsidRPr="00473512" w:rsidRDefault="00473512" w:rsidP="0047351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hyperlink r:id="rId14" w:history="1">
        <w:r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Other</w:t>
        </w:r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SSC</w:t>
        </w:r>
        <w:r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PQI </w:t>
        </w:r>
        <w:r w:rsidR="00D035D3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training</w:t>
        </w:r>
      </w:hyperlink>
      <w:r>
        <w:rPr>
          <w:rFonts w:asciiTheme="minorHAnsi" w:hAnsiTheme="minorHAnsi" w:cstheme="minorHAnsi"/>
          <w:bCs/>
          <w:sz w:val="22"/>
          <w:szCs w:val="24"/>
        </w:rPr>
        <w:t xml:space="preserve"> (Level 2</w:t>
      </w:r>
      <w:r w:rsidR="00D035D3">
        <w:rPr>
          <w:rFonts w:asciiTheme="minorHAnsi" w:hAnsiTheme="minorHAnsi" w:cstheme="minorHAnsi"/>
          <w:bCs/>
          <w:sz w:val="22"/>
          <w:szCs w:val="24"/>
        </w:rPr>
        <w:t xml:space="preserve">, </w:t>
      </w:r>
      <w:r>
        <w:rPr>
          <w:rFonts w:asciiTheme="minorHAnsi" w:hAnsiTheme="minorHAnsi" w:cstheme="minorHAnsi"/>
          <w:bCs/>
          <w:sz w:val="22"/>
          <w:szCs w:val="24"/>
        </w:rPr>
        <w:t>3, advanced</w:t>
      </w:r>
      <w:r w:rsidR="00D035D3">
        <w:rPr>
          <w:rFonts w:asciiTheme="minorHAnsi" w:hAnsiTheme="minorHAnsi" w:cstheme="minorHAnsi"/>
          <w:bCs/>
          <w:sz w:val="22"/>
          <w:szCs w:val="24"/>
        </w:rPr>
        <w:t>; sessional funding available</w:t>
      </w:r>
      <w:r w:rsidR="002E0164">
        <w:rPr>
          <w:rFonts w:asciiTheme="minorHAnsi" w:hAnsiTheme="minorHAnsi" w:cstheme="minorHAnsi"/>
          <w:bCs/>
          <w:sz w:val="22"/>
          <w:szCs w:val="24"/>
        </w:rPr>
        <w:t xml:space="preserve"> for physicians</w:t>
      </w:r>
      <w:r w:rsidR="00D035D3">
        <w:rPr>
          <w:rFonts w:asciiTheme="minorHAnsi" w:hAnsiTheme="minorHAnsi" w:cstheme="minorHAnsi"/>
          <w:bCs/>
          <w:sz w:val="22"/>
          <w:szCs w:val="24"/>
        </w:rPr>
        <w:t>)</w:t>
      </w:r>
    </w:p>
    <w:bookmarkStart w:id="2" w:name="AppendixC"/>
    <w:p w14:paraId="4E0C040C" w14:textId="07F6B827" w:rsidR="00473512" w:rsidRDefault="00473512" w:rsidP="00171E34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begin"/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instrText xml:space="preserve"> HYPERLINK "https://c0abr823.caspio.com/dp/1c9f50004e48ed50f0ee4d208816" </w:instrText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separate"/>
      </w:r>
      <w:r w:rsidRPr="00473512">
        <w:rPr>
          <w:rStyle w:val="Hyperlink"/>
          <w:rFonts w:asciiTheme="minorHAnsi" w:hAnsiTheme="minorHAnsi" w:cstheme="minorHAnsi"/>
          <w:b/>
          <w:bCs/>
          <w:sz w:val="22"/>
          <w:szCs w:val="24"/>
        </w:rPr>
        <w:t>The Exchange project directory</w:t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end"/>
      </w:r>
    </w:p>
    <w:p w14:paraId="6B486F1E" w14:textId="49548514" w:rsidR="00473512" w:rsidRPr="00E56DAC" w:rsidRDefault="00473512" w:rsidP="00DA24D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</w:rPr>
      </w:pPr>
      <w:r w:rsidRPr="00E56DAC">
        <w:rPr>
          <w:rFonts w:asciiTheme="minorHAnsi" w:hAnsiTheme="minorHAnsi" w:cstheme="minorHAnsi"/>
          <w:b/>
        </w:rPr>
        <w:br w:type="page"/>
      </w:r>
    </w:p>
    <w:p w14:paraId="1C57B771" w14:textId="55FD2384" w:rsidR="007C133C" w:rsidRPr="00042407" w:rsidRDefault="009A1EB2" w:rsidP="007C13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</w:t>
      </w:r>
      <w:r w:rsidR="00977E4C">
        <w:rPr>
          <w:rFonts w:asciiTheme="minorHAnsi" w:hAnsiTheme="minorHAnsi" w:cstheme="minorHAnsi"/>
          <w:b/>
        </w:rPr>
        <w:t xml:space="preserve">PPENDIX </w:t>
      </w:r>
      <w:r>
        <w:rPr>
          <w:rFonts w:asciiTheme="minorHAnsi" w:hAnsiTheme="minorHAnsi" w:cstheme="minorHAnsi"/>
          <w:b/>
        </w:rPr>
        <w:t>D</w:t>
      </w:r>
    </w:p>
    <w:bookmarkEnd w:id="2"/>
    <w:p w14:paraId="6715B3C6" w14:textId="77777777" w:rsidR="007C133C" w:rsidRPr="00042407" w:rsidRDefault="007C133C" w:rsidP="007C133C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2270D16" w14:textId="4E0B3CAB" w:rsidR="00EC15B8" w:rsidRPr="00042407" w:rsidRDefault="00517F5D" w:rsidP="00042407">
      <w:pPr>
        <w:jc w:val="center"/>
        <w:rPr>
          <w:rFonts w:asciiTheme="minorHAnsi" w:hAnsiTheme="minorHAnsi" w:cstheme="minorHAnsi"/>
          <w:b/>
          <w:sz w:val="28"/>
        </w:rPr>
      </w:pPr>
      <w:r w:rsidRPr="00042407">
        <w:rPr>
          <w:rFonts w:asciiTheme="minorHAnsi" w:hAnsiTheme="minorHAnsi" w:cstheme="minorHAnsi"/>
          <w:b/>
          <w:sz w:val="28"/>
        </w:rPr>
        <w:t>MSA Working Group</w:t>
      </w:r>
      <w:r w:rsidR="00977E4C" w:rsidRPr="00042407">
        <w:rPr>
          <w:rFonts w:asciiTheme="minorHAnsi" w:hAnsiTheme="minorHAnsi" w:cstheme="minorHAnsi"/>
          <w:b/>
          <w:sz w:val="28"/>
        </w:rPr>
        <w:t xml:space="preserve"> Engagement Activity</w:t>
      </w:r>
      <w:r w:rsidRPr="00042407">
        <w:rPr>
          <w:rFonts w:asciiTheme="minorHAnsi" w:hAnsiTheme="minorHAnsi" w:cstheme="minorHAnsi"/>
          <w:b/>
          <w:sz w:val="28"/>
        </w:rPr>
        <w:t xml:space="preserve"> Assessment</w:t>
      </w:r>
    </w:p>
    <w:p w14:paraId="1524D202" w14:textId="77777777" w:rsidR="00977E4C" w:rsidRPr="00042407" w:rsidRDefault="00977E4C" w:rsidP="00042407">
      <w:pPr>
        <w:jc w:val="center"/>
        <w:rPr>
          <w:rFonts w:asciiTheme="minorHAnsi" w:hAnsiTheme="minorHAnsi" w:cstheme="minorHAnsi"/>
          <w:b/>
          <w:sz w:val="12"/>
        </w:rPr>
      </w:pPr>
    </w:p>
    <w:p w14:paraId="7E46E4E8" w14:textId="0DB866DD" w:rsidR="002E2AAF" w:rsidRPr="00E56DAC" w:rsidRDefault="002E2AAF" w:rsidP="002E2AAF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 xml:space="preserve">The assessment criteria below can be used by the Working Group to assess funding proposals, </w:t>
      </w:r>
      <w:r w:rsidR="00171E34"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>and</w:t>
      </w:r>
      <w:r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 xml:space="preserve"> by the applicant as a guide to tailor their proposal.</w:t>
      </w:r>
    </w:p>
    <w:tbl>
      <w:tblPr>
        <w:tblW w:w="5583" w:type="pc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E2AAF" w:rsidRPr="00977E4C" w14:paraId="2A71E017" w14:textId="77777777" w:rsidTr="00EE643A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hideMark/>
          </w:tcPr>
          <w:p w14:paraId="00C897BD" w14:textId="04230156" w:rsidR="002E2AAF" w:rsidRPr="00042407" w:rsidRDefault="002E2AAF" w:rsidP="00042407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 w:rsidRPr="00042407"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Assessment Criteria</w:t>
            </w:r>
          </w:p>
        </w:tc>
      </w:tr>
    </w:tbl>
    <w:p w14:paraId="3D673D63" w14:textId="2649B717" w:rsidR="00977E4C" w:rsidRDefault="00977E4C" w:rsidP="00EE643A">
      <w:pPr>
        <w:rPr>
          <w:rFonts w:ascii="Calibri" w:hAnsi="Calibri" w:cs="Calibri"/>
        </w:rPr>
      </w:pPr>
      <w:r w:rsidRPr="00042407">
        <w:rPr>
          <w:rFonts w:asciiTheme="minorHAnsi" w:hAnsiTheme="minorHAnsi" w:cs="Calibri"/>
          <w:szCs w:val="20"/>
          <w:lang w:val="en-CA"/>
        </w:rPr>
        <w:t xml:space="preserve">Please rank the proposed activity on a 1-5 Likert scale, with </w:t>
      </w:r>
      <w:r w:rsidRPr="004652F7">
        <w:rPr>
          <w:rFonts w:asciiTheme="minorHAnsi" w:hAnsiTheme="minorHAnsi" w:cs="Calibri"/>
          <w:i/>
          <w:szCs w:val="20"/>
          <w:lang w:val="en-CA"/>
        </w:rPr>
        <w:t xml:space="preserve">1 </w:t>
      </w:r>
      <w:r w:rsidR="004652F7" w:rsidRPr="004652F7">
        <w:rPr>
          <w:rFonts w:asciiTheme="minorHAnsi" w:hAnsiTheme="minorHAnsi" w:cs="Calibri"/>
          <w:i/>
          <w:szCs w:val="20"/>
          <w:lang w:val="en-CA"/>
        </w:rPr>
        <w:t>–</w:t>
      </w:r>
      <w:r w:rsidRPr="00042407">
        <w:rPr>
          <w:rFonts w:asciiTheme="minorHAnsi" w:hAnsiTheme="minorHAnsi" w:cs="Calibri"/>
          <w:szCs w:val="20"/>
          <w:lang w:val="en-CA"/>
        </w:rPr>
        <w:t xml:space="preserve"> </w:t>
      </w:r>
      <w:r w:rsidRPr="00042407">
        <w:rPr>
          <w:rFonts w:asciiTheme="minorHAnsi" w:hAnsiTheme="minorHAnsi" w:cs="Calibri"/>
          <w:i/>
          <w:szCs w:val="20"/>
          <w:lang w:val="en-CA"/>
        </w:rPr>
        <w:t>not</w:t>
      </w:r>
      <w:r w:rsidR="004652F7">
        <w:rPr>
          <w:rFonts w:asciiTheme="minorHAnsi" w:hAnsiTheme="minorHAnsi" w:cs="Calibri"/>
          <w:i/>
          <w:szCs w:val="20"/>
          <w:lang w:val="en-CA"/>
        </w:rPr>
        <w:t xml:space="preserve"> </w:t>
      </w:r>
      <w:r w:rsidRPr="00042407">
        <w:rPr>
          <w:rFonts w:asciiTheme="minorHAnsi" w:hAnsiTheme="minorHAnsi" w:cs="Calibri"/>
          <w:i/>
          <w:szCs w:val="20"/>
          <w:lang w:val="en-CA"/>
        </w:rPr>
        <w:t>at all</w:t>
      </w:r>
      <w:r w:rsidRPr="00042407">
        <w:rPr>
          <w:rFonts w:asciiTheme="minorHAnsi" w:hAnsiTheme="minorHAnsi" w:cs="Calibri"/>
          <w:szCs w:val="20"/>
          <w:lang w:val="en-CA"/>
        </w:rPr>
        <w:t xml:space="preserve"> and 5 – </w:t>
      </w:r>
      <w:r w:rsidRPr="00042407">
        <w:rPr>
          <w:rFonts w:asciiTheme="minorHAnsi" w:hAnsiTheme="minorHAnsi" w:cs="Calibri"/>
          <w:i/>
          <w:szCs w:val="20"/>
          <w:lang w:val="en-CA"/>
        </w:rPr>
        <w:t>very much so</w:t>
      </w:r>
    </w:p>
    <w:p w14:paraId="7E2C3021" w14:textId="090DD910" w:rsidR="002E2AAF" w:rsidRPr="00042407" w:rsidRDefault="002E2AAF">
      <w:pPr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10455" w:type="dxa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  <w:gridCol w:w="324"/>
        <w:gridCol w:w="324"/>
        <w:gridCol w:w="324"/>
        <w:gridCol w:w="324"/>
        <w:gridCol w:w="324"/>
      </w:tblGrid>
      <w:tr w:rsidR="00977E4C" w:rsidRPr="00A25C9F" w14:paraId="63C3D05C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0B7" w14:textId="3F048718" w:rsidR="00977E4C" w:rsidRPr="00042407" w:rsidRDefault="00977E4C" w:rsidP="00EE643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1" w:after="0" w:line="264" w:lineRule="exact"/>
              <w:ind w:left="558" w:right="26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IMPACT: Will this activity </w:t>
            </w:r>
            <w:r w:rsidRPr="00042407">
              <w:rPr>
                <w:rFonts w:asciiTheme="minorHAnsi" w:eastAsia="Times New Roman" w:hAnsiTheme="minorHAnsi" w:cstheme="minorHAnsi"/>
                <w:sz w:val="22"/>
              </w:rPr>
              <w:t>influence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positive change for the medical staff’s work environment or patient care?</w:t>
            </w:r>
          </w:p>
          <w:p w14:paraId="67C0712D" w14:textId="3B79F86F" w:rsidR="00977E4C" w:rsidRPr="00042407" w:rsidRDefault="00977E4C" w:rsidP="00EE643A">
            <w:pPr>
              <w:ind w:left="558" w:righ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6D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59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DC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56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5F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72B41FDA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62" w14:textId="49012C09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IMPACT: Does this activity aim to better understand a problem / issue at the facility?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43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FE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D50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47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65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30255922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124" w14:textId="7D5CEFE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TRUST: Does this activity foster meaningful interactions (e.g., trust, transparency, and respect) between physicians or between physicians and health authority </w:t>
            </w:r>
            <w:r w:rsidR="00A76B1A">
              <w:rPr>
                <w:rFonts w:asciiTheme="minorHAnsi" w:hAnsiTheme="minorHAnsi" w:cstheme="minorHAnsi"/>
                <w:sz w:val="22"/>
              </w:rPr>
              <w:t>partners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?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7C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20F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A90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A3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40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79434628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458" w14:textId="69E9B1C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PHYSICIAN SUPPORT: Is this activity supported by a broad spectrum of physicians at this site (e.g., multiple departments, multiple disciplines)? 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96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781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FD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CA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AE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EA006F" w:rsidRPr="00A25C9F" w14:paraId="687599AB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1C1" w14:textId="18B7A9F5" w:rsidR="00EA006F" w:rsidRPr="00042407" w:rsidRDefault="00EA006F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PHYSICIAN SUPPORT: H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as the Lead or </w:t>
            </w:r>
            <w:r w:rsidR="00171E34">
              <w:rPr>
                <w:rFonts w:asciiTheme="minorHAnsi" w:hAnsiTheme="minorHAnsi" w:cstheme="minorHAnsi"/>
                <w:sz w:val="22"/>
              </w:rPr>
              <w:t xml:space="preserve">MSA </w:t>
            </w:r>
            <w:r w:rsidR="009D603B">
              <w:rPr>
                <w:rFonts w:asciiTheme="minorHAnsi" w:hAnsiTheme="minorHAnsi" w:cstheme="minorHAnsi"/>
                <w:sz w:val="22"/>
              </w:rPr>
              <w:t>a</w:t>
            </w:r>
            <w:r w:rsidR="00171E34">
              <w:rPr>
                <w:rFonts w:asciiTheme="minorHAnsi" w:hAnsiTheme="minorHAnsi" w:cstheme="minorHAnsi"/>
                <w:sz w:val="22"/>
              </w:rPr>
              <w:t xml:space="preserve">dministrator </w:t>
            </w:r>
            <w:r>
              <w:rPr>
                <w:rFonts w:asciiTheme="minorHAnsi" w:hAnsiTheme="minorHAnsi" w:cstheme="minorHAnsi"/>
                <w:sz w:val="22"/>
              </w:rPr>
              <w:t xml:space="preserve">scanned the Site Engagement </w:t>
            </w:r>
            <w:r w:rsidR="003C74D6">
              <w:rPr>
                <w:rFonts w:asciiTheme="minorHAnsi" w:hAnsiTheme="minorHAnsi" w:cstheme="minorHAnsi"/>
                <w:sz w:val="22"/>
              </w:rPr>
              <w:t>Activity Tracker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(SEAT) </w:t>
            </w:r>
            <w:r>
              <w:rPr>
                <w:rFonts w:asciiTheme="minorHAnsi" w:hAnsiTheme="minorHAnsi" w:cstheme="minorHAnsi"/>
                <w:sz w:val="22"/>
              </w:rPr>
              <w:t>Database for similar projects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 to leverage</w:t>
            </w:r>
            <w:r>
              <w:rPr>
                <w:rFonts w:asciiTheme="minorHAnsi" w:hAnsiTheme="minorHAnsi" w:cstheme="minorHAnsi"/>
                <w:sz w:val="22"/>
              </w:rPr>
              <w:t xml:space="preserve"> learnings and 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seek out </w:t>
            </w:r>
            <w:r>
              <w:rPr>
                <w:rFonts w:asciiTheme="minorHAnsi" w:hAnsiTheme="minorHAnsi" w:cstheme="minorHAnsi"/>
                <w:sz w:val="22"/>
              </w:rPr>
              <w:t xml:space="preserve">opportunities to </w:t>
            </w:r>
            <w:r w:rsidR="003C74D6">
              <w:rPr>
                <w:rFonts w:asciiTheme="minorHAnsi" w:hAnsiTheme="minorHAnsi" w:cstheme="minorHAnsi"/>
                <w:sz w:val="22"/>
              </w:rPr>
              <w:t>engage</w:t>
            </w:r>
            <w:r>
              <w:rPr>
                <w:rFonts w:asciiTheme="minorHAnsi" w:hAnsiTheme="minorHAnsi" w:cstheme="minorHAnsi"/>
                <w:sz w:val="22"/>
              </w:rPr>
              <w:t xml:space="preserve"> with other </w:t>
            </w:r>
            <w:r w:rsidR="00090C93">
              <w:rPr>
                <w:rFonts w:asciiTheme="minorHAnsi" w:hAnsiTheme="minorHAnsi" w:cstheme="minorHAnsi"/>
                <w:sz w:val="22"/>
              </w:rPr>
              <w:t>Physician Leads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C74D6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if applicable</w:t>
            </w:r>
            <w:r w:rsidR="003C74D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?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282" w14:textId="4A9E5AA7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417" w14:textId="0374B8AF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F68" w14:textId="0C9ACA93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5BB" w14:textId="1E339FD6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5AE" w14:textId="788B0382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32CE446F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859" w14:textId="03D4CD0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OWNERSHIP: Is this activity locally relevant?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61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54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E7C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EC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04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21035C57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  <w:tcBorders>
              <w:top w:val="single" w:sz="4" w:space="0" w:color="auto"/>
            </w:tcBorders>
          </w:tcPr>
          <w:p w14:paraId="7DBCABC7" w14:textId="51666E5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OWNERSHIP: Is the MSA the appropriate funding source for this activity?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4A16FA1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6E85F81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248B3DC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0CCD065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3078AFF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F6D1626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18FA45A2" w14:textId="4EDCCED9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HEALTH AUTHORITY SUPPORT (IF APPLICABLE): Does this activity have health authority support (e.g., health authority sponsor or funding/in-kind commitment)?</w:t>
            </w:r>
          </w:p>
        </w:tc>
        <w:tc>
          <w:tcPr>
            <w:tcW w:w="324" w:type="dxa"/>
          </w:tcPr>
          <w:p w14:paraId="544E0B0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5109E7B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040ACE4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2D97D36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3496FCC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C91B95A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42B69B52" w14:textId="6A9EDE25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HEALTH AUTHORITY SUPPORT (IF APPLICABLE): If the engagement activity is in collaboration with the </w:t>
            </w:r>
            <w:r w:rsidR="00171E34">
              <w:rPr>
                <w:rFonts w:asciiTheme="minorHAnsi" w:hAnsiTheme="minorHAnsi" w:cstheme="minorHAnsi"/>
                <w:sz w:val="22"/>
              </w:rPr>
              <w:t>h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ealth </w:t>
            </w:r>
            <w:r w:rsidR="00171E34">
              <w:rPr>
                <w:rFonts w:asciiTheme="minorHAnsi" w:hAnsiTheme="minorHAnsi" w:cstheme="minorHAnsi"/>
                <w:sz w:val="22"/>
              </w:rPr>
              <w:t>a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uthority, has the Lead or </w:t>
            </w:r>
            <w:r w:rsidR="00171E34">
              <w:rPr>
                <w:rFonts w:asciiTheme="minorHAnsi" w:hAnsiTheme="minorHAnsi" w:cstheme="minorHAnsi"/>
                <w:sz w:val="22"/>
              </w:rPr>
              <w:t xml:space="preserve">MSA </w:t>
            </w:r>
            <w:r w:rsidR="009D603B">
              <w:rPr>
                <w:rFonts w:asciiTheme="minorHAnsi" w:hAnsiTheme="minorHAnsi" w:cstheme="minorHAnsi"/>
                <w:sz w:val="22"/>
              </w:rPr>
              <w:t>a</w:t>
            </w:r>
            <w:r w:rsidR="00171E34">
              <w:rPr>
                <w:rFonts w:asciiTheme="minorHAnsi" w:hAnsiTheme="minorHAnsi" w:cstheme="minorHAnsi"/>
                <w:sz w:val="22"/>
              </w:rPr>
              <w:t>dministrator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discussed and aligned project</w:t>
            </w:r>
            <w:r w:rsidR="009659F9">
              <w:rPr>
                <w:rFonts w:asciiTheme="minorHAnsi" w:hAnsiTheme="minorHAnsi" w:cstheme="minorHAnsi"/>
                <w:sz w:val="22"/>
              </w:rPr>
              <w:t>/activity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timelines and milestones with them?</w:t>
            </w:r>
          </w:p>
          <w:p w14:paraId="36F762D5" w14:textId="77777777" w:rsidR="00977E4C" w:rsidRPr="00042407" w:rsidRDefault="00977E4C" w:rsidP="00EE643A">
            <w:pPr>
              <w:ind w:left="558" w:righ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</w:tcPr>
          <w:p w14:paraId="4B97539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076F2D11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F208AC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2E79484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7DD62D3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6D09DA59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1D807CDA" w14:textId="7D1BBC57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ACCOUNTABILITY:  Would the MSA be able to publicly defend the proposed initiative as an appropriate use of public funding?  </w:t>
            </w:r>
          </w:p>
        </w:tc>
        <w:tc>
          <w:tcPr>
            <w:tcW w:w="324" w:type="dxa"/>
          </w:tcPr>
          <w:p w14:paraId="654271C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41142DDF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3E30958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68E5743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45A8852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4965F92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2E0A81B8" w14:textId="11A27448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Memorandum of Understanding (MOU) ALIGNMENT: Does the activity align with the MOU objectives</w:t>
            </w:r>
            <w:r w:rsidR="00BA2E64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2"/>
            </w:r>
            <w:r w:rsidRPr="00042407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324" w:type="dxa"/>
          </w:tcPr>
          <w:p w14:paraId="641F2D3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1B16416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3FD76BD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465056F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13252F5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07C019A8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7DD2FA4" w14:textId="7DF84553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lastRenderedPageBreak/>
              <w:t xml:space="preserve">SUSTAINABILITY: If required, is the proposed initiative able to stand on its own without continued sustainment funding?   </w:t>
            </w:r>
          </w:p>
        </w:tc>
        <w:tc>
          <w:tcPr>
            <w:tcW w:w="324" w:type="dxa"/>
          </w:tcPr>
          <w:p w14:paraId="2B798AFC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70D5A84E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FA6B278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4919826E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72AD91D2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5CB008FD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FA4F8F3" w14:textId="38BF7F76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FEASIBILITY: Is this activity feasible based on budget, proposed staff support, expe</w:t>
            </w:r>
            <w:r w:rsidR="004652F7">
              <w:rPr>
                <w:rFonts w:asciiTheme="minorHAnsi" w:hAnsiTheme="minorHAnsi" w:cstheme="minorHAnsi"/>
                <w:sz w:val="22"/>
              </w:rPr>
              <w:t>cted outcome and deliverables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?  </w:t>
            </w:r>
          </w:p>
        </w:tc>
        <w:tc>
          <w:tcPr>
            <w:tcW w:w="324" w:type="dxa"/>
          </w:tcPr>
          <w:p w14:paraId="26EF87F4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4E3F50EA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6E100077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76EEBEC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401ABC21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B9CCF06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855CB4B" w14:textId="4B109CB2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ASSESSMENT: Does this activity identify a plan for measuring success?</w:t>
            </w:r>
          </w:p>
        </w:tc>
        <w:tc>
          <w:tcPr>
            <w:tcW w:w="324" w:type="dxa"/>
          </w:tcPr>
          <w:p w14:paraId="3E64DFFA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3EF14A98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9C77BB7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04E1F4C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6B78FD5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</w:tbl>
    <w:p w14:paraId="1EDD64D0" w14:textId="77777777" w:rsidR="00760006" w:rsidRDefault="00760006" w:rsidP="009659F9">
      <w:pPr>
        <w:pStyle w:val="TableParagraph"/>
        <w:spacing w:before="9"/>
        <w:ind w:left="0"/>
        <w:jc w:val="right"/>
        <w:rPr>
          <w:rFonts w:ascii="Calibri" w:hAnsi="Calibri" w:cs="Calibri"/>
          <w:b/>
          <w:sz w:val="24"/>
          <w:szCs w:val="20"/>
          <w:lang w:val="en-CA"/>
        </w:rPr>
      </w:pPr>
    </w:p>
    <w:p w14:paraId="2D411BEF" w14:textId="123EC276" w:rsidR="00537876" w:rsidRPr="000337C4" w:rsidRDefault="00537876" w:rsidP="009659F9">
      <w:pPr>
        <w:pStyle w:val="TableParagraph"/>
        <w:spacing w:before="9"/>
        <w:ind w:left="0"/>
        <w:jc w:val="right"/>
        <w:rPr>
          <w:rFonts w:ascii="Calibri" w:hAnsi="Calibri" w:cs="Calibri"/>
        </w:rPr>
      </w:pPr>
      <w:r w:rsidRPr="00042407">
        <w:rPr>
          <w:rFonts w:ascii="Calibri" w:hAnsi="Calibri" w:cs="Calibri"/>
          <w:b/>
          <w:sz w:val="24"/>
          <w:szCs w:val="20"/>
          <w:lang w:val="en-CA"/>
        </w:rPr>
        <w:t>Total score:              /</w:t>
      </w:r>
      <w:r w:rsidR="00F469C8">
        <w:rPr>
          <w:rFonts w:ascii="Calibri" w:hAnsi="Calibri" w:cs="Calibri"/>
          <w:b/>
          <w:sz w:val="24"/>
          <w:szCs w:val="20"/>
          <w:lang w:val="en-CA"/>
        </w:rPr>
        <w:t>70</w:t>
      </w:r>
    </w:p>
    <w:sectPr w:rsidR="00537876" w:rsidRPr="000337C4" w:rsidSect="001D6E96">
      <w:pgSz w:w="12240" w:h="15840"/>
      <w:pgMar w:top="1418" w:right="1440" w:bottom="1008" w:left="1440" w:header="70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296B" w14:textId="77777777" w:rsidR="00923B25" w:rsidRDefault="00923B25" w:rsidP="00353423">
      <w:r>
        <w:separator/>
      </w:r>
    </w:p>
  </w:endnote>
  <w:endnote w:type="continuationSeparator" w:id="0">
    <w:p w14:paraId="5160CE9D" w14:textId="77777777" w:rsidR="00923B25" w:rsidRDefault="00923B25" w:rsidP="003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0648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D432F84" w14:textId="54938268" w:rsidR="006A2257" w:rsidRPr="008A3C01" w:rsidRDefault="006A2257">
        <w:pPr>
          <w:pStyle w:val="Footer"/>
          <w:jc w:val="right"/>
          <w:rPr>
            <w:rFonts w:asciiTheme="minorHAnsi" w:hAnsiTheme="minorHAnsi" w:cstheme="minorHAnsi"/>
          </w:rPr>
        </w:pPr>
        <w:r w:rsidRPr="008A3C01">
          <w:rPr>
            <w:rFonts w:asciiTheme="minorHAnsi" w:hAnsiTheme="minorHAnsi" w:cstheme="minorHAnsi"/>
          </w:rPr>
          <w:fldChar w:fldCharType="begin"/>
        </w:r>
        <w:r w:rsidRPr="008A3C01">
          <w:rPr>
            <w:rFonts w:asciiTheme="minorHAnsi" w:hAnsiTheme="minorHAnsi" w:cstheme="minorHAnsi"/>
          </w:rPr>
          <w:instrText xml:space="preserve"> PAGE   \* MERGEFORMAT </w:instrText>
        </w:r>
        <w:r w:rsidRPr="008A3C01">
          <w:rPr>
            <w:rFonts w:asciiTheme="minorHAnsi" w:hAnsiTheme="minorHAnsi" w:cstheme="minorHAnsi"/>
          </w:rPr>
          <w:fldChar w:fldCharType="separate"/>
        </w:r>
        <w:r w:rsidR="00760006">
          <w:rPr>
            <w:rFonts w:asciiTheme="minorHAnsi" w:hAnsiTheme="minorHAnsi" w:cstheme="minorHAnsi"/>
            <w:noProof/>
          </w:rPr>
          <w:t>2</w:t>
        </w:r>
        <w:r w:rsidRPr="008A3C0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D541B3D" w14:textId="77777777" w:rsidR="006A2257" w:rsidRDefault="006A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4922" w14:textId="77777777" w:rsidR="00923B25" w:rsidRDefault="00923B25" w:rsidP="00353423">
      <w:r>
        <w:separator/>
      </w:r>
    </w:p>
  </w:footnote>
  <w:footnote w:type="continuationSeparator" w:id="0">
    <w:p w14:paraId="15516EE1" w14:textId="77777777" w:rsidR="00923B25" w:rsidRDefault="00923B25" w:rsidP="00353423">
      <w:r>
        <w:continuationSeparator/>
      </w:r>
    </w:p>
  </w:footnote>
  <w:footnote w:id="1">
    <w:p w14:paraId="458FC999" w14:textId="76F891D0" w:rsidR="00061081" w:rsidRPr="0030777A" w:rsidRDefault="00061081" w:rsidP="000610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0777A">
        <w:rPr>
          <w:lang w:val="en-US"/>
        </w:rPr>
        <w:t xml:space="preserve">FE expenditures must align with at </w:t>
      </w:r>
      <w:r w:rsidRPr="00503824">
        <w:rPr>
          <w:lang w:val="en-US"/>
        </w:rPr>
        <w:t xml:space="preserve">least one of the following goals of the </w:t>
      </w:r>
      <w:hyperlink r:id="rId1" w:history="1">
        <w:r w:rsidRPr="00503824">
          <w:rPr>
            <w:rStyle w:val="Hyperlink"/>
            <w:lang w:val="en-US"/>
          </w:rPr>
          <w:t>20</w:t>
        </w:r>
        <w:r w:rsidR="00503824" w:rsidRPr="00503824">
          <w:rPr>
            <w:rStyle w:val="Hyperlink"/>
            <w:lang w:val="en-US"/>
          </w:rPr>
          <w:t>22</w:t>
        </w:r>
        <w:r w:rsidRPr="00503824">
          <w:rPr>
            <w:rStyle w:val="Hyperlink"/>
            <w:lang w:val="en-US"/>
          </w:rPr>
          <w:t xml:space="preserve"> Memorandum of Understanding on Regional and Local Engagement</w:t>
        </w:r>
      </w:hyperlink>
      <w:r w:rsidRPr="00503824">
        <w:rPr>
          <w:u w:val="single"/>
          <w:lang w:val="en-US"/>
        </w:rPr>
        <w:t>:</w:t>
      </w:r>
      <w:r w:rsidRPr="0030777A">
        <w:rPr>
          <w:u w:val="single"/>
          <w:lang w:val="en-US"/>
        </w:rPr>
        <w:t xml:space="preserve"> </w:t>
      </w:r>
      <w:r w:rsidRPr="0030777A">
        <w:rPr>
          <w:lang w:val="en-US"/>
        </w:rPr>
        <w:t xml:space="preserve"> </w:t>
      </w:r>
    </w:p>
    <w:p w14:paraId="3835CC7F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improve communication and relationships among the medical staff so that their views are more effectively represented.</w:t>
      </w:r>
    </w:p>
    <w:p w14:paraId="02F2FCC8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 xml:space="preserve">To prioritize issues that significantly affect physicians and patient care. </w:t>
      </w:r>
    </w:p>
    <w:p w14:paraId="3ED83390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support medical staff contributions to the development and achievement of health authority plans and initiatives that directly affect physicians.</w:t>
      </w:r>
    </w:p>
    <w:p w14:paraId="073EE9EB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have meaningful interactions between the medical staff and health authority leaders, including physicians in formal HA medical leadership roles.</w:t>
      </w:r>
    </w:p>
    <w:p w14:paraId="13A0953F" w14:textId="77777777" w:rsidR="00061081" w:rsidRDefault="00061081" w:rsidP="00061081">
      <w:pPr>
        <w:pStyle w:val="FootnoteText"/>
        <w:rPr>
          <w:lang w:val="en-US"/>
        </w:rPr>
      </w:pPr>
    </w:p>
    <w:p w14:paraId="42F0859A" w14:textId="77777777" w:rsidR="005D17FF" w:rsidRPr="002D4171" w:rsidRDefault="005D17FF" w:rsidP="00061081">
      <w:pPr>
        <w:pStyle w:val="FootnoteText"/>
        <w:rPr>
          <w:lang w:val="en-US"/>
        </w:rPr>
      </w:pPr>
    </w:p>
  </w:footnote>
  <w:footnote w:id="2">
    <w:p w14:paraId="7B6A8769" w14:textId="1FA6A58B" w:rsidR="00BA2E64" w:rsidRPr="0030777A" w:rsidRDefault="00BA2E64" w:rsidP="00BA2E64">
      <w:pPr>
        <w:pStyle w:val="FootnoteText"/>
        <w:rPr>
          <w:lang w:val="en-US"/>
        </w:rPr>
      </w:pPr>
      <w:r w:rsidRPr="00FD014D">
        <w:rPr>
          <w:rStyle w:val="FootnoteReference"/>
          <w:sz w:val="22"/>
        </w:rPr>
        <w:footnoteRef/>
      </w:r>
      <w:r w:rsidRPr="00FD014D">
        <w:rPr>
          <w:sz w:val="22"/>
        </w:rPr>
        <w:t xml:space="preserve"> </w:t>
      </w:r>
      <w:r w:rsidRPr="0030777A">
        <w:rPr>
          <w:lang w:val="en-US"/>
        </w:rPr>
        <w:t xml:space="preserve">FE expenditures must align with at least one of the goals of </w:t>
      </w:r>
      <w:r w:rsidRPr="00503824">
        <w:rPr>
          <w:lang w:val="en-US"/>
        </w:rPr>
        <w:t xml:space="preserve">the </w:t>
      </w:r>
      <w:hyperlink r:id="rId2" w:history="1">
        <w:r w:rsidRPr="00503824">
          <w:rPr>
            <w:rStyle w:val="Hyperlink"/>
            <w:lang w:val="en-US"/>
          </w:rPr>
          <w:t>20</w:t>
        </w:r>
        <w:r w:rsidR="00503824" w:rsidRPr="00503824">
          <w:rPr>
            <w:rStyle w:val="Hyperlink"/>
            <w:lang w:val="en-US"/>
          </w:rPr>
          <w:t>22</w:t>
        </w:r>
        <w:r w:rsidRPr="00503824">
          <w:rPr>
            <w:rStyle w:val="Hyperlink"/>
            <w:lang w:val="en-US"/>
          </w:rPr>
          <w:t xml:space="preserve"> Me</w:t>
        </w:r>
        <w:r w:rsidRPr="00503824">
          <w:rPr>
            <w:rStyle w:val="Hyperlink"/>
            <w:lang w:val="en-US"/>
          </w:rPr>
          <w:t>m</w:t>
        </w:r>
        <w:r w:rsidRPr="00503824">
          <w:rPr>
            <w:rStyle w:val="Hyperlink"/>
            <w:lang w:val="en-US"/>
          </w:rPr>
          <w:t>orandum of Understanding on Regional and Local Engagement</w:t>
        </w:r>
      </w:hyperlink>
    </w:p>
    <w:p w14:paraId="2053B950" w14:textId="569BC485" w:rsidR="00BA2E64" w:rsidRPr="00FD014D" w:rsidRDefault="00BA2E6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A5EE" w14:textId="6B14F258" w:rsidR="00353423" w:rsidRDefault="00353423">
    <w:pPr>
      <w:pStyle w:val="Header"/>
      <w:rPr>
        <w:rFonts w:asciiTheme="majorHAnsi" w:eastAsiaTheme="majorEastAsia" w:hAnsiTheme="majorHAnsi" w:cstheme="majorBidi"/>
        <w:b/>
        <w:bCs/>
        <w:caps/>
        <w:color w:val="AEAAAA" w:themeColor="background2" w:themeShade="BF"/>
        <w:sz w:val="28"/>
        <w:szCs w:val="28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B629708" wp14:editId="1FB5DDC3">
          <wp:simplePos x="0" y="0"/>
          <wp:positionH relativeFrom="column">
            <wp:posOffset>-442595</wp:posOffset>
          </wp:positionH>
          <wp:positionV relativeFrom="paragraph">
            <wp:posOffset>-33020</wp:posOffset>
          </wp:positionV>
          <wp:extent cx="2635778" cy="673100"/>
          <wp:effectExtent l="0" t="0" r="6350" b="0"/>
          <wp:wrapNone/>
          <wp:docPr id="1915659245" name="Picture 19156592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778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</w:t>
    </w:r>
    <w:r w:rsidR="006113AB">
      <w:tab/>
    </w:r>
    <w:r w:rsidR="006113AB">
      <w:tab/>
    </w:r>
    <w:r w:rsidR="006113AB">
      <w:rPr>
        <w:rFonts w:asciiTheme="majorHAnsi" w:eastAsiaTheme="majorEastAsia" w:hAnsiTheme="majorHAnsi" w:cstheme="majorBidi"/>
        <w:b/>
        <w:bCs/>
        <w:caps/>
        <w:color w:val="AEAAAA" w:themeColor="background2" w:themeShade="BF"/>
        <w:sz w:val="28"/>
        <w:szCs w:val="28"/>
      </w:rPr>
      <w:t>ACTIVITY INTAKE FORM</w:t>
    </w:r>
  </w:p>
  <w:p w14:paraId="6E48C9CA" w14:textId="77777777" w:rsidR="00656739" w:rsidRDefault="00656739">
    <w:pPr>
      <w:pStyle w:val="Header"/>
      <w:rPr>
        <w:rFonts w:asciiTheme="majorHAnsi" w:eastAsiaTheme="majorEastAsia" w:hAnsiTheme="majorHAnsi" w:cstheme="majorBidi"/>
        <w:b/>
        <w:bCs/>
        <w:caps/>
        <w:color w:val="AEAAAA" w:themeColor="background2" w:themeShade="BF"/>
        <w:sz w:val="28"/>
        <w:szCs w:val="28"/>
      </w:rPr>
    </w:pPr>
  </w:p>
  <w:p w14:paraId="2F0EF754" w14:textId="77777777" w:rsidR="00656739" w:rsidRDefault="00656739">
    <w:pPr>
      <w:pStyle w:val="Header"/>
      <w:rPr>
        <w:rFonts w:asciiTheme="majorHAnsi" w:eastAsiaTheme="majorEastAsia" w:hAnsiTheme="majorHAnsi" w:cstheme="majorBidi"/>
        <w:b/>
        <w:bCs/>
        <w:caps/>
        <w:color w:val="AEAAAA" w:themeColor="background2" w:themeShade="BF"/>
        <w:sz w:val="28"/>
        <w:szCs w:val="28"/>
      </w:rPr>
    </w:pPr>
  </w:p>
  <w:p w14:paraId="0075265C" w14:textId="77777777" w:rsidR="00656739" w:rsidRDefault="00656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F76"/>
    <w:multiLevelType w:val="hybridMultilevel"/>
    <w:tmpl w:val="9808FF0A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54A2C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6F6"/>
    <w:multiLevelType w:val="hybridMultilevel"/>
    <w:tmpl w:val="1452CA24"/>
    <w:lvl w:ilvl="0" w:tplc="D12E7C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753"/>
    <w:multiLevelType w:val="hybridMultilevel"/>
    <w:tmpl w:val="44B08E2A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24B7"/>
    <w:multiLevelType w:val="hybridMultilevel"/>
    <w:tmpl w:val="96D29594"/>
    <w:lvl w:ilvl="0" w:tplc="BC407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20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CA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41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66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2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6F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F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27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6FD"/>
    <w:multiLevelType w:val="hybridMultilevel"/>
    <w:tmpl w:val="77B03340"/>
    <w:lvl w:ilvl="0" w:tplc="F90E4D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73E1"/>
    <w:multiLevelType w:val="hybridMultilevel"/>
    <w:tmpl w:val="ABEC2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9FC"/>
    <w:multiLevelType w:val="hybridMultilevel"/>
    <w:tmpl w:val="848C8632"/>
    <w:lvl w:ilvl="0" w:tplc="154A2C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2C01"/>
    <w:multiLevelType w:val="hybridMultilevel"/>
    <w:tmpl w:val="A1B62DB6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F2C"/>
    <w:multiLevelType w:val="hybridMultilevel"/>
    <w:tmpl w:val="424A6A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D29"/>
    <w:multiLevelType w:val="hybridMultilevel"/>
    <w:tmpl w:val="250CBCA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F08EC"/>
    <w:multiLevelType w:val="hybridMultilevel"/>
    <w:tmpl w:val="E7B0D7E2"/>
    <w:lvl w:ilvl="0" w:tplc="154A2C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C9B"/>
    <w:multiLevelType w:val="hybridMultilevel"/>
    <w:tmpl w:val="A7EED586"/>
    <w:lvl w:ilvl="0" w:tplc="9DD2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86866"/>
    <w:multiLevelType w:val="hybridMultilevel"/>
    <w:tmpl w:val="DE18DCB6"/>
    <w:lvl w:ilvl="0" w:tplc="0A6ACA24">
      <w:numFmt w:val="bullet"/>
      <w:lvlText w:val="¨"/>
      <w:lvlJc w:val="left"/>
      <w:pPr>
        <w:ind w:left="36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35413"/>
    <w:multiLevelType w:val="hybridMultilevel"/>
    <w:tmpl w:val="0A1C25D2"/>
    <w:lvl w:ilvl="0" w:tplc="F90E4D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3749">
    <w:abstractNumId w:val="12"/>
  </w:num>
  <w:num w:numId="2" w16cid:durableId="477452755">
    <w:abstractNumId w:val="7"/>
  </w:num>
  <w:num w:numId="3" w16cid:durableId="2063406560">
    <w:abstractNumId w:val="2"/>
  </w:num>
  <w:num w:numId="4" w16cid:durableId="160894435">
    <w:abstractNumId w:val="1"/>
  </w:num>
  <w:num w:numId="5" w16cid:durableId="1939484130">
    <w:abstractNumId w:val="11"/>
  </w:num>
  <w:num w:numId="6" w16cid:durableId="663506738">
    <w:abstractNumId w:val="0"/>
  </w:num>
  <w:num w:numId="7" w16cid:durableId="188235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2258">
    <w:abstractNumId w:val="6"/>
  </w:num>
  <w:num w:numId="9" w16cid:durableId="221017242">
    <w:abstractNumId w:val="10"/>
  </w:num>
  <w:num w:numId="10" w16cid:durableId="318772980">
    <w:abstractNumId w:val="8"/>
  </w:num>
  <w:num w:numId="11" w16cid:durableId="1748919781">
    <w:abstractNumId w:val="5"/>
  </w:num>
  <w:num w:numId="12" w16cid:durableId="929965216">
    <w:abstractNumId w:val="4"/>
  </w:num>
  <w:num w:numId="13" w16cid:durableId="683287413">
    <w:abstractNumId w:val="13"/>
  </w:num>
  <w:num w:numId="14" w16cid:durableId="366105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F0"/>
    <w:rsid w:val="00007E37"/>
    <w:rsid w:val="00012ECF"/>
    <w:rsid w:val="00014B09"/>
    <w:rsid w:val="00017FF4"/>
    <w:rsid w:val="000337C4"/>
    <w:rsid w:val="00033E10"/>
    <w:rsid w:val="000363A6"/>
    <w:rsid w:val="000406B5"/>
    <w:rsid w:val="00041D6A"/>
    <w:rsid w:val="00042407"/>
    <w:rsid w:val="00043E32"/>
    <w:rsid w:val="00061081"/>
    <w:rsid w:val="00066910"/>
    <w:rsid w:val="00074641"/>
    <w:rsid w:val="00080AE0"/>
    <w:rsid w:val="00090C93"/>
    <w:rsid w:val="0009334A"/>
    <w:rsid w:val="000A2E37"/>
    <w:rsid w:val="000A4331"/>
    <w:rsid w:val="000B5A51"/>
    <w:rsid w:val="000D322B"/>
    <w:rsid w:val="000F5ED4"/>
    <w:rsid w:val="001055D1"/>
    <w:rsid w:val="001353D7"/>
    <w:rsid w:val="00171E34"/>
    <w:rsid w:val="001D6E96"/>
    <w:rsid w:val="0020032A"/>
    <w:rsid w:val="002029D4"/>
    <w:rsid w:val="0021192C"/>
    <w:rsid w:val="00212A79"/>
    <w:rsid w:val="0022366B"/>
    <w:rsid w:val="00264FEF"/>
    <w:rsid w:val="00277887"/>
    <w:rsid w:val="00277B67"/>
    <w:rsid w:val="002862CB"/>
    <w:rsid w:val="00293424"/>
    <w:rsid w:val="002A42D9"/>
    <w:rsid w:val="002C1E31"/>
    <w:rsid w:val="002D17D9"/>
    <w:rsid w:val="002E0164"/>
    <w:rsid w:val="002E2AAF"/>
    <w:rsid w:val="0030777A"/>
    <w:rsid w:val="00312EC2"/>
    <w:rsid w:val="00313039"/>
    <w:rsid w:val="00347A3C"/>
    <w:rsid w:val="00353423"/>
    <w:rsid w:val="00361EBA"/>
    <w:rsid w:val="00385682"/>
    <w:rsid w:val="003C74D6"/>
    <w:rsid w:val="003D3FEC"/>
    <w:rsid w:val="003D55D1"/>
    <w:rsid w:val="003D7D13"/>
    <w:rsid w:val="003E7089"/>
    <w:rsid w:val="003F18B8"/>
    <w:rsid w:val="0040104E"/>
    <w:rsid w:val="00437F36"/>
    <w:rsid w:val="004652F7"/>
    <w:rsid w:val="00473512"/>
    <w:rsid w:val="00476470"/>
    <w:rsid w:val="00481F4D"/>
    <w:rsid w:val="00493395"/>
    <w:rsid w:val="004B0FC3"/>
    <w:rsid w:val="004E246C"/>
    <w:rsid w:val="004E657B"/>
    <w:rsid w:val="004F4103"/>
    <w:rsid w:val="00503824"/>
    <w:rsid w:val="00515EB4"/>
    <w:rsid w:val="00517F5D"/>
    <w:rsid w:val="00523B08"/>
    <w:rsid w:val="00533091"/>
    <w:rsid w:val="00534842"/>
    <w:rsid w:val="00537876"/>
    <w:rsid w:val="00555199"/>
    <w:rsid w:val="005558E2"/>
    <w:rsid w:val="00557757"/>
    <w:rsid w:val="00563DBA"/>
    <w:rsid w:val="0057110C"/>
    <w:rsid w:val="00575621"/>
    <w:rsid w:val="00580268"/>
    <w:rsid w:val="00593E78"/>
    <w:rsid w:val="005A4E21"/>
    <w:rsid w:val="005C636F"/>
    <w:rsid w:val="005D17FF"/>
    <w:rsid w:val="005D670A"/>
    <w:rsid w:val="005E187B"/>
    <w:rsid w:val="005E7F8F"/>
    <w:rsid w:val="00602A78"/>
    <w:rsid w:val="00610FF7"/>
    <w:rsid w:val="006113AB"/>
    <w:rsid w:val="006239DA"/>
    <w:rsid w:val="006311DF"/>
    <w:rsid w:val="00633C63"/>
    <w:rsid w:val="006432D3"/>
    <w:rsid w:val="00644682"/>
    <w:rsid w:val="00655939"/>
    <w:rsid w:val="00656739"/>
    <w:rsid w:val="00664905"/>
    <w:rsid w:val="00691D03"/>
    <w:rsid w:val="00697CC7"/>
    <w:rsid w:val="006A2257"/>
    <w:rsid w:val="006B7C17"/>
    <w:rsid w:val="006F3ABE"/>
    <w:rsid w:val="006F5F6E"/>
    <w:rsid w:val="0070659E"/>
    <w:rsid w:val="007077CF"/>
    <w:rsid w:val="00716C01"/>
    <w:rsid w:val="00760006"/>
    <w:rsid w:val="0076185E"/>
    <w:rsid w:val="00774F6B"/>
    <w:rsid w:val="00775E5D"/>
    <w:rsid w:val="00783883"/>
    <w:rsid w:val="00793888"/>
    <w:rsid w:val="007A6E0F"/>
    <w:rsid w:val="007C133C"/>
    <w:rsid w:val="007C7178"/>
    <w:rsid w:val="007D19DD"/>
    <w:rsid w:val="007D1FFC"/>
    <w:rsid w:val="007D35F2"/>
    <w:rsid w:val="007F7367"/>
    <w:rsid w:val="008261BF"/>
    <w:rsid w:val="0082726F"/>
    <w:rsid w:val="008348B7"/>
    <w:rsid w:val="00835B94"/>
    <w:rsid w:val="0084058C"/>
    <w:rsid w:val="00880963"/>
    <w:rsid w:val="008871BC"/>
    <w:rsid w:val="008A3C01"/>
    <w:rsid w:val="008A774D"/>
    <w:rsid w:val="008B6C46"/>
    <w:rsid w:val="008D3DDF"/>
    <w:rsid w:val="008F6CC7"/>
    <w:rsid w:val="008F77CD"/>
    <w:rsid w:val="00902F1E"/>
    <w:rsid w:val="00914F8A"/>
    <w:rsid w:val="00923B25"/>
    <w:rsid w:val="00923C6D"/>
    <w:rsid w:val="00934F2E"/>
    <w:rsid w:val="009446E9"/>
    <w:rsid w:val="009625D3"/>
    <w:rsid w:val="009659F9"/>
    <w:rsid w:val="00977E4C"/>
    <w:rsid w:val="00982018"/>
    <w:rsid w:val="00983875"/>
    <w:rsid w:val="009863F0"/>
    <w:rsid w:val="009872C6"/>
    <w:rsid w:val="009947C2"/>
    <w:rsid w:val="009969B3"/>
    <w:rsid w:val="00997907"/>
    <w:rsid w:val="009A1EB2"/>
    <w:rsid w:val="009A3778"/>
    <w:rsid w:val="009B79B7"/>
    <w:rsid w:val="009B7CAF"/>
    <w:rsid w:val="009C2EB3"/>
    <w:rsid w:val="009D603B"/>
    <w:rsid w:val="009E4A81"/>
    <w:rsid w:val="00A02E6A"/>
    <w:rsid w:val="00A108FF"/>
    <w:rsid w:val="00A12B22"/>
    <w:rsid w:val="00A57106"/>
    <w:rsid w:val="00A76B1A"/>
    <w:rsid w:val="00A81608"/>
    <w:rsid w:val="00A83798"/>
    <w:rsid w:val="00A87D29"/>
    <w:rsid w:val="00AA6C4E"/>
    <w:rsid w:val="00AB11B7"/>
    <w:rsid w:val="00AC0F3A"/>
    <w:rsid w:val="00AC20D6"/>
    <w:rsid w:val="00AD2E8A"/>
    <w:rsid w:val="00AE7545"/>
    <w:rsid w:val="00AF135F"/>
    <w:rsid w:val="00B00067"/>
    <w:rsid w:val="00B04F89"/>
    <w:rsid w:val="00B06C34"/>
    <w:rsid w:val="00B53C8D"/>
    <w:rsid w:val="00B708FE"/>
    <w:rsid w:val="00B7262B"/>
    <w:rsid w:val="00B755E9"/>
    <w:rsid w:val="00B757CE"/>
    <w:rsid w:val="00B8567F"/>
    <w:rsid w:val="00B91340"/>
    <w:rsid w:val="00B91707"/>
    <w:rsid w:val="00B93E12"/>
    <w:rsid w:val="00BA2E64"/>
    <w:rsid w:val="00BA4EDA"/>
    <w:rsid w:val="00BB16B7"/>
    <w:rsid w:val="00BB7DA6"/>
    <w:rsid w:val="00BC1F25"/>
    <w:rsid w:val="00BE225B"/>
    <w:rsid w:val="00C0726F"/>
    <w:rsid w:val="00C16176"/>
    <w:rsid w:val="00C241D8"/>
    <w:rsid w:val="00C30F18"/>
    <w:rsid w:val="00C35F6B"/>
    <w:rsid w:val="00C51A52"/>
    <w:rsid w:val="00C70B31"/>
    <w:rsid w:val="00CC4410"/>
    <w:rsid w:val="00CC452D"/>
    <w:rsid w:val="00CC6039"/>
    <w:rsid w:val="00CD6BF5"/>
    <w:rsid w:val="00CE36D2"/>
    <w:rsid w:val="00CF4BA4"/>
    <w:rsid w:val="00CF57DE"/>
    <w:rsid w:val="00CF7D11"/>
    <w:rsid w:val="00D035D3"/>
    <w:rsid w:val="00D23D24"/>
    <w:rsid w:val="00D36D60"/>
    <w:rsid w:val="00D41BCC"/>
    <w:rsid w:val="00D54355"/>
    <w:rsid w:val="00D56CC0"/>
    <w:rsid w:val="00D64ECD"/>
    <w:rsid w:val="00D73EB0"/>
    <w:rsid w:val="00D84A04"/>
    <w:rsid w:val="00D91022"/>
    <w:rsid w:val="00D970BB"/>
    <w:rsid w:val="00DD1718"/>
    <w:rsid w:val="00E24E86"/>
    <w:rsid w:val="00E26065"/>
    <w:rsid w:val="00E37CA3"/>
    <w:rsid w:val="00E52276"/>
    <w:rsid w:val="00E5656F"/>
    <w:rsid w:val="00E56DAC"/>
    <w:rsid w:val="00E61797"/>
    <w:rsid w:val="00E813D4"/>
    <w:rsid w:val="00EA006F"/>
    <w:rsid w:val="00EB1BC0"/>
    <w:rsid w:val="00EB5600"/>
    <w:rsid w:val="00EC15B8"/>
    <w:rsid w:val="00EE643A"/>
    <w:rsid w:val="00F13E22"/>
    <w:rsid w:val="00F32CFD"/>
    <w:rsid w:val="00F414AC"/>
    <w:rsid w:val="00F469C8"/>
    <w:rsid w:val="00F507EC"/>
    <w:rsid w:val="00F52898"/>
    <w:rsid w:val="00F541B6"/>
    <w:rsid w:val="00F55C08"/>
    <w:rsid w:val="00F8722E"/>
    <w:rsid w:val="00FA1E55"/>
    <w:rsid w:val="00FA6E49"/>
    <w:rsid w:val="00FB0A70"/>
    <w:rsid w:val="00FB417E"/>
    <w:rsid w:val="00FB52DC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6F133E"/>
  <w14:defaultImageDpi w14:val="300"/>
  <w15:chartTrackingRefBased/>
  <w15:docId w15:val="{D0671603-BE7C-4517-BCCD-561FE073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7CA3"/>
    <w:pPr>
      <w:keepNext/>
      <w:keepLines/>
      <w:spacing w:before="480"/>
      <w:outlineLvl w:val="0"/>
    </w:pPr>
    <w:rPr>
      <w:rFonts w:ascii="Palatino" w:eastAsia="MS Gothic" w:hAnsi="Palatino"/>
      <w:b/>
      <w:bCs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91D03"/>
    <w:pPr>
      <w:keepNext/>
      <w:keepLines/>
      <w:spacing w:before="200"/>
      <w:outlineLvl w:val="1"/>
    </w:pPr>
    <w:rPr>
      <w:rFonts w:asciiTheme="minorHAnsi" w:eastAsia="MS Gothic" w:hAnsiTheme="minorHAnsi" w:cstheme="minorHAns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Scott Heading 1"/>
    <w:basedOn w:val="Heading1"/>
    <w:next w:val="Normal"/>
    <w:autoRedefine/>
    <w:uiPriority w:val="39"/>
    <w:unhideWhenUsed/>
    <w:qFormat/>
    <w:rsid w:val="007D35F2"/>
    <w:pPr>
      <w:keepNext w:val="0"/>
      <w:keepLines w:val="0"/>
      <w:spacing w:before="120"/>
      <w:outlineLvl w:val="9"/>
    </w:pPr>
    <w:rPr>
      <w:rFonts w:eastAsia="MS Mincho"/>
      <w:bCs w:val="0"/>
      <w:szCs w:val="24"/>
    </w:rPr>
  </w:style>
  <w:style w:type="paragraph" w:styleId="TOC2">
    <w:name w:val="toc 2"/>
    <w:aliases w:val="Scott Heading 2"/>
    <w:basedOn w:val="Heading2"/>
    <w:next w:val="Normal"/>
    <w:autoRedefine/>
    <w:uiPriority w:val="39"/>
    <w:unhideWhenUsed/>
    <w:qFormat/>
    <w:rsid w:val="007D35F2"/>
    <w:pPr>
      <w:keepNext w:val="0"/>
      <w:keepLines w:val="0"/>
      <w:tabs>
        <w:tab w:val="right" w:leader="dot" w:pos="8630"/>
      </w:tabs>
      <w:spacing w:before="0"/>
      <w:outlineLvl w:val="9"/>
    </w:pPr>
    <w:rPr>
      <w:rFonts w:eastAsia="MS Mincho"/>
      <w:b w:val="0"/>
      <w:bCs w:val="0"/>
      <w:i/>
      <w:iCs/>
      <w:noProof/>
    </w:rPr>
  </w:style>
  <w:style w:type="character" w:customStyle="1" w:styleId="Heading1Char">
    <w:name w:val="Heading 1 Char"/>
    <w:link w:val="Heading1"/>
    <w:uiPriority w:val="9"/>
    <w:rsid w:val="00E37CA3"/>
    <w:rPr>
      <w:rFonts w:ascii="Palatino" w:eastAsia="MS Gothic" w:hAnsi="Palatino" w:cs="Times New Roman"/>
      <w:b/>
      <w:bCs/>
      <w:szCs w:val="32"/>
      <w:u w:val="single"/>
      <w:lang w:val="en-GB"/>
    </w:rPr>
  </w:style>
  <w:style w:type="character" w:customStyle="1" w:styleId="Heading2Char">
    <w:name w:val="Heading 2 Char"/>
    <w:link w:val="Heading2"/>
    <w:uiPriority w:val="9"/>
    <w:rsid w:val="00691D03"/>
    <w:rPr>
      <w:rFonts w:asciiTheme="minorHAnsi" w:eastAsia="MS Gothic" w:hAnsiTheme="minorHAnsi" w:cstheme="minorHAnsi"/>
      <w:b/>
      <w:bCs/>
      <w:sz w:val="24"/>
      <w:szCs w:val="24"/>
      <w:lang w:val="en-GB" w:eastAsia="en-US"/>
    </w:rPr>
  </w:style>
  <w:style w:type="table" w:styleId="TableGrid">
    <w:name w:val="Table Grid"/>
    <w:aliases w:val="Proposal,Header Row,MNP"/>
    <w:basedOn w:val="TableNormal"/>
    <w:uiPriority w:val="59"/>
    <w:rsid w:val="009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6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6B7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B16B7"/>
    <w:rPr>
      <w:color w:val="0000FF"/>
      <w:u w:val="single"/>
    </w:rPr>
  </w:style>
  <w:style w:type="paragraph" w:customStyle="1" w:styleId="Default">
    <w:name w:val="Default"/>
    <w:rsid w:val="00F8722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aliases w:val="Bullet,List Paragraph1,Normal bullets,bullet 2,Numbered List Paragraph,Use Case List Paragraph,Lettre d'introduction,List Paragraph - bullets,Milestone Bullet,List feature - Arial,d_bodyb,Sub-Bulleted List,FooterText,Bullet List,numbered"/>
    <w:basedOn w:val="Normal"/>
    <w:link w:val="ListParagraphChar"/>
    <w:uiPriority w:val="34"/>
    <w:qFormat/>
    <w:rsid w:val="002E2AAF"/>
    <w:pPr>
      <w:spacing w:after="200" w:line="276" w:lineRule="auto"/>
      <w:contextualSpacing/>
    </w:pPr>
    <w:rPr>
      <w:rFonts w:ascii="Arial" w:eastAsia="SimSun" w:hAnsi="Arial"/>
      <w:sz w:val="20"/>
      <w:szCs w:val="22"/>
      <w:lang w:val="en-CA"/>
    </w:rPr>
  </w:style>
  <w:style w:type="character" w:customStyle="1" w:styleId="ListParagraphChar">
    <w:name w:val="List Paragraph Char"/>
    <w:aliases w:val="Bullet Char,List Paragraph1 Char,Normal bullets Char,bullet 2 Char,Numbered List Paragraph Char,Use Case List Paragraph Char,Lettre d'introduction Char,List Paragraph - bullets Char,Milestone Bullet Char,List feature - Arial Char"/>
    <w:link w:val="ListParagraph"/>
    <w:uiPriority w:val="34"/>
    <w:rsid w:val="002E2AAF"/>
    <w:rPr>
      <w:rFonts w:ascii="Arial" w:eastAsia="SimSun" w:hAnsi="Arial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E2AAF"/>
    <w:pPr>
      <w:widowControl w:val="0"/>
      <w:autoSpaceDE w:val="0"/>
      <w:autoSpaceDN w:val="0"/>
      <w:ind w:left="103"/>
    </w:pPr>
    <w:rPr>
      <w:rFonts w:ascii="Trebuchet MS" w:eastAsia="Trebuchet MS" w:hAnsi="Trebuchet MS" w:cs="Trebuchet MS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E2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AAF"/>
    <w:pPr>
      <w:spacing w:after="200"/>
    </w:pPr>
    <w:rPr>
      <w:rFonts w:ascii="Arial" w:eastAsia="SimSun" w:hAnsi="Arial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AAF"/>
    <w:rPr>
      <w:rFonts w:ascii="Arial" w:eastAsia="SimSun" w:hAnsi="Arial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E2AAF"/>
    <w:rPr>
      <w:rFonts w:ascii="Calibri" w:eastAsia="Arial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AAF"/>
    <w:rPr>
      <w:rFonts w:ascii="Calibri" w:eastAsia="Arial" w:hAnsi="Calibri" w:cs="Consolas"/>
      <w:sz w:val="22"/>
      <w:szCs w:val="2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AAF"/>
    <w:pPr>
      <w:spacing w:after="0"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AAF"/>
    <w:rPr>
      <w:rFonts w:ascii="Arial" w:eastAsia="SimSun" w:hAnsi="Arial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3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3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3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semiHidden/>
    <w:rsid w:val="000363A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E657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57B"/>
    <w:rPr>
      <w:rFonts w:ascii="Calibri" w:eastAsiaTheme="minorHAnsi" w:hAnsi="Calibri" w:cs="Calibr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57B"/>
    <w:rPr>
      <w:rFonts w:ascii="Calibri" w:eastAsiaTheme="minorHAns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65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78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yengagement.ca/sites/default/files/MOU%20-%20Regional%20and%20Local%20Engagement%202022%20%28execution%29%20%28ID%202659836%29.pdf" TargetMode="External"/><Relationship Id="rId13" Type="http://schemas.openxmlformats.org/officeDocument/2006/relationships/hyperlink" Target="https://sscbc.ca/sites/default/files/PQI%20Central%20LVL1%20Training%20Fly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ilityengagement.ca/sites/default/files/IAP2%20Engagement%20Framework%20%28ID%20301532%2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cilityengagement.ca/sites/default/files/SSC%20Facility%20Engagement%20Funding%20Guidelines_June%202025.pdf" TargetMode="External"/><Relationship Id="rId14" Type="http://schemas.openxmlformats.org/officeDocument/2006/relationships/hyperlink" Target="https://sscbc.ca/physician-engagement/quality-improvement-initiativ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acilityengagement.ca/sites/default/files/MOU%20-%20Regional%20and%20Local%20Engagement%202022%20%28execution%29%20%28ID%202659836%29.pdf" TargetMode="External"/><Relationship Id="rId1" Type="http://schemas.openxmlformats.org/officeDocument/2006/relationships/hyperlink" Target="https://facilityengagement.ca/sites/default/files/MOU%20-%20Regional%20and%20Local%20Engagement%202022%20%28execution%29%20%28ID%202659836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EA2A-A851-4D4D-85D1-13E8D044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Links>
    <vt:vector size="12" baseType="variant">
      <vt:variant>
        <vt:i4>3342363</vt:i4>
      </vt:variant>
      <vt:variant>
        <vt:i4>3</vt:i4>
      </vt:variant>
      <vt:variant>
        <vt:i4>0</vt:i4>
      </vt:variant>
      <vt:variant>
        <vt:i4>5</vt:i4>
      </vt:variant>
      <vt:variant>
        <vt:lpwstr>mailto:admin@sifeis.ca</vt:lpwstr>
      </vt:variant>
      <vt:variant>
        <vt:lpwstr/>
      </vt:variant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mailto:admin@sifeis.ca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Rubincam;gfletcher@doctorsofbc.ca</dc:creator>
  <cp:keywords/>
  <dc:description/>
  <cp:lastModifiedBy>Sarah Racicot</cp:lastModifiedBy>
  <cp:revision>24</cp:revision>
  <cp:lastPrinted>2017-07-23T23:12:00Z</cp:lastPrinted>
  <dcterms:created xsi:type="dcterms:W3CDTF">2023-01-19T23:56:00Z</dcterms:created>
  <dcterms:modified xsi:type="dcterms:W3CDTF">2025-07-25T17:38:00Z</dcterms:modified>
</cp:coreProperties>
</file>