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6A0B" w14:textId="72C0E606" w:rsidR="00EA4718" w:rsidRDefault="00327C6E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26AF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Return to work/stay at work physician and counsellor planning form</w:t>
      </w:r>
      <w:r w:rsidR="00342777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 xml:space="preserve"> </w:t>
      </w:r>
    </w:p>
    <w:p w14:paraId="4FA22ABE" w14:textId="45676E10" w:rsidR="00707D44" w:rsidRDefault="00EA1FF5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  <w:t>Manager Guidelines</w:t>
      </w:r>
    </w:p>
    <w:p w14:paraId="38F5A446" w14:textId="77777777" w:rsidR="00EA4718" w:rsidRPr="006B21E0" w:rsidRDefault="00EA4718" w:rsidP="00EA4718">
      <w:pPr>
        <w:tabs>
          <w:tab w:val="left" w:pos="8517"/>
        </w:tabs>
        <w:spacing w:before="120" w:after="80"/>
        <w:ind w:right="-164"/>
        <w:rPr>
          <w:rFonts w:asciiTheme="majorHAnsi" w:hAnsiTheme="majorHAnsi" w:cstheme="majorHAnsi"/>
          <w:b/>
          <w:caps/>
          <w:sz w:val="20"/>
        </w:rPr>
      </w:pPr>
    </w:p>
    <w:p w14:paraId="639A24E2" w14:textId="5D75785B" w:rsidR="00C74B24" w:rsidRPr="006B21E0" w:rsidRDefault="00EA1FF5" w:rsidP="00622953">
      <w:pPr>
        <w:rPr>
          <w:rFonts w:ascii="Calibri Light" w:eastAsia="Times New Roman" w:hAnsi="Calibri Light" w:cs="Calibri Light"/>
          <w:sz w:val="20"/>
        </w:rPr>
      </w:pPr>
      <w:r w:rsidRPr="006B21E0">
        <w:rPr>
          <w:rFonts w:ascii="Calibri Light" w:eastAsia="Times New Roman" w:hAnsi="Calibri Light" w:cs="Calibri Light"/>
          <w:sz w:val="20"/>
        </w:rPr>
        <w:t xml:space="preserve">You will need to encourage an employee to contact their HR Department and have their physician and/or counsellor complete a </w:t>
      </w:r>
      <w:r w:rsidR="00C74B24" w:rsidRPr="006B21E0">
        <w:rPr>
          <w:rFonts w:ascii="Calibri Light" w:eastAsia="Times New Roman" w:hAnsi="Calibri Light" w:cs="Calibri Light"/>
          <w:color w:val="365F91"/>
          <w:sz w:val="20"/>
        </w:rPr>
        <w:t xml:space="preserve">Return to Work/Stay at Work Physician and Counsellor Planning Form </w:t>
      </w:r>
      <w:r w:rsidRPr="006B21E0">
        <w:rPr>
          <w:rFonts w:ascii="Calibri Light" w:eastAsia="Times New Roman" w:hAnsi="Calibri Light" w:cs="Calibri Light"/>
          <w:sz w:val="20"/>
        </w:rPr>
        <w:t>if they:</w:t>
      </w:r>
    </w:p>
    <w:p w14:paraId="54A8206E" w14:textId="1051F6B6" w:rsidR="00C74B24" w:rsidRPr="006B21E0" w:rsidRDefault="00EA1FF5" w:rsidP="00C74B24">
      <w:pPr>
        <w:pStyle w:val="ListParagraph"/>
        <w:numPr>
          <w:ilvl w:val="0"/>
          <w:numId w:val="9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>Have been o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>ff work due to an illness or injury and are ready to return to work on a gradual, modified or full basis, or;</w:t>
      </w:r>
    </w:p>
    <w:p w14:paraId="75F4F3A8" w14:textId="0AC92C0B" w:rsidR="00F9721C" w:rsidRPr="006B21E0" w:rsidRDefault="00EA1FF5" w:rsidP="00C74B24">
      <w:pPr>
        <w:pStyle w:val="ListParagraph"/>
        <w:numPr>
          <w:ilvl w:val="0"/>
          <w:numId w:val="9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>Are w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 xml:space="preserve">orking, but </w:t>
      </w: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finding 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 xml:space="preserve">work challenging due to a </w:t>
      </w:r>
      <w:r w:rsidRPr="006B21E0">
        <w:rPr>
          <w:rFonts w:ascii="Calibri Light" w:eastAsia="Times New Roman" w:hAnsi="Calibri Light" w:cs="Calibri Light"/>
          <w:sz w:val="20"/>
          <w:szCs w:val="20"/>
        </w:rPr>
        <w:t>medical condition or impairment and are seeking a modified work schedule.</w:t>
      </w:r>
    </w:p>
    <w:p w14:paraId="22DB6493" w14:textId="562E9565" w:rsidR="00F9721C" w:rsidRPr="006B21E0" w:rsidRDefault="00F9721C" w:rsidP="00F9721C">
      <w:pPr>
        <w:rPr>
          <w:rFonts w:ascii="Calibri Light" w:eastAsia="Times New Roman" w:hAnsi="Calibri Light" w:cs="Calibri Light"/>
          <w:sz w:val="20"/>
        </w:rPr>
      </w:pPr>
      <w:r w:rsidRPr="006B21E0">
        <w:rPr>
          <w:rFonts w:ascii="Calibri Light" w:eastAsia="Times New Roman" w:hAnsi="Calibri Light" w:cs="Calibri Light"/>
          <w:sz w:val="20"/>
        </w:rPr>
        <w:t xml:space="preserve">The information from the </w:t>
      </w:r>
      <w:r w:rsidRPr="006B21E0">
        <w:rPr>
          <w:rFonts w:ascii="Calibri Light" w:eastAsia="Times New Roman" w:hAnsi="Calibri Light" w:cs="Calibri Light"/>
          <w:color w:val="365F91"/>
          <w:sz w:val="20"/>
        </w:rPr>
        <w:t xml:space="preserve">Return to Work/Stay at Work Physician and Counsellor Planning Form </w:t>
      </w:r>
      <w:r w:rsidRPr="006B21E0">
        <w:rPr>
          <w:rFonts w:ascii="Calibri Light" w:eastAsia="Times New Roman" w:hAnsi="Calibri Light" w:cs="Calibri Light"/>
          <w:b/>
          <w:sz w:val="20"/>
        </w:rPr>
        <w:t>WILL:</w:t>
      </w:r>
    </w:p>
    <w:p w14:paraId="5426326F" w14:textId="3743349A" w:rsidR="00F9721C" w:rsidRPr="006B21E0" w:rsidRDefault="00F9721C" w:rsidP="00F9721C">
      <w:pPr>
        <w:pStyle w:val="ListParagraph"/>
        <w:numPr>
          <w:ilvl w:val="0"/>
          <w:numId w:val="10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>Ensure the employer complies with legal and regulatory standards;</w:t>
      </w:r>
    </w:p>
    <w:p w14:paraId="546EBC86" w14:textId="21B8849D" w:rsidR="00F9721C" w:rsidRPr="006B21E0" w:rsidRDefault="00F9721C" w:rsidP="00F9721C">
      <w:pPr>
        <w:pStyle w:val="ListParagraph"/>
        <w:numPr>
          <w:ilvl w:val="0"/>
          <w:numId w:val="10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>Facilitate a safe and effective modified work arrangement at the appropriate time;</w:t>
      </w:r>
    </w:p>
    <w:p w14:paraId="19C47B3D" w14:textId="6B43BF4F" w:rsidR="00F9721C" w:rsidRPr="006B21E0" w:rsidRDefault="00F9721C" w:rsidP="00F9721C">
      <w:pPr>
        <w:pStyle w:val="ListParagraph"/>
        <w:numPr>
          <w:ilvl w:val="0"/>
          <w:numId w:val="10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>Clarify work restrictions and limitations; and/or</w:t>
      </w:r>
    </w:p>
    <w:p w14:paraId="0C4C6ECF" w14:textId="3FBB59FE" w:rsidR="00F9721C" w:rsidRPr="006B21E0" w:rsidRDefault="00F9721C" w:rsidP="00F9721C">
      <w:pPr>
        <w:pStyle w:val="ListParagraph"/>
        <w:numPr>
          <w:ilvl w:val="0"/>
          <w:numId w:val="10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>Help substantiate the requested modified work schedule</w:t>
      </w:r>
    </w:p>
    <w:p w14:paraId="5B113F6F" w14:textId="62B7B973" w:rsidR="00F9721C" w:rsidRPr="006B21E0" w:rsidRDefault="00F9721C" w:rsidP="00F9721C">
      <w:pPr>
        <w:rPr>
          <w:rFonts w:ascii="Calibri Light" w:eastAsia="Times New Roman" w:hAnsi="Calibri Light" w:cs="Calibri Light"/>
          <w:sz w:val="20"/>
        </w:rPr>
      </w:pPr>
      <w:r w:rsidRPr="006B21E0">
        <w:rPr>
          <w:rFonts w:ascii="Calibri Light" w:eastAsia="Times New Roman" w:hAnsi="Calibri Light" w:cs="Calibri Light"/>
          <w:sz w:val="20"/>
        </w:rPr>
        <w:t xml:space="preserve">The information from the </w:t>
      </w:r>
      <w:r w:rsidRPr="006B21E0">
        <w:rPr>
          <w:rFonts w:ascii="Calibri Light" w:eastAsia="Times New Roman" w:hAnsi="Calibri Light" w:cs="Calibri Light"/>
          <w:color w:val="365F91"/>
          <w:sz w:val="20"/>
        </w:rPr>
        <w:t xml:space="preserve">Return to Work/Stay at Work Physician and Counsellor Planning Form </w:t>
      </w:r>
      <w:r w:rsidRPr="006B21E0">
        <w:rPr>
          <w:rFonts w:ascii="Calibri Light" w:eastAsia="Times New Roman" w:hAnsi="Calibri Light" w:cs="Calibri Light"/>
          <w:b/>
          <w:sz w:val="20"/>
        </w:rPr>
        <w:t>WILL NOT:</w:t>
      </w:r>
    </w:p>
    <w:p w14:paraId="3D5267D7" w14:textId="66E14F82" w:rsidR="00F9721C" w:rsidRPr="006B21E0" w:rsidRDefault="00F9721C" w:rsidP="00F9721C">
      <w:pPr>
        <w:pStyle w:val="ListParagraph"/>
        <w:numPr>
          <w:ilvl w:val="0"/>
          <w:numId w:val="11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>Break patient confidentiality; or</w:t>
      </w:r>
    </w:p>
    <w:p w14:paraId="3562061D" w14:textId="2D40A6F0" w:rsidR="00F9721C" w:rsidRPr="006B21E0" w:rsidRDefault="00F9721C" w:rsidP="00F9721C">
      <w:pPr>
        <w:pStyle w:val="ListParagraph"/>
        <w:numPr>
          <w:ilvl w:val="0"/>
          <w:numId w:val="11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Discuss personal diagnostic details of the injury or medical condition, but focuses on </w:t>
      </w:r>
      <w:r w:rsidR="00A37D3D" w:rsidRPr="006B21E0">
        <w:rPr>
          <w:rFonts w:ascii="Calibri Light" w:eastAsia="Times New Roman" w:hAnsi="Calibri Light" w:cs="Calibri Light"/>
          <w:sz w:val="20"/>
          <w:szCs w:val="20"/>
        </w:rPr>
        <w:t xml:space="preserve">the employee’s </w:t>
      </w:r>
      <w:r w:rsidRPr="006B21E0">
        <w:rPr>
          <w:rFonts w:ascii="Calibri Light" w:eastAsia="Times New Roman" w:hAnsi="Calibri Light" w:cs="Calibri Light"/>
          <w:sz w:val="20"/>
          <w:szCs w:val="20"/>
        </w:rPr>
        <w:t>prognosis for recovery and ability to return to or stay at work.</w:t>
      </w:r>
    </w:p>
    <w:p w14:paraId="1F73665D" w14:textId="5EA66231" w:rsidR="00F9721C" w:rsidRPr="006B21E0" w:rsidRDefault="00A37D3D" w:rsidP="00F9721C">
      <w:pPr>
        <w:pStyle w:val="ListParagraph"/>
        <w:numPr>
          <w:ilvl w:val="1"/>
          <w:numId w:val="11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The 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 xml:space="preserve">medical well-being </w:t>
      </w: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of an employee is 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 xml:space="preserve">a private matter and all related documentation will be kept strictly confidential and separate from </w:t>
      </w: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their 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>personnel file.</w:t>
      </w:r>
    </w:p>
    <w:p w14:paraId="49C7CD60" w14:textId="7913CD0A" w:rsidR="00C74B24" w:rsidRPr="006B21E0" w:rsidRDefault="00F9721C" w:rsidP="00622953">
      <w:pPr>
        <w:rPr>
          <w:rFonts w:ascii="Calibri Light" w:eastAsia="Times New Roman" w:hAnsi="Calibri Light" w:cs="Calibri Light"/>
          <w:sz w:val="20"/>
        </w:rPr>
      </w:pPr>
      <w:r w:rsidRPr="006B21E0">
        <w:rPr>
          <w:rFonts w:ascii="Calibri Light" w:eastAsia="Times New Roman" w:hAnsi="Calibri Light" w:cs="Calibri Light"/>
          <w:sz w:val="20"/>
        </w:rPr>
        <w:t xml:space="preserve">The </w:t>
      </w:r>
      <w:r w:rsidRPr="006B21E0">
        <w:rPr>
          <w:rFonts w:ascii="Calibri Light" w:eastAsia="Times New Roman" w:hAnsi="Calibri Light" w:cs="Calibri Light"/>
          <w:color w:val="365F91"/>
          <w:sz w:val="20"/>
        </w:rPr>
        <w:t>Return to Work/Stay at Work Physician and Counsellor Planning Form</w:t>
      </w:r>
      <w:r w:rsidRPr="006B21E0">
        <w:rPr>
          <w:rFonts w:ascii="Calibri Light" w:eastAsia="Times New Roman" w:hAnsi="Calibri Light" w:cs="Calibri Light"/>
          <w:sz w:val="20"/>
        </w:rPr>
        <w:t xml:space="preserve"> will</w:t>
      </w:r>
      <w:r w:rsidR="00A37D3D" w:rsidRPr="006B21E0">
        <w:rPr>
          <w:rFonts w:ascii="Calibri Light" w:eastAsia="Times New Roman" w:hAnsi="Calibri Light" w:cs="Calibri Light"/>
          <w:sz w:val="20"/>
        </w:rPr>
        <w:t xml:space="preserve"> ask the </w:t>
      </w:r>
      <w:r w:rsidRPr="006B21E0">
        <w:rPr>
          <w:rFonts w:ascii="Calibri Light" w:eastAsia="Times New Roman" w:hAnsi="Calibri Light" w:cs="Calibri Light"/>
          <w:sz w:val="20"/>
        </w:rPr>
        <w:t xml:space="preserve">physician and/or counsellor to evaluate whether </w:t>
      </w:r>
      <w:r w:rsidR="00A37D3D" w:rsidRPr="006B21E0">
        <w:rPr>
          <w:rFonts w:ascii="Calibri Light" w:eastAsia="Times New Roman" w:hAnsi="Calibri Light" w:cs="Calibri Light"/>
          <w:sz w:val="20"/>
        </w:rPr>
        <w:t xml:space="preserve">the employee is </w:t>
      </w:r>
      <w:r w:rsidRPr="006B21E0">
        <w:rPr>
          <w:rFonts w:ascii="Calibri Light" w:eastAsia="Times New Roman" w:hAnsi="Calibri Light" w:cs="Calibri Light"/>
          <w:sz w:val="20"/>
        </w:rPr>
        <w:t>able to:</w:t>
      </w:r>
    </w:p>
    <w:p w14:paraId="45B88D70" w14:textId="10462AAF" w:rsidR="00F9721C" w:rsidRPr="006B21E0" w:rsidRDefault="00F9721C" w:rsidP="00F9721C">
      <w:pPr>
        <w:pStyle w:val="ListParagraph"/>
        <w:numPr>
          <w:ilvl w:val="0"/>
          <w:numId w:val="12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Return to the full duties of </w:t>
      </w:r>
      <w:r w:rsidR="006B21E0" w:rsidRPr="006B21E0">
        <w:rPr>
          <w:rFonts w:ascii="Calibri Light" w:eastAsia="Times New Roman" w:hAnsi="Calibri Light" w:cs="Calibri Light"/>
          <w:sz w:val="20"/>
          <w:szCs w:val="20"/>
        </w:rPr>
        <w:t xml:space="preserve">their </w:t>
      </w: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 job;</w:t>
      </w:r>
    </w:p>
    <w:p w14:paraId="6FD561C7" w14:textId="173A5A9C" w:rsidR="00F9721C" w:rsidRPr="006B21E0" w:rsidRDefault="00F9721C" w:rsidP="00F9721C">
      <w:pPr>
        <w:pStyle w:val="ListParagraph"/>
        <w:numPr>
          <w:ilvl w:val="0"/>
          <w:numId w:val="12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Return to </w:t>
      </w:r>
      <w:r w:rsidR="006B21E0" w:rsidRPr="006B21E0">
        <w:rPr>
          <w:rFonts w:ascii="Calibri Light" w:eastAsia="Times New Roman" w:hAnsi="Calibri Light" w:cs="Calibri Light"/>
          <w:sz w:val="20"/>
          <w:szCs w:val="20"/>
        </w:rPr>
        <w:t xml:space="preserve">their </w:t>
      </w:r>
      <w:r w:rsidRPr="006B21E0">
        <w:rPr>
          <w:rFonts w:ascii="Calibri Light" w:eastAsia="Times New Roman" w:hAnsi="Calibri Light" w:cs="Calibri Light"/>
          <w:sz w:val="20"/>
          <w:szCs w:val="20"/>
        </w:rPr>
        <w:t>job with modified duties; or</w:t>
      </w:r>
    </w:p>
    <w:p w14:paraId="4B08A7FA" w14:textId="4491F353" w:rsidR="00F9721C" w:rsidRPr="006B21E0" w:rsidRDefault="00F9721C" w:rsidP="00F9721C">
      <w:pPr>
        <w:pStyle w:val="ListParagraph"/>
        <w:numPr>
          <w:ilvl w:val="0"/>
          <w:numId w:val="12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Return to work after a period of time away from the workplace with full or modified duties and identify the expected date of </w:t>
      </w:r>
      <w:r w:rsidR="006B21E0" w:rsidRPr="006B21E0">
        <w:rPr>
          <w:rFonts w:ascii="Calibri Light" w:eastAsia="Times New Roman" w:hAnsi="Calibri Light" w:cs="Calibri Light"/>
          <w:sz w:val="20"/>
          <w:szCs w:val="20"/>
        </w:rPr>
        <w:t xml:space="preserve">their </w:t>
      </w:r>
      <w:r w:rsidRPr="006B21E0">
        <w:rPr>
          <w:rFonts w:ascii="Calibri Light" w:eastAsia="Times New Roman" w:hAnsi="Calibri Light" w:cs="Calibri Light"/>
          <w:sz w:val="20"/>
          <w:szCs w:val="20"/>
        </w:rPr>
        <w:t>return.</w:t>
      </w:r>
    </w:p>
    <w:p w14:paraId="3C7ACD8F" w14:textId="6ED885F7" w:rsidR="00F9721C" w:rsidRPr="006B21E0" w:rsidRDefault="00C804FD" w:rsidP="00F9721C">
      <w:pPr>
        <w:rPr>
          <w:rFonts w:ascii="Helvetica" w:hAnsi="Helvetica" w:cs="Calibri Light"/>
          <w:b/>
          <w:color w:val="87448E"/>
          <w:sz w:val="20"/>
        </w:rPr>
      </w:pPr>
      <w:r w:rsidRPr="006B21E0">
        <w:rPr>
          <w:rFonts w:ascii="Helvetica" w:eastAsia="Times New Roman" w:hAnsi="Helvetica" w:cs="Calibri Light"/>
          <w:b/>
          <w:color w:val="87448E"/>
          <w:sz w:val="20"/>
        </w:rPr>
        <w:t>Steps:</w:t>
      </w:r>
    </w:p>
    <w:p w14:paraId="4E56495B" w14:textId="08922C2E" w:rsidR="00622953" w:rsidRPr="006B21E0" w:rsidRDefault="006B21E0" w:rsidP="00F9721C">
      <w:pPr>
        <w:pStyle w:val="ListParagraph"/>
        <w:numPr>
          <w:ilvl w:val="0"/>
          <w:numId w:val="14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Have your employee contact the 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 xml:space="preserve">HR Department to obtain a </w:t>
      </w:r>
      <w:r w:rsidR="00F9721C" w:rsidRPr="006B21E0">
        <w:rPr>
          <w:rFonts w:ascii="Calibri Light" w:eastAsia="Times New Roman" w:hAnsi="Calibri Light" w:cs="Calibri Light"/>
          <w:color w:val="365F91"/>
          <w:sz w:val="20"/>
          <w:szCs w:val="20"/>
        </w:rPr>
        <w:t>Return to Work/Stay at Work Physician and Counsellor Planning Form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 xml:space="preserve"> for </w:t>
      </w: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their 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>physician and/or counsellor to complete.</w:t>
      </w:r>
    </w:p>
    <w:p w14:paraId="16F64B65" w14:textId="47CDE8E4" w:rsidR="00F9721C" w:rsidRPr="006B21E0" w:rsidRDefault="006B21E0" w:rsidP="00F9721C">
      <w:pPr>
        <w:pStyle w:val="ListParagraph"/>
        <w:numPr>
          <w:ilvl w:val="0"/>
          <w:numId w:val="14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The HR Department will review the </w:t>
      </w:r>
      <w:r w:rsidR="00F9721C" w:rsidRPr="006B21E0">
        <w:rPr>
          <w:rFonts w:ascii="Calibri Light" w:eastAsia="Times New Roman" w:hAnsi="Calibri Light" w:cs="Calibri Light"/>
          <w:color w:val="365F91"/>
          <w:sz w:val="20"/>
          <w:szCs w:val="20"/>
        </w:rPr>
        <w:t>Return to Work/Stay at Work Physician and Counsellor Planning Form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6B21E0">
        <w:rPr>
          <w:rFonts w:ascii="Calibri Light" w:eastAsia="Times New Roman" w:hAnsi="Calibri Light" w:cs="Calibri Light"/>
          <w:sz w:val="20"/>
          <w:szCs w:val="20"/>
        </w:rPr>
        <w:t>with the employee and provide them with a copy to give to their physician and/or counsellor.</w:t>
      </w:r>
    </w:p>
    <w:p w14:paraId="25926E8E" w14:textId="7131C241" w:rsidR="006B21E0" w:rsidRPr="006B21E0" w:rsidRDefault="006B21E0" w:rsidP="006B21E0">
      <w:pPr>
        <w:pStyle w:val="ListParagraph"/>
        <w:numPr>
          <w:ilvl w:val="0"/>
          <w:numId w:val="14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>The employee will need to:</w:t>
      </w:r>
    </w:p>
    <w:p w14:paraId="3BB71456" w14:textId="77777777" w:rsidR="006B21E0" w:rsidRPr="006B21E0" w:rsidRDefault="006B21E0" w:rsidP="006B21E0">
      <w:pPr>
        <w:pStyle w:val="ListParagraph"/>
        <w:numPr>
          <w:ilvl w:val="1"/>
          <w:numId w:val="14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Sign the </w:t>
      </w:r>
      <w:r w:rsidRPr="006B21E0">
        <w:rPr>
          <w:rFonts w:ascii="Calibri Light" w:eastAsia="Times New Roman" w:hAnsi="Calibri Light" w:cs="Calibri Light"/>
          <w:color w:val="365F91"/>
          <w:sz w:val="20"/>
          <w:szCs w:val="20"/>
        </w:rPr>
        <w:t>Return to Work/Stay at Work Physician and Counsellor Planning Form</w:t>
      </w: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 indicating their consent to have their physician and/or counsellor complete the form;</w:t>
      </w:r>
    </w:p>
    <w:p w14:paraId="5BA2A4F0" w14:textId="77777777" w:rsidR="006B21E0" w:rsidRPr="006B21E0" w:rsidRDefault="00F9721C" w:rsidP="006B21E0">
      <w:pPr>
        <w:pStyle w:val="ListParagraph"/>
        <w:numPr>
          <w:ilvl w:val="1"/>
          <w:numId w:val="14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Book an appointment with </w:t>
      </w:r>
      <w:r w:rsidR="006B21E0" w:rsidRPr="006B21E0">
        <w:rPr>
          <w:rFonts w:ascii="Calibri Light" w:eastAsia="Times New Roman" w:hAnsi="Calibri Light" w:cs="Calibri Light"/>
          <w:sz w:val="20"/>
          <w:szCs w:val="20"/>
        </w:rPr>
        <w:t xml:space="preserve">their </w:t>
      </w: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physician and/or counsellor to discuss </w:t>
      </w:r>
      <w:r w:rsidR="006B21E0" w:rsidRPr="006B21E0">
        <w:rPr>
          <w:rFonts w:ascii="Calibri Light" w:eastAsia="Times New Roman" w:hAnsi="Calibri Light" w:cs="Calibri Light"/>
          <w:sz w:val="20"/>
          <w:szCs w:val="20"/>
        </w:rPr>
        <w:t xml:space="preserve">their </w:t>
      </w:r>
      <w:r w:rsidRPr="006B21E0">
        <w:rPr>
          <w:rFonts w:ascii="Calibri Light" w:eastAsia="Times New Roman" w:hAnsi="Calibri Light" w:cs="Calibri Light"/>
          <w:sz w:val="20"/>
          <w:szCs w:val="20"/>
        </w:rPr>
        <w:t>work request and deliver</w:t>
      </w:r>
      <w:r w:rsidR="006B21E0" w:rsidRPr="006B21E0">
        <w:rPr>
          <w:rFonts w:ascii="Calibri Light" w:eastAsia="Times New Roman" w:hAnsi="Calibri Light" w:cs="Calibri Light"/>
          <w:sz w:val="20"/>
          <w:szCs w:val="20"/>
        </w:rPr>
        <w:t>; and</w:t>
      </w:r>
    </w:p>
    <w:p w14:paraId="0F8C9BBB" w14:textId="77777777" w:rsidR="006B21E0" w:rsidRPr="006B21E0" w:rsidRDefault="006B21E0" w:rsidP="006B21E0">
      <w:pPr>
        <w:pStyle w:val="ListParagraph"/>
        <w:numPr>
          <w:ilvl w:val="1"/>
          <w:numId w:val="14"/>
        </w:numPr>
        <w:rPr>
          <w:rFonts w:ascii="Calibri Light" w:eastAsia="Times New Roman" w:hAnsi="Calibri Light" w:cs="Calibri Light"/>
          <w:sz w:val="20"/>
          <w:szCs w:val="20"/>
        </w:rPr>
      </w:pPr>
      <w:proofErr w:type="gramStart"/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Request 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 xml:space="preserve"> the</w:t>
      </w:r>
      <w:proofErr w:type="gramEnd"/>
      <w:r w:rsidR="00F9721C" w:rsidRPr="006B21E0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F9721C" w:rsidRPr="006B21E0">
        <w:rPr>
          <w:rFonts w:ascii="Calibri Light" w:eastAsia="Times New Roman" w:hAnsi="Calibri Light" w:cs="Calibri Light"/>
          <w:color w:val="365F91"/>
          <w:sz w:val="20"/>
          <w:szCs w:val="20"/>
        </w:rPr>
        <w:t>Return to Work/Stay at Work Physician and Counsellor Planning Form</w:t>
      </w:r>
      <w:r w:rsidR="00F9721C" w:rsidRPr="006B21E0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5ACC60ED" w14:textId="203F0AA9" w:rsidR="00F9721C" w:rsidRPr="006B21E0" w:rsidRDefault="00F9721C" w:rsidP="006B21E0">
      <w:pPr>
        <w:pStyle w:val="ListParagraph"/>
        <w:numPr>
          <w:ilvl w:val="1"/>
          <w:numId w:val="14"/>
        </w:numPr>
        <w:rPr>
          <w:rFonts w:ascii="Calibri Light" w:eastAsia="Times New Roman" w:hAnsi="Calibri Light" w:cs="Calibri Light"/>
          <w:sz w:val="20"/>
          <w:szCs w:val="20"/>
        </w:rPr>
      </w:pP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Request that your physician and/or counsellor completed and them faxes the </w:t>
      </w:r>
      <w:r w:rsidRPr="006B21E0">
        <w:rPr>
          <w:rFonts w:ascii="Calibri Light" w:eastAsia="Times New Roman" w:hAnsi="Calibri Light" w:cs="Calibri Light"/>
          <w:color w:val="365F91"/>
          <w:sz w:val="20"/>
          <w:szCs w:val="20"/>
        </w:rPr>
        <w:t>Return to Work/Stay at Work Physician and Counsellor Planning Form</w:t>
      </w:r>
      <w:r w:rsidRPr="006B21E0">
        <w:rPr>
          <w:rFonts w:ascii="Calibri Light" w:eastAsia="Times New Roman" w:hAnsi="Calibri Light" w:cs="Calibri Light"/>
          <w:sz w:val="20"/>
          <w:szCs w:val="20"/>
        </w:rPr>
        <w:t xml:space="preserve"> to the HR Department.</w:t>
      </w:r>
    </w:p>
    <w:p w14:paraId="5FDEB370" w14:textId="77777777" w:rsidR="00C804FD" w:rsidRPr="006B21E0" w:rsidRDefault="00C804FD" w:rsidP="00622953">
      <w:pPr>
        <w:rPr>
          <w:rFonts w:ascii="Calibri Light" w:eastAsia="Times New Roman" w:hAnsi="Calibri Light" w:cs="Calibri Light"/>
          <w:b/>
          <w:sz w:val="20"/>
        </w:rPr>
      </w:pPr>
    </w:p>
    <w:p w14:paraId="20F50676" w14:textId="061065CD" w:rsidR="00342777" w:rsidRPr="006B21E0" w:rsidRDefault="00C804FD" w:rsidP="00622953">
      <w:pPr>
        <w:rPr>
          <w:rFonts w:ascii="Calibri Light" w:eastAsia="Times New Roman" w:hAnsi="Calibri Light" w:cs="Calibri Light"/>
          <w:b/>
          <w:sz w:val="20"/>
          <w:u w:val="single"/>
        </w:rPr>
      </w:pPr>
      <w:r w:rsidRPr="006B21E0">
        <w:rPr>
          <w:rFonts w:ascii="Calibri Light" w:eastAsia="Times New Roman" w:hAnsi="Calibri Light" w:cs="Calibri Light"/>
          <w:b/>
          <w:sz w:val="20"/>
        </w:rPr>
        <w:t xml:space="preserve">NOTE:  </w:t>
      </w:r>
      <w:r w:rsidRPr="006B21E0">
        <w:rPr>
          <w:rFonts w:ascii="Calibri Light" w:eastAsia="Times New Roman" w:hAnsi="Calibri Light" w:cs="Calibri Light"/>
          <w:sz w:val="20"/>
        </w:rPr>
        <w:t xml:space="preserve">It is the responsibility of the physician and/or counsellor to complete and fax the </w:t>
      </w:r>
      <w:r w:rsidRPr="006B21E0">
        <w:rPr>
          <w:rFonts w:ascii="Calibri Light" w:eastAsia="Times New Roman" w:hAnsi="Calibri Light" w:cs="Calibri Light"/>
          <w:color w:val="365F91"/>
          <w:sz w:val="20"/>
        </w:rPr>
        <w:t>Return to Work/Stay at Work Physician and Counsellor Planning Form</w:t>
      </w:r>
      <w:r w:rsidRPr="006B21E0">
        <w:rPr>
          <w:rFonts w:ascii="Calibri Light" w:eastAsia="Times New Roman" w:hAnsi="Calibri Light" w:cs="Calibri Light"/>
          <w:sz w:val="20"/>
        </w:rPr>
        <w:t xml:space="preserve">.  </w:t>
      </w:r>
      <w:r w:rsidRPr="006B21E0">
        <w:rPr>
          <w:rFonts w:ascii="Calibri Light" w:eastAsia="Times New Roman" w:hAnsi="Calibri Light" w:cs="Calibri Light"/>
          <w:b/>
          <w:sz w:val="20"/>
          <w:u w:val="single"/>
        </w:rPr>
        <w:t>No hand-delivered for</w:t>
      </w:r>
      <w:bookmarkStart w:id="0" w:name="_GoBack"/>
      <w:bookmarkEnd w:id="0"/>
      <w:r w:rsidRPr="006B21E0">
        <w:rPr>
          <w:rFonts w:ascii="Calibri Light" w:eastAsia="Times New Roman" w:hAnsi="Calibri Light" w:cs="Calibri Light"/>
          <w:b/>
          <w:sz w:val="20"/>
          <w:u w:val="single"/>
        </w:rPr>
        <w:t>ms will be accepted.</w:t>
      </w:r>
    </w:p>
    <w:sectPr w:rsidR="00342777" w:rsidRPr="006B21E0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046EB" w14:textId="77777777" w:rsidR="00425C5A" w:rsidRDefault="00425C5A" w:rsidP="006012C6">
      <w:r>
        <w:separator/>
      </w:r>
    </w:p>
  </w:endnote>
  <w:endnote w:type="continuationSeparator" w:id="0">
    <w:p w14:paraId="17B6F03F" w14:textId="77777777" w:rsidR="00425C5A" w:rsidRDefault="00425C5A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3148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</w:rPr>
    </w:sdtEndPr>
    <w:sdtContent>
      <w:p w14:paraId="64EBE253" w14:textId="77777777" w:rsidR="000669B8" w:rsidRDefault="000669B8" w:rsidP="000669B8">
        <w:pPr>
          <w:pStyle w:val="Footer"/>
        </w:pPr>
      </w:p>
      <w:p w14:paraId="2474CC61" w14:textId="11CE81E8" w:rsidR="000669B8" w:rsidRPr="000669B8" w:rsidRDefault="000669B8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0669B8">
          <w:rPr>
            <w:rFonts w:ascii="Helvetica" w:hAnsi="Helvetica" w:cs="Helvetica"/>
            <w:sz w:val="20"/>
          </w:rPr>
          <w:fldChar w:fldCharType="begin"/>
        </w:r>
        <w:r w:rsidRPr="000669B8">
          <w:rPr>
            <w:rFonts w:ascii="Helvetica" w:hAnsi="Helvetica" w:cs="Helvetica"/>
            <w:sz w:val="20"/>
          </w:rPr>
          <w:instrText xml:space="preserve"> PAGE   \* MERGEFORMAT </w:instrText>
        </w:r>
        <w:r w:rsidRPr="000669B8">
          <w:rPr>
            <w:rFonts w:ascii="Helvetica" w:hAnsi="Helvetica" w:cs="Helvetica"/>
            <w:sz w:val="20"/>
          </w:rPr>
          <w:fldChar w:fldCharType="separate"/>
        </w:r>
        <w:r w:rsidR="006B21E0">
          <w:rPr>
            <w:rFonts w:ascii="Helvetica" w:hAnsi="Helvetica" w:cs="Helvetica"/>
            <w:noProof/>
            <w:sz w:val="20"/>
          </w:rPr>
          <w:t>1</w:t>
        </w:r>
        <w:r w:rsidRPr="000669B8">
          <w:rPr>
            <w:rFonts w:ascii="Helvetica" w:hAnsi="Helvetica" w:cs="Helvetica"/>
            <w:noProof/>
            <w:sz w:val="20"/>
          </w:rPr>
          <w:fldChar w:fldCharType="end"/>
        </w:r>
      </w:p>
    </w:sdtContent>
  </w:sdt>
  <w:p w14:paraId="10001849" w14:textId="49503101" w:rsidR="0098602C" w:rsidRPr="003358BE" w:rsidRDefault="0098602C" w:rsidP="00F1041E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99302" w14:textId="77777777" w:rsidR="00425C5A" w:rsidRDefault="00425C5A" w:rsidP="006012C6">
      <w:r>
        <w:separator/>
      </w:r>
    </w:p>
  </w:footnote>
  <w:footnote w:type="continuationSeparator" w:id="0">
    <w:p w14:paraId="31561B64" w14:textId="77777777" w:rsidR="00425C5A" w:rsidRDefault="00425C5A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67DAE"/>
    <w:multiLevelType w:val="hybridMultilevel"/>
    <w:tmpl w:val="831EB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02565"/>
    <w:multiLevelType w:val="hybridMultilevel"/>
    <w:tmpl w:val="B7BAF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04AE3"/>
    <w:multiLevelType w:val="hybridMultilevel"/>
    <w:tmpl w:val="45EA8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160C88"/>
    <w:multiLevelType w:val="hybridMultilevel"/>
    <w:tmpl w:val="FA4A9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6AC3"/>
    <w:multiLevelType w:val="hybridMultilevel"/>
    <w:tmpl w:val="22822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330C3"/>
    <w:multiLevelType w:val="hybridMultilevel"/>
    <w:tmpl w:val="331C49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2747D"/>
    <w:rsid w:val="00042C20"/>
    <w:rsid w:val="00055EAD"/>
    <w:rsid w:val="000669B8"/>
    <w:rsid w:val="00195238"/>
    <w:rsid w:val="001A4721"/>
    <w:rsid w:val="001C0C5A"/>
    <w:rsid w:val="001C413D"/>
    <w:rsid w:val="001C7B26"/>
    <w:rsid w:val="001E45DE"/>
    <w:rsid w:val="00246627"/>
    <w:rsid w:val="00285A9D"/>
    <w:rsid w:val="002D5356"/>
    <w:rsid w:val="00327C6E"/>
    <w:rsid w:val="003358BE"/>
    <w:rsid w:val="00342777"/>
    <w:rsid w:val="00376E0A"/>
    <w:rsid w:val="003B6DA4"/>
    <w:rsid w:val="003E05A5"/>
    <w:rsid w:val="004132C3"/>
    <w:rsid w:val="00425C5A"/>
    <w:rsid w:val="00471F04"/>
    <w:rsid w:val="00485EEF"/>
    <w:rsid w:val="00490744"/>
    <w:rsid w:val="00554700"/>
    <w:rsid w:val="005B2379"/>
    <w:rsid w:val="005E48AF"/>
    <w:rsid w:val="006012C6"/>
    <w:rsid w:val="00622953"/>
    <w:rsid w:val="00673EBB"/>
    <w:rsid w:val="00683432"/>
    <w:rsid w:val="00691B4D"/>
    <w:rsid w:val="006946CE"/>
    <w:rsid w:val="006A5C91"/>
    <w:rsid w:val="006B21E0"/>
    <w:rsid w:val="006C1452"/>
    <w:rsid w:val="00707D44"/>
    <w:rsid w:val="00741A3F"/>
    <w:rsid w:val="007463CA"/>
    <w:rsid w:val="00750257"/>
    <w:rsid w:val="007E0886"/>
    <w:rsid w:val="00834AA8"/>
    <w:rsid w:val="00856E18"/>
    <w:rsid w:val="008606C5"/>
    <w:rsid w:val="00867D9A"/>
    <w:rsid w:val="00877EAD"/>
    <w:rsid w:val="008973CF"/>
    <w:rsid w:val="008C07F6"/>
    <w:rsid w:val="008C21E1"/>
    <w:rsid w:val="008D295A"/>
    <w:rsid w:val="009718E9"/>
    <w:rsid w:val="0098602C"/>
    <w:rsid w:val="009B534E"/>
    <w:rsid w:val="009C589C"/>
    <w:rsid w:val="009E7D47"/>
    <w:rsid w:val="009F7C51"/>
    <w:rsid w:val="00A31DFA"/>
    <w:rsid w:val="00A37D3D"/>
    <w:rsid w:val="00A93A2A"/>
    <w:rsid w:val="00A9737D"/>
    <w:rsid w:val="00B03228"/>
    <w:rsid w:val="00B126AF"/>
    <w:rsid w:val="00C74B24"/>
    <w:rsid w:val="00C804FD"/>
    <w:rsid w:val="00D04A7F"/>
    <w:rsid w:val="00D076C4"/>
    <w:rsid w:val="00D24914"/>
    <w:rsid w:val="00D36196"/>
    <w:rsid w:val="00D9599A"/>
    <w:rsid w:val="00D9638C"/>
    <w:rsid w:val="00DC098E"/>
    <w:rsid w:val="00E774CB"/>
    <w:rsid w:val="00EA1FF5"/>
    <w:rsid w:val="00EA4718"/>
    <w:rsid w:val="00EC49EC"/>
    <w:rsid w:val="00EC6D97"/>
    <w:rsid w:val="00F1041E"/>
    <w:rsid w:val="00F2068B"/>
    <w:rsid w:val="00F25CEB"/>
    <w:rsid w:val="00F55F08"/>
    <w:rsid w:val="00F83200"/>
    <w:rsid w:val="00F9721C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3</cp:revision>
  <cp:lastPrinted>2016-06-15T16:32:00Z</cp:lastPrinted>
  <dcterms:created xsi:type="dcterms:W3CDTF">2021-12-30T20:40:00Z</dcterms:created>
  <dcterms:modified xsi:type="dcterms:W3CDTF">2021-12-30T20:46:00Z</dcterms:modified>
</cp:coreProperties>
</file>