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77777777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" filled="f" stroked="f">
                <v:textbox>
                  <w:txbxContent>
                    <w:p w14:paraId="54C20CBA" w14:textId="77777777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F8220" w14:textId="77777777" w:rsidR="00CE76C9" w:rsidRDefault="00CE76C9" w:rsidP="00AE587C">
      <w:pPr>
        <w:rPr>
          <w:rFonts w:ascii="Calibri" w:hAnsi="Calibri"/>
          <w:b/>
          <w:sz w:val="32"/>
          <w:szCs w:val="32"/>
        </w:rPr>
      </w:pPr>
    </w:p>
    <w:tbl>
      <w:tblPr>
        <w:tblStyle w:val="TableGrid2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810"/>
        <w:gridCol w:w="8270"/>
      </w:tblGrid>
      <w:tr w:rsidR="00C465E9" w:rsidRPr="00C465E9" w14:paraId="6406523B" w14:textId="77777777" w:rsidTr="00503A41">
        <w:trPr>
          <w:trHeight w:val="576"/>
          <w:jc w:val="center"/>
        </w:trPr>
        <w:tc>
          <w:tcPr>
            <w:tcW w:w="10080" w:type="dxa"/>
            <w:gridSpan w:val="2"/>
            <w:tcBorders>
              <w:bottom w:val="single" w:sz="2" w:space="0" w:color="7F7F7F"/>
            </w:tcBorders>
            <w:vAlign w:val="center"/>
          </w:tcPr>
          <w:p w14:paraId="6E08D5FE" w14:textId="60D9428D" w:rsidR="00C465E9" w:rsidRPr="00C465E9" w:rsidRDefault="00840796" w:rsidP="00503A41">
            <w:pPr>
              <w:keepNext/>
              <w:keepLines/>
              <w:spacing w:before="120" w:after="120"/>
              <w:outlineLvl w:val="1"/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>Name of Society or MSA</w:t>
            </w:r>
          </w:p>
        </w:tc>
      </w:tr>
      <w:tr w:rsidR="00C465E9" w:rsidRPr="00C465E9" w14:paraId="0C03FB00" w14:textId="77777777" w:rsidTr="00503A41">
        <w:trPr>
          <w:trHeight w:val="576"/>
          <w:jc w:val="center"/>
        </w:trPr>
        <w:tc>
          <w:tcPr>
            <w:tcW w:w="10080" w:type="dxa"/>
            <w:gridSpan w:val="2"/>
            <w:tcBorders>
              <w:bottom w:val="single" w:sz="2" w:space="0" w:color="7F7F7F"/>
            </w:tcBorders>
            <w:vAlign w:val="center"/>
          </w:tcPr>
          <w:p w14:paraId="618D7D12" w14:textId="62E307C5" w:rsidR="00C465E9" w:rsidRPr="00C465E9" w:rsidRDefault="00C465E9" w:rsidP="00074C2B">
            <w:pPr>
              <w:keepNext/>
              <w:keepLines/>
              <w:spacing w:before="120" w:after="120"/>
              <w:outlineLvl w:val="1"/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</w:pPr>
            <w:r w:rsidRPr="00C465E9"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 xml:space="preserve">Work Plan </w:t>
            </w:r>
            <w:r w:rsidR="000D5D57"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>and</w:t>
            </w:r>
            <w:r w:rsidRPr="00C465E9"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 xml:space="preserve"> Budget – Fiscal Year 20</w:t>
            </w:r>
            <w:r w:rsidR="00074C2B"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>XX</w:t>
            </w:r>
            <w:r w:rsidR="000D5D57">
              <w:rPr>
                <w:rFonts w:ascii="Calibri" w:hAnsi="Calibri" w:cs="Calibri"/>
                <w:b/>
                <w:bCs/>
                <w:color w:val="53565A"/>
                <w:sz w:val="28"/>
                <w:szCs w:val="28"/>
              </w:rPr>
              <w:t>–</w:t>
            </w:r>
            <w:r w:rsidRPr="00C465E9"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>20</w:t>
            </w:r>
            <w:r w:rsidR="00074C2B"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>XX</w:t>
            </w:r>
          </w:p>
        </w:tc>
      </w:tr>
      <w:tr w:rsidR="00C465E9" w:rsidRPr="00C465E9" w14:paraId="7818D8D5" w14:textId="77777777" w:rsidTr="00503A41">
        <w:trPr>
          <w:trHeight w:val="576"/>
          <w:jc w:val="center"/>
        </w:trPr>
        <w:tc>
          <w:tcPr>
            <w:tcW w:w="10080" w:type="dxa"/>
            <w:gridSpan w:val="2"/>
            <w:tcBorders>
              <w:bottom w:val="single" w:sz="2" w:space="0" w:color="7F7F7F"/>
            </w:tcBorders>
            <w:vAlign w:val="center"/>
          </w:tcPr>
          <w:p w14:paraId="612E38B8" w14:textId="77777777" w:rsidR="00C465E9" w:rsidRDefault="00C465E9" w:rsidP="00503A41">
            <w:pPr>
              <w:keepNext/>
              <w:keepLines/>
              <w:spacing w:before="120" w:after="120"/>
              <w:outlineLvl w:val="1"/>
              <w:rPr>
                <w:rFonts w:ascii="Calibri" w:hAnsi="Calibri"/>
                <w:bCs/>
                <w:color w:val="53565A"/>
                <w:sz w:val="28"/>
                <w:szCs w:val="28"/>
              </w:rPr>
            </w:pPr>
          </w:p>
          <w:p w14:paraId="4542C9DA" w14:textId="77777777" w:rsidR="00C465E9" w:rsidRDefault="00C465E9" w:rsidP="00503A41">
            <w:pPr>
              <w:keepNext/>
              <w:keepLines/>
              <w:spacing w:before="120" w:after="120"/>
              <w:outlineLvl w:val="1"/>
              <w:rPr>
                <w:rFonts w:ascii="Calibri" w:hAnsi="Calibri"/>
                <w:bCs/>
                <w:color w:val="53565A"/>
                <w:sz w:val="28"/>
                <w:szCs w:val="28"/>
              </w:rPr>
            </w:pPr>
          </w:p>
          <w:p w14:paraId="0FC0F237" w14:textId="77777777" w:rsidR="00C465E9" w:rsidRPr="00C465E9" w:rsidRDefault="00C465E9" w:rsidP="00503A41">
            <w:pPr>
              <w:keepNext/>
              <w:keepLines/>
              <w:spacing w:before="120" w:after="120"/>
              <w:outlineLvl w:val="1"/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</w:pPr>
            <w:r w:rsidRPr="00C465E9">
              <w:rPr>
                <w:rFonts w:ascii="Calibri" w:hAnsi="Calibri"/>
                <w:b/>
                <w:bCs/>
                <w:color w:val="53565A"/>
                <w:sz w:val="28"/>
                <w:szCs w:val="28"/>
              </w:rPr>
              <w:t>&gt; Committee Overview</w:t>
            </w:r>
          </w:p>
        </w:tc>
      </w:tr>
      <w:tr w:rsidR="00C465E9" w:rsidRPr="00C465E9" w14:paraId="041FD5BD" w14:textId="77777777" w:rsidTr="00503A41">
        <w:trPr>
          <w:trHeight w:val="656"/>
          <w:jc w:val="center"/>
        </w:trPr>
        <w:tc>
          <w:tcPr>
            <w:tcW w:w="1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5C3DE"/>
          </w:tcPr>
          <w:p w14:paraId="6C434DB3" w14:textId="77777777" w:rsidR="00C465E9" w:rsidRPr="00C465E9" w:rsidRDefault="00C465E9" w:rsidP="00503A41">
            <w:pPr>
              <w:spacing w:before="120" w:after="200" w:line="276" w:lineRule="auto"/>
              <w:rPr>
                <w:rFonts w:ascii="Calibri" w:hAnsi="Calibri" w:cs="Arial"/>
                <w:spacing w:val="-16"/>
                <w:sz w:val="20"/>
                <w:szCs w:val="20"/>
              </w:rPr>
            </w:pPr>
            <w:r w:rsidRPr="00C465E9">
              <w:rPr>
                <w:rFonts w:ascii="Calibri" w:hAnsi="Calibri" w:cs="Arial"/>
                <w:spacing w:val="-16"/>
                <w:sz w:val="20"/>
                <w:szCs w:val="20"/>
              </w:rPr>
              <w:t>Primary Function</w:t>
            </w:r>
          </w:p>
        </w:tc>
        <w:tc>
          <w:tcPr>
            <w:tcW w:w="82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08C2A3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65E9" w:rsidRPr="00C465E9" w14:paraId="7CB5D2B9" w14:textId="77777777" w:rsidTr="00503A41">
        <w:trPr>
          <w:trHeight w:val="450"/>
          <w:jc w:val="center"/>
        </w:trPr>
        <w:tc>
          <w:tcPr>
            <w:tcW w:w="1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76423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Arial"/>
                <w:spacing w:val="-16"/>
                <w:sz w:val="20"/>
                <w:szCs w:val="20"/>
              </w:rPr>
            </w:pPr>
            <w:r w:rsidRPr="00C465E9">
              <w:rPr>
                <w:rFonts w:ascii="Calibri" w:hAnsi="Calibri" w:cs="Arial"/>
                <w:spacing w:val="-16"/>
                <w:sz w:val="20"/>
                <w:szCs w:val="20"/>
              </w:rPr>
              <w:t>Annual Budget</w:t>
            </w:r>
          </w:p>
        </w:tc>
        <w:tc>
          <w:tcPr>
            <w:tcW w:w="82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98090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65E9" w:rsidRPr="00C465E9" w14:paraId="4ED3B026" w14:textId="77777777" w:rsidTr="00503A41">
        <w:trPr>
          <w:trHeight w:val="531"/>
          <w:jc w:val="center"/>
        </w:trPr>
        <w:tc>
          <w:tcPr>
            <w:tcW w:w="1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5C3DE"/>
          </w:tcPr>
          <w:p w14:paraId="66620F2C" w14:textId="77777777" w:rsidR="00C465E9" w:rsidRPr="00C465E9" w:rsidRDefault="00C465E9" w:rsidP="00503A41">
            <w:pPr>
              <w:spacing w:before="120" w:after="200" w:line="276" w:lineRule="auto"/>
              <w:rPr>
                <w:rFonts w:ascii="Calibri" w:hAnsi="Calibri" w:cs="Arial"/>
                <w:spacing w:val="-16"/>
                <w:sz w:val="20"/>
                <w:szCs w:val="20"/>
              </w:rPr>
            </w:pPr>
            <w:r w:rsidRPr="00C465E9">
              <w:rPr>
                <w:rFonts w:ascii="Calibri" w:hAnsi="Calibri" w:cs="Arial"/>
                <w:spacing w:val="-16"/>
                <w:sz w:val="20"/>
                <w:szCs w:val="20"/>
              </w:rPr>
              <w:t>Budget Focus</w:t>
            </w:r>
          </w:p>
        </w:tc>
        <w:tc>
          <w:tcPr>
            <w:tcW w:w="8270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CF083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65E9" w:rsidRPr="00C465E9" w14:paraId="01AF4187" w14:textId="77777777" w:rsidTr="00503A41">
        <w:trPr>
          <w:trHeight w:val="2331"/>
          <w:jc w:val="center"/>
        </w:trPr>
        <w:tc>
          <w:tcPr>
            <w:tcW w:w="1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19847D" w14:textId="5F044B1E" w:rsidR="00C465E9" w:rsidRPr="00C465E9" w:rsidRDefault="00C465E9" w:rsidP="00503A41">
            <w:pPr>
              <w:spacing w:before="120"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C465E9">
              <w:rPr>
                <w:rFonts w:ascii="Calibri" w:hAnsi="Calibri" w:cs="Arial"/>
                <w:sz w:val="20"/>
                <w:szCs w:val="20"/>
              </w:rPr>
              <w:t>Board of Directors</w:t>
            </w:r>
            <w:r w:rsidR="00840796">
              <w:rPr>
                <w:rFonts w:ascii="Calibri" w:hAnsi="Calibri" w:cs="Arial"/>
                <w:sz w:val="20"/>
                <w:szCs w:val="20"/>
              </w:rPr>
              <w:t xml:space="preserve"> / MSA Executives</w:t>
            </w:r>
          </w:p>
        </w:tc>
        <w:tc>
          <w:tcPr>
            <w:tcW w:w="8270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FFC6B5B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65E9" w:rsidRPr="00C465E9" w14:paraId="5C0986B8" w14:textId="77777777" w:rsidTr="00503A41">
        <w:trPr>
          <w:trHeight w:val="369"/>
          <w:jc w:val="center"/>
        </w:trPr>
        <w:tc>
          <w:tcPr>
            <w:tcW w:w="1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5C3DE"/>
          </w:tcPr>
          <w:p w14:paraId="3B7185C0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pacing w:val="-16"/>
                <w:sz w:val="20"/>
                <w:szCs w:val="20"/>
              </w:rPr>
            </w:pPr>
            <w:r w:rsidRPr="00C465E9">
              <w:rPr>
                <w:rFonts w:ascii="Calibri" w:hAnsi="Calibri" w:cs="Arial"/>
                <w:spacing w:val="-16"/>
                <w:sz w:val="20"/>
                <w:szCs w:val="20"/>
              </w:rPr>
              <w:t>Meeting Schedule</w:t>
            </w:r>
          </w:p>
        </w:tc>
        <w:tc>
          <w:tcPr>
            <w:tcW w:w="82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24E8F4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65E9" w:rsidRPr="00C465E9" w14:paraId="0F17D9AA" w14:textId="77777777" w:rsidTr="00503A41">
        <w:trPr>
          <w:trHeight w:val="432"/>
          <w:jc w:val="center"/>
        </w:trPr>
        <w:tc>
          <w:tcPr>
            <w:tcW w:w="1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8235E1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pacing w:val="-16"/>
                <w:sz w:val="20"/>
                <w:szCs w:val="20"/>
              </w:rPr>
            </w:pPr>
            <w:r w:rsidRPr="00C465E9">
              <w:rPr>
                <w:rFonts w:ascii="Calibri" w:hAnsi="Calibri" w:cs="Arial"/>
                <w:spacing w:val="-16"/>
                <w:sz w:val="20"/>
                <w:szCs w:val="20"/>
              </w:rPr>
              <w:t>Reporting</w:t>
            </w:r>
          </w:p>
        </w:tc>
        <w:tc>
          <w:tcPr>
            <w:tcW w:w="82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59EE4D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65E9" w:rsidRPr="00C465E9" w14:paraId="03A65C43" w14:textId="77777777" w:rsidTr="00503A41">
        <w:trPr>
          <w:trHeight w:val="450"/>
          <w:jc w:val="center"/>
        </w:trPr>
        <w:tc>
          <w:tcPr>
            <w:tcW w:w="18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05C3DE"/>
          </w:tcPr>
          <w:p w14:paraId="2106127F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Arial"/>
                <w:spacing w:val="-16"/>
                <w:sz w:val="20"/>
                <w:szCs w:val="20"/>
              </w:rPr>
            </w:pPr>
          </w:p>
        </w:tc>
        <w:tc>
          <w:tcPr>
            <w:tcW w:w="82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04D69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2E22C7" w14:textId="77777777" w:rsidR="00C465E9" w:rsidRPr="00C465E9" w:rsidRDefault="00C465E9" w:rsidP="00C465E9">
      <w:pPr>
        <w:rPr>
          <w:rFonts w:ascii="Calibri" w:eastAsia="Times New Roman" w:hAnsi="Calibri"/>
          <w:sz w:val="2"/>
        </w:rPr>
      </w:pPr>
    </w:p>
    <w:p w14:paraId="24F8E041" w14:textId="77777777" w:rsidR="00C465E9" w:rsidRPr="00C465E9" w:rsidRDefault="00C465E9" w:rsidP="00C465E9">
      <w:pPr>
        <w:rPr>
          <w:rFonts w:ascii="Calibri" w:eastAsia="Times New Roman" w:hAnsi="Calibri"/>
          <w:bCs/>
          <w:color w:val="53565A"/>
          <w:sz w:val="28"/>
          <w:szCs w:val="28"/>
        </w:rPr>
      </w:pPr>
      <w:r w:rsidRPr="00C465E9">
        <w:rPr>
          <w:rFonts w:ascii="Calibri" w:eastAsia="Times New Roman" w:hAnsi="Calibri"/>
          <w:bCs/>
          <w:color w:val="53565A"/>
          <w:sz w:val="28"/>
          <w:szCs w:val="28"/>
        </w:rPr>
        <w:br w:type="page"/>
      </w:r>
    </w:p>
    <w:p w14:paraId="7ABFDB63" w14:textId="77777777" w:rsidR="00C465E9" w:rsidRPr="00C465E9" w:rsidRDefault="00C465E9" w:rsidP="00C465E9">
      <w:pPr>
        <w:keepNext/>
        <w:keepLines/>
        <w:spacing w:before="240" w:after="120"/>
        <w:ind w:left="-274"/>
        <w:outlineLvl w:val="1"/>
        <w:rPr>
          <w:rFonts w:ascii="Calibri" w:eastAsia="Times New Roman" w:hAnsi="Calibri"/>
          <w:b/>
          <w:bCs/>
          <w:color w:val="53565A"/>
          <w:sz w:val="28"/>
          <w:szCs w:val="28"/>
        </w:rPr>
      </w:pPr>
      <w:r w:rsidRPr="00C465E9">
        <w:rPr>
          <w:rFonts w:ascii="Calibri" w:eastAsia="Times New Roman" w:hAnsi="Calibri"/>
          <w:b/>
          <w:bCs/>
          <w:color w:val="53565A"/>
          <w:sz w:val="28"/>
          <w:szCs w:val="28"/>
        </w:rPr>
        <w:lastRenderedPageBreak/>
        <w:t>&gt; Key Activities</w:t>
      </w:r>
    </w:p>
    <w:p w14:paraId="2D506F3F" w14:textId="77777777" w:rsidR="00C465E9" w:rsidRPr="00C465E9" w:rsidRDefault="00C465E9" w:rsidP="00C465E9">
      <w:pPr>
        <w:spacing w:line="276" w:lineRule="auto"/>
        <w:rPr>
          <w:rFonts w:ascii="Calibri" w:eastAsia="Times New Roman" w:hAnsi="Calibri" w:cs="Arial"/>
          <w:bCs/>
          <w:color w:val="53565A"/>
          <w:sz w:val="2"/>
        </w:rPr>
      </w:pPr>
    </w:p>
    <w:tbl>
      <w:tblPr>
        <w:tblStyle w:val="TableGrid1"/>
        <w:tblW w:w="10080" w:type="dxa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</w:tblBorders>
        <w:tblLook w:val="0480" w:firstRow="0" w:lastRow="0" w:firstColumn="1" w:lastColumn="0" w:noHBand="0" w:noVBand="1"/>
      </w:tblPr>
      <w:tblGrid>
        <w:gridCol w:w="10080"/>
      </w:tblGrid>
      <w:tr w:rsidR="00C465E9" w:rsidRPr="00C465E9" w14:paraId="06B9CCDE" w14:textId="77777777" w:rsidTr="00503A41">
        <w:trPr>
          <w:trHeight w:val="432"/>
          <w:tblHeader/>
          <w:jc w:val="center"/>
        </w:trPr>
        <w:tc>
          <w:tcPr>
            <w:tcW w:w="10080" w:type="dxa"/>
            <w:tcBorders>
              <w:top w:val="single" w:sz="2" w:space="0" w:color="7F7F7F"/>
              <w:bottom w:val="nil"/>
            </w:tcBorders>
            <w:shd w:val="clear" w:color="auto" w:fill="05C3DE"/>
            <w:vAlign w:val="center"/>
          </w:tcPr>
          <w:p w14:paraId="01C892F1" w14:textId="77777777" w:rsidR="00C465E9" w:rsidRPr="00C465E9" w:rsidRDefault="00C465E9" w:rsidP="00503A41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C465E9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Primary Objective for the Year</w:t>
            </w:r>
          </w:p>
        </w:tc>
      </w:tr>
      <w:tr w:rsidR="00C465E9" w:rsidRPr="00C465E9" w14:paraId="77B29A06" w14:textId="77777777" w:rsidTr="00503A41">
        <w:trPr>
          <w:trHeight w:val="657"/>
          <w:jc w:val="center"/>
        </w:trPr>
        <w:tc>
          <w:tcPr>
            <w:tcW w:w="10080" w:type="dxa"/>
            <w:tcBorders>
              <w:top w:val="nil"/>
              <w:bottom w:val="single" w:sz="2" w:space="0" w:color="7F7F7F"/>
            </w:tcBorders>
          </w:tcPr>
          <w:p w14:paraId="20F525A9" w14:textId="77777777" w:rsidR="00C465E9" w:rsidRPr="00C465E9" w:rsidRDefault="00C465E9" w:rsidP="00503A4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CBE0BD" w14:textId="77777777" w:rsidR="00C465E9" w:rsidRPr="00C465E9" w:rsidRDefault="00C465E9" w:rsidP="00C465E9">
      <w:pPr>
        <w:rPr>
          <w:rFonts w:ascii="Calibri" w:eastAsia="Times New Roman" w:hAnsi="Calibri"/>
          <w:sz w:val="20"/>
        </w:rPr>
      </w:pPr>
    </w:p>
    <w:tbl>
      <w:tblPr>
        <w:tblStyle w:val="TableGrid1"/>
        <w:tblW w:w="10080" w:type="dxa"/>
        <w:jc w:val="center"/>
        <w:tblLook w:val="04A0" w:firstRow="1" w:lastRow="0" w:firstColumn="1" w:lastColumn="0" w:noHBand="0" w:noVBand="1"/>
      </w:tblPr>
      <w:tblGrid>
        <w:gridCol w:w="1712"/>
        <w:gridCol w:w="110"/>
        <w:gridCol w:w="6709"/>
        <w:gridCol w:w="1549"/>
      </w:tblGrid>
      <w:tr w:rsidR="00C465E9" w:rsidRPr="00C465E9" w14:paraId="786F3A6E" w14:textId="77777777" w:rsidTr="00503A4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  <w:vAlign w:val="center"/>
          </w:tcPr>
          <w:p w14:paraId="3D797AF7" w14:textId="77777777" w:rsidR="00C465E9" w:rsidRPr="00C465E9" w:rsidRDefault="00C465E9" w:rsidP="00503A41">
            <w:pPr>
              <w:spacing w:before="120" w:after="120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>1.</w:t>
            </w: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ab/>
            </w:r>
          </w:p>
        </w:tc>
      </w:tr>
      <w:tr w:rsidR="00C465E9" w:rsidRPr="00C465E9" w14:paraId="704AC107" w14:textId="77777777" w:rsidTr="00503A41">
        <w:trPr>
          <w:jc w:val="center"/>
        </w:trPr>
        <w:tc>
          <w:tcPr>
            <w:tcW w:w="1008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2192F5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>OBJECTIVES:</w:t>
            </w:r>
          </w:p>
          <w:p w14:paraId="490FAABA" w14:textId="77777777" w:rsidR="00C465E9" w:rsidRPr="00C465E9" w:rsidRDefault="00C465E9" w:rsidP="00C465E9">
            <w:pPr>
              <w:numPr>
                <w:ilvl w:val="0"/>
                <w:numId w:val="19"/>
              </w:numPr>
              <w:spacing w:before="120" w:after="120"/>
              <w:ind w:left="774"/>
              <w:contextualSpacing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 xml:space="preserve"> </w:t>
            </w:r>
          </w:p>
          <w:p w14:paraId="791586B8" w14:textId="77777777" w:rsidR="00C465E9" w:rsidRPr="00C465E9" w:rsidRDefault="00C465E9" w:rsidP="00C465E9">
            <w:pPr>
              <w:numPr>
                <w:ilvl w:val="0"/>
                <w:numId w:val="19"/>
              </w:numPr>
              <w:spacing w:before="120" w:after="120"/>
              <w:ind w:left="774"/>
              <w:contextualSpacing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 xml:space="preserve"> </w:t>
            </w:r>
          </w:p>
          <w:p w14:paraId="49DE494A" w14:textId="77777777" w:rsidR="00C465E9" w:rsidRPr="00C465E9" w:rsidRDefault="00C465E9" w:rsidP="00C465E9">
            <w:pPr>
              <w:numPr>
                <w:ilvl w:val="0"/>
                <w:numId w:val="19"/>
              </w:numPr>
              <w:spacing w:before="120" w:after="120"/>
              <w:ind w:left="774"/>
              <w:contextualSpacing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 xml:space="preserve"> </w:t>
            </w:r>
          </w:p>
          <w:p w14:paraId="6FAE6CE1" w14:textId="77777777" w:rsidR="00C465E9" w:rsidRPr="00C465E9" w:rsidRDefault="00C465E9" w:rsidP="00503A41">
            <w:pPr>
              <w:spacing w:before="120" w:after="120"/>
              <w:contextualSpacing/>
              <w:rPr>
                <w:rFonts w:ascii="Calibri" w:hAnsi="Calibri" w:cs="Calibri Light"/>
                <w:sz w:val="20"/>
                <w:szCs w:val="20"/>
              </w:rPr>
            </w:pPr>
          </w:p>
          <w:p w14:paraId="1193DB24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>SUMMARY:</w:t>
            </w:r>
          </w:p>
        </w:tc>
      </w:tr>
      <w:tr w:rsidR="00C465E9" w:rsidRPr="00C465E9" w14:paraId="099EF8BE" w14:textId="77777777" w:rsidTr="00503A41">
        <w:trPr>
          <w:jc w:val="center"/>
        </w:trPr>
        <w:tc>
          <w:tcPr>
            <w:tcW w:w="18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DC1849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Cs/>
                <w:sz w:val="20"/>
                <w:szCs w:val="20"/>
              </w:rPr>
              <w:t>Core Strategy #1</w:t>
            </w:r>
          </w:p>
        </w:tc>
        <w:tc>
          <w:tcPr>
            <w:tcW w:w="6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9C9457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F3B621" w14:textId="77777777" w:rsidR="00C465E9" w:rsidRPr="00C465E9" w:rsidRDefault="00C465E9" w:rsidP="00503A41">
            <w:pPr>
              <w:tabs>
                <w:tab w:val="right" w:pos="1152"/>
              </w:tabs>
              <w:spacing w:before="120" w:after="120" w:line="276" w:lineRule="auto"/>
              <w:ind w:left="162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$</w:t>
            </w:r>
            <w:r w:rsidRPr="00C465E9">
              <w:rPr>
                <w:rFonts w:ascii="Calibri" w:hAnsi="Calibri" w:cs="Calibri Light"/>
                <w:sz w:val="20"/>
                <w:szCs w:val="20"/>
              </w:rPr>
              <w:tab/>
              <w:t>0</w:t>
            </w:r>
          </w:p>
        </w:tc>
      </w:tr>
      <w:tr w:rsidR="00C465E9" w:rsidRPr="00C465E9" w14:paraId="1D458B9D" w14:textId="77777777" w:rsidTr="00503A41">
        <w:trPr>
          <w:jc w:val="center"/>
        </w:trPr>
        <w:tc>
          <w:tcPr>
            <w:tcW w:w="18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B9421A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Cs/>
                <w:sz w:val="20"/>
                <w:szCs w:val="20"/>
              </w:rPr>
              <w:t xml:space="preserve">Core Strategy #2 </w:t>
            </w:r>
          </w:p>
        </w:tc>
        <w:tc>
          <w:tcPr>
            <w:tcW w:w="6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29B850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9098DF" w14:textId="77777777" w:rsidR="00C465E9" w:rsidRPr="00C465E9" w:rsidRDefault="00C465E9" w:rsidP="00503A41">
            <w:pPr>
              <w:tabs>
                <w:tab w:val="right" w:pos="1152"/>
              </w:tabs>
              <w:spacing w:before="120" w:after="120" w:line="276" w:lineRule="auto"/>
              <w:ind w:left="162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$</w:t>
            </w:r>
            <w:r w:rsidRPr="00C465E9">
              <w:rPr>
                <w:rFonts w:ascii="Calibri" w:hAnsi="Calibri" w:cs="Calibri Light"/>
                <w:sz w:val="20"/>
                <w:szCs w:val="20"/>
              </w:rPr>
              <w:tab/>
              <w:t>0</w:t>
            </w:r>
          </w:p>
        </w:tc>
      </w:tr>
      <w:tr w:rsidR="00C465E9" w:rsidRPr="00C465E9" w14:paraId="0D50AE5F" w14:textId="77777777" w:rsidTr="00503A41">
        <w:trPr>
          <w:jc w:val="center"/>
        </w:trPr>
        <w:tc>
          <w:tcPr>
            <w:tcW w:w="18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</w:tcPr>
          <w:p w14:paraId="1009CF65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bCs/>
                <w:sz w:val="20"/>
                <w:szCs w:val="20"/>
              </w:rPr>
              <w:t>Budget Total</w:t>
            </w:r>
          </w:p>
        </w:tc>
        <w:tc>
          <w:tcPr>
            <w:tcW w:w="6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</w:tcPr>
          <w:p w14:paraId="6366027F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</w:tcPr>
          <w:p w14:paraId="5B7AB3CD" w14:textId="77777777" w:rsidR="00C465E9" w:rsidRPr="00C465E9" w:rsidRDefault="00C465E9" w:rsidP="00503A41">
            <w:pPr>
              <w:tabs>
                <w:tab w:val="right" w:pos="1152"/>
              </w:tabs>
              <w:spacing w:before="120" w:after="120" w:line="276" w:lineRule="auto"/>
              <w:ind w:left="162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>$</w:t>
            </w: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ab/>
              <w:t>0</w:t>
            </w:r>
          </w:p>
        </w:tc>
      </w:tr>
      <w:tr w:rsidR="00C465E9" w:rsidRPr="00C465E9" w14:paraId="4C3AC34A" w14:textId="77777777" w:rsidTr="00503A41">
        <w:trPr>
          <w:jc w:val="center"/>
        </w:trPr>
        <w:tc>
          <w:tcPr>
            <w:tcW w:w="1008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DEDEE"/>
          </w:tcPr>
          <w:p w14:paraId="6B3E1F64" w14:textId="77777777" w:rsidR="00C465E9" w:rsidRPr="00C465E9" w:rsidRDefault="00C465E9" w:rsidP="00503A41">
            <w:pPr>
              <w:spacing w:before="120" w:after="120" w:line="276" w:lineRule="auto"/>
              <w:ind w:left="101"/>
              <w:rPr>
                <w:rFonts w:ascii="Calibri" w:hAnsi="Calibri" w:cs="Calibri Light"/>
                <w:i/>
                <w:color w:val="000000"/>
                <w:sz w:val="18"/>
                <w:szCs w:val="20"/>
                <w:lang w:val="en" w:eastAsia="en-CA"/>
              </w:rPr>
            </w:pPr>
            <w:r w:rsidRPr="00C465E9">
              <w:rPr>
                <w:rFonts w:ascii="Calibri" w:hAnsi="Calibri" w:cs="Calibri Light"/>
                <w:i/>
                <w:color w:val="000000"/>
                <w:sz w:val="18"/>
                <w:szCs w:val="20"/>
                <w:lang w:val="en" w:eastAsia="en-CA"/>
              </w:rPr>
              <w:t>Budget Notes:</w:t>
            </w:r>
          </w:p>
          <w:p w14:paraId="494737F6" w14:textId="77777777" w:rsidR="00C465E9" w:rsidRPr="00C465E9" w:rsidRDefault="00C465E9" w:rsidP="00503A41">
            <w:pPr>
              <w:spacing w:before="120" w:after="120" w:line="276" w:lineRule="auto"/>
              <w:ind w:left="101"/>
              <w:rPr>
                <w:rFonts w:ascii="Calibri" w:hAnsi="Calibri" w:cs="Calibri Light"/>
                <w:i/>
                <w:color w:val="000000"/>
                <w:sz w:val="18"/>
                <w:szCs w:val="20"/>
                <w:lang w:val="en" w:eastAsia="en-CA"/>
              </w:rPr>
            </w:pPr>
          </w:p>
        </w:tc>
      </w:tr>
      <w:tr w:rsidR="00C465E9" w:rsidRPr="00C465E9" w14:paraId="3ABCE88F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tblHeader/>
          <w:jc w:val="center"/>
        </w:trPr>
        <w:tc>
          <w:tcPr>
            <w:tcW w:w="10080" w:type="dxa"/>
            <w:gridSpan w:val="4"/>
            <w:shd w:val="clear" w:color="auto" w:fill="05C3DE"/>
            <w:tcMar>
              <w:left w:w="115" w:type="dxa"/>
              <w:right w:w="0" w:type="dxa"/>
            </w:tcMar>
            <w:vAlign w:val="center"/>
          </w:tcPr>
          <w:p w14:paraId="0562CF71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  <w:t>Core Strategy #1</w:t>
            </w:r>
          </w:p>
        </w:tc>
      </w:tr>
      <w:tr w:rsidR="00C465E9" w:rsidRPr="00C465E9" w14:paraId="1AAB72D1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7C328CDD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Activity Description</w:t>
            </w:r>
          </w:p>
        </w:tc>
        <w:tc>
          <w:tcPr>
            <w:tcW w:w="8368" w:type="dxa"/>
            <w:gridSpan w:val="3"/>
            <w:vAlign w:val="center"/>
          </w:tcPr>
          <w:p w14:paraId="3A52EF19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7AC789DC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3E608282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Specific Outcome</w:t>
            </w:r>
          </w:p>
        </w:tc>
        <w:tc>
          <w:tcPr>
            <w:tcW w:w="8368" w:type="dxa"/>
            <w:gridSpan w:val="3"/>
            <w:vAlign w:val="center"/>
          </w:tcPr>
          <w:p w14:paraId="177B931D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6B54405F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5400C451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Measures</w:t>
            </w:r>
          </w:p>
        </w:tc>
        <w:tc>
          <w:tcPr>
            <w:tcW w:w="8368" w:type="dxa"/>
            <w:gridSpan w:val="3"/>
          </w:tcPr>
          <w:p w14:paraId="3C7839F5" w14:textId="77777777" w:rsidR="00C465E9" w:rsidRPr="00C465E9" w:rsidRDefault="00C465E9" w:rsidP="00503A41">
            <w:pPr>
              <w:spacing w:before="120" w:after="120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05AB59E4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1A366A96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Available Options</w:t>
            </w:r>
          </w:p>
        </w:tc>
        <w:tc>
          <w:tcPr>
            <w:tcW w:w="8368" w:type="dxa"/>
            <w:gridSpan w:val="3"/>
            <w:vAlign w:val="center"/>
          </w:tcPr>
          <w:p w14:paraId="34A3A986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76BB666E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19A43C00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Rationale</w:t>
            </w:r>
          </w:p>
        </w:tc>
        <w:tc>
          <w:tcPr>
            <w:tcW w:w="8368" w:type="dxa"/>
            <w:gridSpan w:val="3"/>
            <w:vAlign w:val="center"/>
          </w:tcPr>
          <w:p w14:paraId="4C9E7A01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2B670D5D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0E5583A6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Timeline</w:t>
            </w:r>
          </w:p>
        </w:tc>
        <w:tc>
          <w:tcPr>
            <w:tcW w:w="8368" w:type="dxa"/>
            <w:gridSpan w:val="3"/>
            <w:vAlign w:val="center"/>
          </w:tcPr>
          <w:p w14:paraId="01A82A2F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4857DB63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144"/>
          <w:jc w:val="center"/>
        </w:trPr>
        <w:tc>
          <w:tcPr>
            <w:tcW w:w="10080" w:type="dxa"/>
            <w:gridSpan w:val="4"/>
            <w:tcBorders>
              <w:left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14:paraId="2B787CC8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1D6CD72B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tblHeader/>
          <w:jc w:val="center"/>
        </w:trPr>
        <w:tc>
          <w:tcPr>
            <w:tcW w:w="10080" w:type="dxa"/>
            <w:gridSpan w:val="4"/>
            <w:shd w:val="clear" w:color="auto" w:fill="05C3DE"/>
            <w:tcMar>
              <w:left w:w="115" w:type="dxa"/>
              <w:right w:w="0" w:type="dxa"/>
            </w:tcMar>
            <w:vAlign w:val="center"/>
          </w:tcPr>
          <w:p w14:paraId="6D88352C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  <w:t>Core Strategy #2</w:t>
            </w:r>
          </w:p>
        </w:tc>
      </w:tr>
      <w:tr w:rsidR="00C465E9" w:rsidRPr="00C465E9" w14:paraId="5C7E8436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73873B99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Activity Description</w:t>
            </w:r>
          </w:p>
        </w:tc>
        <w:tc>
          <w:tcPr>
            <w:tcW w:w="8368" w:type="dxa"/>
            <w:gridSpan w:val="3"/>
            <w:vAlign w:val="center"/>
          </w:tcPr>
          <w:p w14:paraId="26065884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1D439A3F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7CA2F7A9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Specific Outcome</w:t>
            </w:r>
          </w:p>
        </w:tc>
        <w:tc>
          <w:tcPr>
            <w:tcW w:w="8368" w:type="dxa"/>
            <w:gridSpan w:val="3"/>
            <w:vAlign w:val="center"/>
          </w:tcPr>
          <w:p w14:paraId="13040BC1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479020CA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45812007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Measures</w:t>
            </w:r>
          </w:p>
        </w:tc>
        <w:tc>
          <w:tcPr>
            <w:tcW w:w="8368" w:type="dxa"/>
            <w:gridSpan w:val="3"/>
            <w:vAlign w:val="center"/>
          </w:tcPr>
          <w:p w14:paraId="05B68EC7" w14:textId="77777777" w:rsidR="00C465E9" w:rsidRPr="00C465E9" w:rsidRDefault="00C465E9" w:rsidP="00503A41">
            <w:pPr>
              <w:spacing w:before="120" w:after="120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4E07AC08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7F46BD92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lastRenderedPageBreak/>
              <w:t>Available Options</w:t>
            </w:r>
          </w:p>
        </w:tc>
        <w:tc>
          <w:tcPr>
            <w:tcW w:w="8368" w:type="dxa"/>
            <w:gridSpan w:val="3"/>
            <w:vAlign w:val="center"/>
          </w:tcPr>
          <w:p w14:paraId="57E38239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5F3D18D5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1201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175F9B41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Rationale</w:t>
            </w:r>
          </w:p>
        </w:tc>
        <w:tc>
          <w:tcPr>
            <w:tcW w:w="8368" w:type="dxa"/>
            <w:gridSpan w:val="3"/>
            <w:vAlign w:val="center"/>
          </w:tcPr>
          <w:p w14:paraId="49D3D91D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74B65FB8" w14:textId="77777777" w:rsidTr="00503A41">
        <w:trPr>
          <w:trHeight w:val="432"/>
          <w:jc w:val="center"/>
        </w:trPr>
        <w:tc>
          <w:tcPr>
            <w:tcW w:w="17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05C0DE"/>
          </w:tcPr>
          <w:p w14:paraId="45EE816A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Timeline</w:t>
            </w:r>
          </w:p>
        </w:tc>
        <w:tc>
          <w:tcPr>
            <w:tcW w:w="8368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E797C5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</w:tbl>
    <w:p w14:paraId="1382F90D" w14:textId="77777777" w:rsidR="00C465E9" w:rsidRPr="00C465E9" w:rsidRDefault="00C465E9" w:rsidP="00C465E9">
      <w:pPr>
        <w:rPr>
          <w:rFonts w:ascii="Calibri" w:eastAsia="Times New Roman" w:hAnsi="Calibri"/>
          <w:sz w:val="20"/>
        </w:rPr>
      </w:pPr>
    </w:p>
    <w:tbl>
      <w:tblPr>
        <w:tblStyle w:val="TableGrid1"/>
        <w:tblW w:w="10080" w:type="dxa"/>
        <w:jc w:val="center"/>
        <w:tblLook w:val="04A0" w:firstRow="1" w:lastRow="0" w:firstColumn="1" w:lastColumn="0" w:noHBand="0" w:noVBand="1"/>
      </w:tblPr>
      <w:tblGrid>
        <w:gridCol w:w="1712"/>
        <w:gridCol w:w="492"/>
        <w:gridCol w:w="6253"/>
        <w:gridCol w:w="1616"/>
        <w:gridCol w:w="7"/>
      </w:tblGrid>
      <w:tr w:rsidR="00C465E9" w:rsidRPr="00C465E9" w14:paraId="6989A49B" w14:textId="77777777" w:rsidTr="00503A41">
        <w:trPr>
          <w:trHeight w:val="288"/>
          <w:jc w:val="center"/>
        </w:trPr>
        <w:tc>
          <w:tcPr>
            <w:tcW w:w="1008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  <w:vAlign w:val="center"/>
          </w:tcPr>
          <w:p w14:paraId="22992E15" w14:textId="77777777" w:rsidR="00C465E9" w:rsidRPr="00C465E9" w:rsidRDefault="00C465E9" w:rsidP="00503A41">
            <w:pPr>
              <w:spacing w:before="120" w:after="120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>2.</w:t>
            </w: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ab/>
            </w:r>
          </w:p>
        </w:tc>
      </w:tr>
      <w:tr w:rsidR="00C465E9" w:rsidRPr="00C465E9" w14:paraId="7C751C8C" w14:textId="77777777" w:rsidTr="00503A41">
        <w:trPr>
          <w:jc w:val="center"/>
        </w:trPr>
        <w:tc>
          <w:tcPr>
            <w:tcW w:w="1008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7CCB5D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>OBJECTIVES:</w:t>
            </w:r>
          </w:p>
          <w:p w14:paraId="2E928EB2" w14:textId="77777777" w:rsidR="00C465E9" w:rsidRPr="00C465E9" w:rsidRDefault="00C465E9" w:rsidP="00C465E9">
            <w:pPr>
              <w:numPr>
                <w:ilvl w:val="0"/>
                <w:numId w:val="19"/>
              </w:numPr>
              <w:spacing w:before="120" w:after="120"/>
              <w:ind w:left="774"/>
              <w:contextualSpacing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 xml:space="preserve"> </w:t>
            </w:r>
          </w:p>
          <w:p w14:paraId="47790952" w14:textId="77777777" w:rsidR="00C465E9" w:rsidRPr="00C465E9" w:rsidRDefault="00C465E9" w:rsidP="00C465E9">
            <w:pPr>
              <w:numPr>
                <w:ilvl w:val="0"/>
                <w:numId w:val="19"/>
              </w:numPr>
              <w:spacing w:before="120" w:after="120"/>
              <w:ind w:left="774"/>
              <w:contextualSpacing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 xml:space="preserve"> </w:t>
            </w:r>
          </w:p>
          <w:p w14:paraId="096773A5" w14:textId="77777777" w:rsidR="00C465E9" w:rsidRPr="00C465E9" w:rsidRDefault="00C465E9" w:rsidP="00C465E9">
            <w:pPr>
              <w:numPr>
                <w:ilvl w:val="0"/>
                <w:numId w:val="19"/>
              </w:numPr>
              <w:spacing w:before="120" w:after="120"/>
              <w:ind w:left="774"/>
              <w:contextualSpacing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 xml:space="preserve"> </w:t>
            </w:r>
          </w:p>
          <w:p w14:paraId="60CC4726" w14:textId="77777777" w:rsidR="00C465E9" w:rsidRPr="00C465E9" w:rsidRDefault="00C465E9" w:rsidP="00503A41">
            <w:pPr>
              <w:spacing w:before="120" w:after="120" w:line="276" w:lineRule="auto"/>
              <w:ind w:left="1080"/>
              <w:rPr>
                <w:rFonts w:ascii="Calibri" w:hAnsi="Calibri" w:cs="Calibri Light"/>
                <w:sz w:val="20"/>
                <w:szCs w:val="20"/>
              </w:rPr>
            </w:pPr>
          </w:p>
          <w:p w14:paraId="17D25E37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sz w:val="20"/>
                <w:szCs w:val="20"/>
              </w:rPr>
              <w:t>SUMMARY:</w:t>
            </w:r>
          </w:p>
        </w:tc>
      </w:tr>
      <w:tr w:rsidR="00C465E9" w:rsidRPr="00C465E9" w14:paraId="18C29118" w14:textId="77777777" w:rsidTr="00503A41">
        <w:trPr>
          <w:jc w:val="center"/>
        </w:trPr>
        <w:tc>
          <w:tcPr>
            <w:tcW w:w="22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D52C62" w14:textId="77777777" w:rsidR="00C465E9" w:rsidRPr="00C465E9" w:rsidRDefault="00C465E9" w:rsidP="00503A41">
            <w:pPr>
              <w:spacing w:before="120" w:after="120" w:line="276" w:lineRule="auto"/>
              <w:jc w:val="both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Cs/>
                <w:sz w:val="20"/>
                <w:szCs w:val="20"/>
              </w:rPr>
              <w:t>Core Strategy #1</w:t>
            </w:r>
          </w:p>
        </w:tc>
        <w:tc>
          <w:tcPr>
            <w:tcW w:w="6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147974" w14:textId="77777777" w:rsidR="00C465E9" w:rsidRPr="00C465E9" w:rsidRDefault="00C465E9" w:rsidP="00503A41">
            <w:pPr>
              <w:widowControl w:val="0"/>
              <w:spacing w:before="11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84266A" w14:textId="77777777" w:rsidR="00C465E9" w:rsidRPr="00C465E9" w:rsidRDefault="00C465E9" w:rsidP="00503A41">
            <w:pPr>
              <w:widowControl w:val="0"/>
              <w:tabs>
                <w:tab w:val="left" w:pos="1071"/>
              </w:tabs>
              <w:spacing w:before="118"/>
              <w:ind w:left="265"/>
              <w:rPr>
                <w:rFonts w:ascii="Calibri" w:hAnsi="Calibri" w:cs="Arial"/>
                <w:sz w:val="20"/>
                <w:szCs w:val="20"/>
              </w:rPr>
            </w:pPr>
            <w:r w:rsidRPr="00C465E9">
              <w:rPr>
                <w:rFonts w:ascii="Calibri" w:hAnsi="Calibri"/>
                <w:w w:val="95"/>
                <w:sz w:val="20"/>
              </w:rPr>
              <w:t>$</w:t>
            </w:r>
            <w:r w:rsidRPr="00C465E9">
              <w:rPr>
                <w:rFonts w:ascii="Calibri" w:hAnsi="Calibri"/>
                <w:w w:val="95"/>
                <w:sz w:val="20"/>
              </w:rPr>
              <w:tab/>
            </w:r>
            <w:r w:rsidRPr="00C465E9">
              <w:rPr>
                <w:rFonts w:ascii="Calibri" w:hAnsi="Calibri"/>
                <w:spacing w:val="-1"/>
                <w:sz w:val="20"/>
              </w:rPr>
              <w:t>0</w:t>
            </w:r>
          </w:p>
        </w:tc>
      </w:tr>
      <w:tr w:rsidR="00C465E9" w:rsidRPr="00C465E9" w14:paraId="444917C5" w14:textId="77777777" w:rsidTr="00503A41">
        <w:trPr>
          <w:jc w:val="center"/>
        </w:trPr>
        <w:tc>
          <w:tcPr>
            <w:tcW w:w="22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44FE70" w14:textId="77777777" w:rsidR="00C465E9" w:rsidRPr="00C465E9" w:rsidRDefault="00C465E9" w:rsidP="00503A41">
            <w:pPr>
              <w:spacing w:before="120" w:after="120" w:line="276" w:lineRule="auto"/>
              <w:jc w:val="both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Cs/>
                <w:sz w:val="20"/>
                <w:szCs w:val="20"/>
              </w:rPr>
              <w:t xml:space="preserve">Core Strategy #2 </w:t>
            </w:r>
          </w:p>
        </w:tc>
        <w:tc>
          <w:tcPr>
            <w:tcW w:w="6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E1FBC9" w14:textId="77777777" w:rsidR="00C465E9" w:rsidRPr="00C465E9" w:rsidRDefault="00C465E9" w:rsidP="00503A41">
            <w:pPr>
              <w:widowControl w:val="0"/>
              <w:spacing w:before="116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85137B" w14:textId="77777777" w:rsidR="00C465E9" w:rsidRPr="00C465E9" w:rsidRDefault="00C465E9" w:rsidP="00503A41">
            <w:pPr>
              <w:widowControl w:val="0"/>
              <w:tabs>
                <w:tab w:val="left" w:pos="1071"/>
              </w:tabs>
              <w:spacing w:before="118"/>
              <w:ind w:left="265"/>
              <w:rPr>
                <w:rFonts w:ascii="Calibri" w:hAnsi="Calibri"/>
                <w:w w:val="95"/>
                <w:sz w:val="20"/>
              </w:rPr>
            </w:pPr>
            <w:r w:rsidRPr="00C465E9">
              <w:rPr>
                <w:rFonts w:ascii="Calibri" w:hAnsi="Calibri"/>
                <w:w w:val="95"/>
                <w:sz w:val="20"/>
              </w:rPr>
              <w:t>$</w:t>
            </w:r>
            <w:r w:rsidRPr="00C465E9">
              <w:rPr>
                <w:rFonts w:ascii="Calibri" w:hAnsi="Calibri"/>
                <w:w w:val="95"/>
                <w:sz w:val="20"/>
              </w:rPr>
              <w:tab/>
              <w:t>0</w:t>
            </w:r>
          </w:p>
        </w:tc>
      </w:tr>
      <w:tr w:rsidR="00C465E9" w:rsidRPr="00C465E9" w14:paraId="60C85520" w14:textId="77777777" w:rsidTr="00503A41">
        <w:trPr>
          <w:jc w:val="center"/>
        </w:trPr>
        <w:tc>
          <w:tcPr>
            <w:tcW w:w="22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1C259" w14:textId="77777777" w:rsidR="00C465E9" w:rsidRPr="00C465E9" w:rsidRDefault="00C465E9" w:rsidP="00503A41">
            <w:pPr>
              <w:spacing w:before="120" w:after="120" w:line="276" w:lineRule="auto"/>
              <w:jc w:val="both"/>
              <w:rPr>
                <w:rFonts w:ascii="Calibri" w:hAnsi="Calibri" w:cs="Calibri Light"/>
                <w:bCs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Cs/>
                <w:sz w:val="20"/>
                <w:szCs w:val="20"/>
              </w:rPr>
              <w:t>Core Strategy #3</w:t>
            </w:r>
          </w:p>
        </w:tc>
        <w:tc>
          <w:tcPr>
            <w:tcW w:w="6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29ABC0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AE88F1" w14:textId="77777777" w:rsidR="00C465E9" w:rsidRPr="00C465E9" w:rsidRDefault="00C465E9" w:rsidP="00503A41">
            <w:pPr>
              <w:widowControl w:val="0"/>
              <w:tabs>
                <w:tab w:val="left" w:pos="1071"/>
              </w:tabs>
              <w:spacing w:before="118"/>
              <w:ind w:left="265"/>
              <w:rPr>
                <w:rFonts w:ascii="Calibri" w:hAnsi="Calibri"/>
                <w:w w:val="95"/>
                <w:sz w:val="20"/>
              </w:rPr>
            </w:pPr>
            <w:r w:rsidRPr="00C465E9">
              <w:rPr>
                <w:rFonts w:ascii="Calibri" w:hAnsi="Calibri"/>
                <w:w w:val="95"/>
                <w:sz w:val="20"/>
              </w:rPr>
              <w:t>$</w:t>
            </w:r>
            <w:r w:rsidRPr="00C465E9">
              <w:rPr>
                <w:rFonts w:ascii="Calibri" w:hAnsi="Calibri"/>
                <w:w w:val="95"/>
                <w:sz w:val="20"/>
              </w:rPr>
              <w:tab/>
              <w:t>0</w:t>
            </w:r>
          </w:p>
        </w:tc>
      </w:tr>
      <w:tr w:rsidR="00C465E9" w:rsidRPr="00C465E9" w14:paraId="2D542446" w14:textId="77777777" w:rsidTr="00503A41">
        <w:trPr>
          <w:jc w:val="center"/>
        </w:trPr>
        <w:tc>
          <w:tcPr>
            <w:tcW w:w="22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768E30" w14:textId="77777777" w:rsidR="00C465E9" w:rsidRPr="00C465E9" w:rsidRDefault="00C465E9" w:rsidP="00503A41">
            <w:pPr>
              <w:spacing w:before="120" w:after="120" w:line="276" w:lineRule="auto"/>
              <w:jc w:val="both"/>
              <w:rPr>
                <w:rFonts w:ascii="Calibri" w:hAnsi="Calibri" w:cs="Calibri Light"/>
                <w:bCs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Cs/>
                <w:sz w:val="20"/>
                <w:szCs w:val="20"/>
              </w:rPr>
              <w:t>Core Strategy #4</w:t>
            </w:r>
          </w:p>
        </w:tc>
        <w:tc>
          <w:tcPr>
            <w:tcW w:w="6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396795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47960C" w14:textId="77777777" w:rsidR="00C465E9" w:rsidRPr="00C465E9" w:rsidRDefault="00C465E9" w:rsidP="00503A41">
            <w:pPr>
              <w:widowControl w:val="0"/>
              <w:tabs>
                <w:tab w:val="left" w:pos="1071"/>
              </w:tabs>
              <w:spacing w:before="118"/>
              <w:ind w:left="265"/>
              <w:rPr>
                <w:rFonts w:ascii="Calibri" w:hAnsi="Calibri"/>
                <w:w w:val="95"/>
                <w:sz w:val="20"/>
              </w:rPr>
            </w:pPr>
            <w:r w:rsidRPr="00C465E9">
              <w:rPr>
                <w:rFonts w:ascii="Calibri" w:hAnsi="Calibri"/>
                <w:w w:val="95"/>
                <w:sz w:val="20"/>
              </w:rPr>
              <w:t>$</w:t>
            </w:r>
            <w:r w:rsidRPr="00C465E9">
              <w:rPr>
                <w:rFonts w:ascii="Calibri" w:hAnsi="Calibri"/>
                <w:w w:val="95"/>
                <w:sz w:val="20"/>
              </w:rPr>
              <w:tab/>
              <w:t>0</w:t>
            </w:r>
          </w:p>
        </w:tc>
      </w:tr>
      <w:tr w:rsidR="00C465E9" w:rsidRPr="00C465E9" w14:paraId="6B1738C7" w14:textId="77777777" w:rsidTr="00503A41">
        <w:trPr>
          <w:jc w:val="center"/>
        </w:trPr>
        <w:tc>
          <w:tcPr>
            <w:tcW w:w="22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</w:tcPr>
          <w:p w14:paraId="10006A13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bCs/>
                <w:sz w:val="20"/>
                <w:szCs w:val="20"/>
              </w:rPr>
              <w:t>Budget Total</w:t>
            </w:r>
          </w:p>
        </w:tc>
        <w:tc>
          <w:tcPr>
            <w:tcW w:w="62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</w:tcPr>
          <w:p w14:paraId="7AF209CE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5C0DE"/>
          </w:tcPr>
          <w:p w14:paraId="326F18CD" w14:textId="77777777" w:rsidR="00C465E9" w:rsidRPr="00C465E9" w:rsidRDefault="00C465E9" w:rsidP="00503A41">
            <w:pPr>
              <w:widowControl w:val="0"/>
              <w:tabs>
                <w:tab w:val="left" w:pos="1071"/>
              </w:tabs>
              <w:spacing w:before="118"/>
              <w:ind w:left="265"/>
              <w:rPr>
                <w:rFonts w:ascii="Calibri" w:hAnsi="Calibri"/>
                <w:w w:val="95"/>
                <w:sz w:val="20"/>
              </w:rPr>
            </w:pPr>
            <w:r w:rsidRPr="00C465E9">
              <w:rPr>
                <w:rFonts w:ascii="Calibri" w:hAnsi="Calibri"/>
                <w:w w:val="95"/>
                <w:sz w:val="20"/>
              </w:rPr>
              <w:t>$</w:t>
            </w:r>
            <w:r w:rsidRPr="00C465E9">
              <w:rPr>
                <w:rFonts w:ascii="Calibri" w:hAnsi="Calibri"/>
                <w:w w:val="95"/>
                <w:sz w:val="20"/>
              </w:rPr>
              <w:tab/>
              <w:t>0</w:t>
            </w:r>
          </w:p>
        </w:tc>
      </w:tr>
      <w:tr w:rsidR="00C465E9" w:rsidRPr="00C465E9" w14:paraId="503C2D89" w14:textId="77777777" w:rsidTr="00503A41">
        <w:trPr>
          <w:jc w:val="center"/>
        </w:trPr>
        <w:tc>
          <w:tcPr>
            <w:tcW w:w="1008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DEDEE"/>
          </w:tcPr>
          <w:p w14:paraId="74EA0EFE" w14:textId="77777777" w:rsidR="00C465E9" w:rsidRPr="00C465E9" w:rsidRDefault="00C465E9" w:rsidP="00503A41">
            <w:pPr>
              <w:spacing w:after="200" w:line="276" w:lineRule="auto"/>
              <w:ind w:left="96"/>
              <w:rPr>
                <w:rFonts w:ascii="Calibri" w:hAnsi="Calibri" w:cs="Calibri Light"/>
                <w:i/>
                <w:color w:val="000000"/>
                <w:sz w:val="16"/>
                <w:szCs w:val="16"/>
                <w:lang w:val="en" w:eastAsia="en-CA"/>
              </w:rPr>
            </w:pPr>
          </w:p>
          <w:p w14:paraId="524E2B45" w14:textId="77777777" w:rsidR="00C465E9" w:rsidRPr="00C465E9" w:rsidRDefault="00C465E9" w:rsidP="00503A41">
            <w:pPr>
              <w:spacing w:after="200" w:line="276" w:lineRule="auto"/>
              <w:ind w:left="96"/>
              <w:rPr>
                <w:rFonts w:ascii="Calibri" w:hAnsi="Calibri" w:cs="Calibri Light"/>
                <w:i/>
                <w:color w:val="000000"/>
                <w:sz w:val="16"/>
                <w:szCs w:val="16"/>
                <w:lang w:val="en" w:eastAsia="en-CA"/>
              </w:rPr>
            </w:pPr>
            <w:r w:rsidRPr="00C465E9">
              <w:rPr>
                <w:rFonts w:ascii="Calibri" w:hAnsi="Calibri" w:cs="Calibri Light"/>
                <w:i/>
                <w:color w:val="000000"/>
                <w:sz w:val="16"/>
                <w:szCs w:val="16"/>
                <w:lang w:val="en" w:eastAsia="en-CA"/>
              </w:rPr>
              <w:t>Budget Notes:</w:t>
            </w:r>
          </w:p>
          <w:p w14:paraId="1BDEDFCB" w14:textId="77777777" w:rsidR="00C465E9" w:rsidRPr="00C465E9" w:rsidRDefault="00C465E9" w:rsidP="00503A41">
            <w:pPr>
              <w:spacing w:after="200" w:line="276" w:lineRule="auto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C465E9">
              <w:rPr>
                <w:rFonts w:ascii="Calibri" w:hAnsi="Calibri" w:cs="Calibri Light"/>
                <w:b/>
                <w:i/>
                <w:color w:val="000000"/>
                <w:sz w:val="16"/>
                <w:szCs w:val="16"/>
                <w:lang w:val="en" w:eastAsia="en-CA"/>
              </w:rPr>
              <w:t xml:space="preserve"> </w:t>
            </w:r>
          </w:p>
        </w:tc>
      </w:tr>
      <w:tr w:rsidR="00C465E9" w:rsidRPr="00C465E9" w14:paraId="6B5EF61E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tblHeader/>
          <w:jc w:val="center"/>
        </w:trPr>
        <w:tc>
          <w:tcPr>
            <w:tcW w:w="10080" w:type="dxa"/>
            <w:gridSpan w:val="5"/>
            <w:shd w:val="clear" w:color="auto" w:fill="05C3DE"/>
            <w:tcMar>
              <w:left w:w="115" w:type="dxa"/>
              <w:right w:w="0" w:type="dxa"/>
            </w:tcMar>
            <w:vAlign w:val="center"/>
          </w:tcPr>
          <w:p w14:paraId="2FABC2DA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  <w:t>Core Strategy #1</w:t>
            </w:r>
          </w:p>
        </w:tc>
      </w:tr>
      <w:tr w:rsidR="00C465E9" w:rsidRPr="00C465E9" w14:paraId="3E3BD685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3514BD55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Activity Description</w:t>
            </w:r>
          </w:p>
        </w:tc>
        <w:tc>
          <w:tcPr>
            <w:tcW w:w="8368" w:type="dxa"/>
            <w:gridSpan w:val="4"/>
          </w:tcPr>
          <w:p w14:paraId="77B03706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2F8698E5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18A1712E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Specific Outcome</w:t>
            </w:r>
          </w:p>
        </w:tc>
        <w:tc>
          <w:tcPr>
            <w:tcW w:w="8368" w:type="dxa"/>
            <w:gridSpan w:val="4"/>
          </w:tcPr>
          <w:p w14:paraId="047FA26B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70C15A3B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59A4619B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Measures</w:t>
            </w:r>
          </w:p>
        </w:tc>
        <w:tc>
          <w:tcPr>
            <w:tcW w:w="8368" w:type="dxa"/>
            <w:gridSpan w:val="4"/>
          </w:tcPr>
          <w:p w14:paraId="12415E0A" w14:textId="77777777" w:rsidR="00C465E9" w:rsidRPr="00C465E9" w:rsidRDefault="00C465E9" w:rsidP="00074C2B">
            <w:pPr>
              <w:spacing w:before="120" w:after="120"/>
              <w:ind w:left="720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0B216C10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44AF76E7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Available Options</w:t>
            </w:r>
          </w:p>
        </w:tc>
        <w:tc>
          <w:tcPr>
            <w:tcW w:w="8368" w:type="dxa"/>
            <w:gridSpan w:val="4"/>
          </w:tcPr>
          <w:p w14:paraId="1A71644C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1F7F95AB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1C3B5AFC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Rationale</w:t>
            </w:r>
          </w:p>
        </w:tc>
        <w:tc>
          <w:tcPr>
            <w:tcW w:w="8368" w:type="dxa"/>
            <w:gridSpan w:val="4"/>
          </w:tcPr>
          <w:p w14:paraId="2C1E3FBA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53941F7A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7C9D8574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Timeline</w:t>
            </w:r>
          </w:p>
        </w:tc>
        <w:tc>
          <w:tcPr>
            <w:tcW w:w="8368" w:type="dxa"/>
            <w:gridSpan w:val="4"/>
          </w:tcPr>
          <w:p w14:paraId="4215A628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300DC286" w14:textId="77777777" w:rsidTr="00503A41">
        <w:trPr>
          <w:gridAfter w:val="1"/>
          <w:wAfter w:w="7" w:type="dxa"/>
          <w:trHeight w:val="144"/>
          <w:jc w:val="center"/>
        </w:trPr>
        <w:tc>
          <w:tcPr>
            <w:tcW w:w="10073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4886814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"/>
                <w:szCs w:val="2"/>
              </w:rPr>
            </w:pPr>
          </w:p>
        </w:tc>
      </w:tr>
      <w:tr w:rsidR="00C465E9" w:rsidRPr="00C465E9" w14:paraId="794D552D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tblHeader/>
          <w:jc w:val="center"/>
        </w:trPr>
        <w:tc>
          <w:tcPr>
            <w:tcW w:w="10080" w:type="dxa"/>
            <w:gridSpan w:val="5"/>
            <w:shd w:val="clear" w:color="auto" w:fill="05C3DE"/>
            <w:tcMar>
              <w:left w:w="115" w:type="dxa"/>
              <w:right w:w="0" w:type="dxa"/>
            </w:tcMar>
            <w:vAlign w:val="center"/>
          </w:tcPr>
          <w:p w14:paraId="1AEC60E1" w14:textId="3AADF26C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  <w:lastRenderedPageBreak/>
              <w:t>Core Strategy #2</w:t>
            </w:r>
          </w:p>
        </w:tc>
      </w:tr>
      <w:tr w:rsidR="00C465E9" w:rsidRPr="00C465E9" w14:paraId="60703683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26C99D74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Activity Description</w:t>
            </w:r>
          </w:p>
        </w:tc>
        <w:tc>
          <w:tcPr>
            <w:tcW w:w="8368" w:type="dxa"/>
            <w:gridSpan w:val="4"/>
          </w:tcPr>
          <w:p w14:paraId="1FAA3998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3177BC88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4BE82591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Specific Outcome</w:t>
            </w:r>
          </w:p>
        </w:tc>
        <w:tc>
          <w:tcPr>
            <w:tcW w:w="8368" w:type="dxa"/>
            <w:gridSpan w:val="4"/>
          </w:tcPr>
          <w:p w14:paraId="23F60DAF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1D629EB0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59886B98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Measures</w:t>
            </w:r>
          </w:p>
        </w:tc>
        <w:tc>
          <w:tcPr>
            <w:tcW w:w="8368" w:type="dxa"/>
            <w:gridSpan w:val="4"/>
          </w:tcPr>
          <w:p w14:paraId="61949D47" w14:textId="77777777" w:rsidR="00C465E9" w:rsidRPr="00C465E9" w:rsidRDefault="00C465E9" w:rsidP="00503A41">
            <w:pPr>
              <w:spacing w:before="120" w:after="120"/>
              <w:contextualSpacing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147EFE01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6B6E7D02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Available Options</w:t>
            </w:r>
          </w:p>
        </w:tc>
        <w:tc>
          <w:tcPr>
            <w:tcW w:w="8368" w:type="dxa"/>
            <w:gridSpan w:val="4"/>
          </w:tcPr>
          <w:p w14:paraId="08BEA2FA" w14:textId="77777777" w:rsidR="00C465E9" w:rsidRPr="00C465E9" w:rsidRDefault="00C465E9" w:rsidP="00503A41">
            <w:pPr>
              <w:spacing w:before="120" w:after="120"/>
              <w:contextualSpacing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7D9D600C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66E33424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Rationale</w:t>
            </w:r>
          </w:p>
        </w:tc>
        <w:tc>
          <w:tcPr>
            <w:tcW w:w="8368" w:type="dxa"/>
            <w:gridSpan w:val="4"/>
          </w:tcPr>
          <w:p w14:paraId="355449BB" w14:textId="77777777" w:rsidR="00C465E9" w:rsidRPr="00C465E9" w:rsidRDefault="00C465E9" w:rsidP="00503A41">
            <w:pPr>
              <w:spacing w:before="120" w:after="120"/>
              <w:contextualSpacing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48680690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197AB9C0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Timeline</w:t>
            </w:r>
          </w:p>
        </w:tc>
        <w:tc>
          <w:tcPr>
            <w:tcW w:w="8368" w:type="dxa"/>
            <w:gridSpan w:val="4"/>
          </w:tcPr>
          <w:p w14:paraId="1434CB4D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34C98168" w14:textId="77777777" w:rsidTr="00503A41">
        <w:trPr>
          <w:gridAfter w:val="1"/>
          <w:wAfter w:w="7" w:type="dxa"/>
          <w:trHeight w:val="144"/>
          <w:jc w:val="center"/>
        </w:trPr>
        <w:tc>
          <w:tcPr>
            <w:tcW w:w="10073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9D0A7FD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"/>
                <w:szCs w:val="2"/>
              </w:rPr>
            </w:pPr>
          </w:p>
        </w:tc>
      </w:tr>
      <w:tr w:rsidR="00C465E9" w:rsidRPr="00C465E9" w14:paraId="227D4067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tblHeader/>
          <w:jc w:val="center"/>
        </w:trPr>
        <w:tc>
          <w:tcPr>
            <w:tcW w:w="10080" w:type="dxa"/>
            <w:gridSpan w:val="5"/>
            <w:shd w:val="clear" w:color="auto" w:fill="05C3DE"/>
            <w:tcMar>
              <w:left w:w="115" w:type="dxa"/>
              <w:right w:w="0" w:type="dxa"/>
            </w:tcMar>
            <w:vAlign w:val="center"/>
          </w:tcPr>
          <w:p w14:paraId="31764D39" w14:textId="3E39FB9E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  <w:t>Core Strategy #3</w:t>
            </w:r>
          </w:p>
        </w:tc>
      </w:tr>
      <w:tr w:rsidR="00C465E9" w:rsidRPr="00C465E9" w14:paraId="1B239076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3A1C67D7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Activity Description</w:t>
            </w:r>
          </w:p>
        </w:tc>
        <w:tc>
          <w:tcPr>
            <w:tcW w:w="8368" w:type="dxa"/>
            <w:gridSpan w:val="4"/>
          </w:tcPr>
          <w:p w14:paraId="6EC87453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778D58B9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3E69BF88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Specific Outcome</w:t>
            </w:r>
          </w:p>
        </w:tc>
        <w:tc>
          <w:tcPr>
            <w:tcW w:w="8368" w:type="dxa"/>
            <w:gridSpan w:val="4"/>
          </w:tcPr>
          <w:p w14:paraId="79E594E0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0895F9C6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04919B16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Measures</w:t>
            </w:r>
          </w:p>
        </w:tc>
        <w:tc>
          <w:tcPr>
            <w:tcW w:w="8368" w:type="dxa"/>
            <w:gridSpan w:val="4"/>
          </w:tcPr>
          <w:p w14:paraId="60F7416E" w14:textId="77777777" w:rsidR="00C465E9" w:rsidRPr="00C465E9" w:rsidRDefault="00C465E9" w:rsidP="00503A41">
            <w:pPr>
              <w:spacing w:before="120" w:after="120"/>
              <w:contextualSpacing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147B449D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7C9BC81D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Available Options</w:t>
            </w:r>
          </w:p>
        </w:tc>
        <w:tc>
          <w:tcPr>
            <w:tcW w:w="8368" w:type="dxa"/>
            <w:gridSpan w:val="4"/>
          </w:tcPr>
          <w:p w14:paraId="7F5900A9" w14:textId="77777777" w:rsidR="00C465E9" w:rsidRPr="00C465E9" w:rsidRDefault="00C465E9" w:rsidP="00503A41">
            <w:pPr>
              <w:spacing w:before="120" w:after="120"/>
              <w:contextualSpacing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03A826EE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58040031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Rationale</w:t>
            </w:r>
          </w:p>
        </w:tc>
        <w:tc>
          <w:tcPr>
            <w:tcW w:w="8368" w:type="dxa"/>
            <w:gridSpan w:val="4"/>
          </w:tcPr>
          <w:p w14:paraId="2C884ABE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5A77A633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64EA2C02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Timeline</w:t>
            </w:r>
          </w:p>
        </w:tc>
        <w:tc>
          <w:tcPr>
            <w:tcW w:w="8368" w:type="dxa"/>
            <w:gridSpan w:val="4"/>
          </w:tcPr>
          <w:p w14:paraId="06A747BC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37D09501" w14:textId="77777777" w:rsidTr="00503A41">
        <w:trPr>
          <w:gridAfter w:val="1"/>
          <w:wAfter w:w="7" w:type="dxa"/>
          <w:trHeight w:val="144"/>
          <w:jc w:val="center"/>
        </w:trPr>
        <w:tc>
          <w:tcPr>
            <w:tcW w:w="10073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B2FE77E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"/>
                <w:szCs w:val="2"/>
              </w:rPr>
            </w:pPr>
          </w:p>
        </w:tc>
      </w:tr>
      <w:tr w:rsidR="00C465E9" w:rsidRPr="00C465E9" w14:paraId="592912D6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tblHeader/>
          <w:jc w:val="center"/>
        </w:trPr>
        <w:tc>
          <w:tcPr>
            <w:tcW w:w="10080" w:type="dxa"/>
            <w:gridSpan w:val="5"/>
            <w:shd w:val="clear" w:color="auto" w:fill="05C3DE"/>
            <w:tcMar>
              <w:left w:w="115" w:type="dxa"/>
              <w:right w:w="0" w:type="dxa"/>
            </w:tcMar>
            <w:vAlign w:val="center"/>
          </w:tcPr>
          <w:p w14:paraId="57F12519" w14:textId="5176A2D5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b/>
                <w:color w:val="FFFFFF"/>
                <w:sz w:val="20"/>
                <w:szCs w:val="20"/>
              </w:rPr>
              <w:t>Core Strategy #4</w:t>
            </w:r>
          </w:p>
        </w:tc>
      </w:tr>
      <w:tr w:rsidR="00C465E9" w:rsidRPr="00C465E9" w14:paraId="69B81556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17C48505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Activity Description</w:t>
            </w:r>
          </w:p>
        </w:tc>
        <w:tc>
          <w:tcPr>
            <w:tcW w:w="8368" w:type="dxa"/>
            <w:gridSpan w:val="4"/>
          </w:tcPr>
          <w:p w14:paraId="692FCC28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272612AD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56177947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Specific Outcome</w:t>
            </w:r>
          </w:p>
        </w:tc>
        <w:tc>
          <w:tcPr>
            <w:tcW w:w="8368" w:type="dxa"/>
            <w:gridSpan w:val="4"/>
          </w:tcPr>
          <w:p w14:paraId="5D948E5B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2A5C59A3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480" w:firstRow="0" w:lastRow="0" w:firstColumn="1" w:lastColumn="0" w:noHBand="0" w:noVBand="1"/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7AA7339C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Measures</w:t>
            </w:r>
          </w:p>
        </w:tc>
        <w:tc>
          <w:tcPr>
            <w:tcW w:w="8368" w:type="dxa"/>
            <w:gridSpan w:val="4"/>
          </w:tcPr>
          <w:p w14:paraId="7B73F3C9" w14:textId="77777777" w:rsidR="00C465E9" w:rsidRPr="00C465E9" w:rsidRDefault="00C465E9" w:rsidP="00503A41">
            <w:pPr>
              <w:spacing w:before="120" w:after="120"/>
              <w:contextualSpacing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0B048A8B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33E7802E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Available Options</w:t>
            </w:r>
          </w:p>
        </w:tc>
        <w:tc>
          <w:tcPr>
            <w:tcW w:w="8368" w:type="dxa"/>
            <w:gridSpan w:val="4"/>
          </w:tcPr>
          <w:p w14:paraId="532D46DE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6C4C7CC4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tcMar>
              <w:left w:w="115" w:type="dxa"/>
              <w:right w:w="0" w:type="dxa"/>
            </w:tcMar>
          </w:tcPr>
          <w:p w14:paraId="4843AC72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Rationale</w:t>
            </w:r>
          </w:p>
        </w:tc>
        <w:tc>
          <w:tcPr>
            <w:tcW w:w="8368" w:type="dxa"/>
            <w:gridSpan w:val="4"/>
          </w:tcPr>
          <w:p w14:paraId="673B62DC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  <w:tr w:rsidR="00C465E9" w:rsidRPr="00C465E9" w14:paraId="0A42AC50" w14:textId="77777777" w:rsidTr="00503A41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432"/>
          <w:jc w:val="center"/>
        </w:trPr>
        <w:tc>
          <w:tcPr>
            <w:tcW w:w="1712" w:type="dxa"/>
            <w:shd w:val="clear" w:color="auto" w:fill="05C3DE"/>
            <w:tcMar>
              <w:left w:w="115" w:type="dxa"/>
              <w:right w:w="0" w:type="dxa"/>
            </w:tcMar>
          </w:tcPr>
          <w:p w14:paraId="4D5B6C27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  <w:r w:rsidRPr="00C465E9">
              <w:rPr>
                <w:rFonts w:ascii="Calibri" w:hAnsi="Calibri" w:cs="Calibri Light"/>
                <w:sz w:val="20"/>
                <w:szCs w:val="20"/>
              </w:rPr>
              <w:t>Timeline</w:t>
            </w:r>
          </w:p>
        </w:tc>
        <w:tc>
          <w:tcPr>
            <w:tcW w:w="8368" w:type="dxa"/>
            <w:gridSpan w:val="4"/>
          </w:tcPr>
          <w:p w14:paraId="4751053C" w14:textId="77777777" w:rsidR="00C465E9" w:rsidRPr="00C465E9" w:rsidRDefault="00C465E9" w:rsidP="00503A41">
            <w:pPr>
              <w:spacing w:before="120" w:after="120" w:line="276" w:lineRule="auto"/>
              <w:rPr>
                <w:rFonts w:ascii="Calibri" w:hAnsi="Calibri" w:cs="Calibri Light"/>
                <w:sz w:val="20"/>
                <w:szCs w:val="20"/>
              </w:rPr>
            </w:pPr>
          </w:p>
        </w:tc>
      </w:tr>
    </w:tbl>
    <w:p w14:paraId="3AD9208D" w14:textId="77777777" w:rsidR="00C465E9" w:rsidRPr="00C465E9" w:rsidRDefault="00C465E9" w:rsidP="00C465E9">
      <w:pPr>
        <w:rPr>
          <w:rFonts w:ascii="Calibri" w:eastAsia="Times New Roman" w:hAnsi="Calibri"/>
          <w:sz w:val="20"/>
        </w:rPr>
      </w:pPr>
    </w:p>
    <w:p w14:paraId="36C2907F" w14:textId="77777777" w:rsidR="00C465E9" w:rsidRPr="00C465E9" w:rsidRDefault="00C465E9" w:rsidP="00C465E9">
      <w:pPr>
        <w:rPr>
          <w:rFonts w:ascii="Calibri" w:eastAsia="Times New Roman" w:hAnsi="Calibri"/>
          <w:sz w:val="20"/>
        </w:rPr>
      </w:pPr>
    </w:p>
    <w:p w14:paraId="625FDA29" w14:textId="77777777" w:rsidR="00966319" w:rsidRPr="00C465E9" w:rsidRDefault="00966319" w:rsidP="00C465E9">
      <w:pPr>
        <w:pStyle w:val="Default"/>
        <w:rPr>
          <w:rFonts w:ascii="Calibri" w:hAnsi="Calibri"/>
        </w:rPr>
      </w:pPr>
      <w:bookmarkStart w:id="0" w:name="_GoBack"/>
      <w:bookmarkEnd w:id="0"/>
    </w:p>
    <w:sectPr w:rsidR="00966319" w:rsidRPr="00C465E9" w:rsidSect="00527F63">
      <w:headerReference w:type="default" r:id="rId8"/>
      <w:headerReference w:type="first" r:id="rId9"/>
      <w:pgSz w:w="12240" w:h="15840" w:code="1"/>
      <w:pgMar w:top="1418" w:right="1440" w:bottom="1440" w:left="1440" w:header="567" w:footer="9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8BE20" w14:textId="77777777" w:rsidR="004B6D1C" w:rsidRDefault="004B6D1C" w:rsidP="006012C6">
      <w:r>
        <w:separator/>
      </w:r>
    </w:p>
  </w:endnote>
  <w:endnote w:type="continuationSeparator" w:id="0">
    <w:p w14:paraId="68FEA6C0" w14:textId="77777777" w:rsidR="004B6D1C" w:rsidRDefault="004B6D1C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C380" w14:textId="77777777" w:rsidR="004B6D1C" w:rsidRDefault="004B6D1C" w:rsidP="006012C6">
      <w:r>
        <w:separator/>
      </w:r>
    </w:p>
  </w:footnote>
  <w:footnote w:type="continuationSeparator" w:id="0">
    <w:p w14:paraId="22C29287" w14:textId="77777777" w:rsidR="004B6D1C" w:rsidRDefault="004B6D1C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207"/>
    <w:multiLevelType w:val="hybridMultilevel"/>
    <w:tmpl w:val="AAD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4608"/>
    <w:multiLevelType w:val="hybridMultilevel"/>
    <w:tmpl w:val="888A7A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10B01"/>
    <w:multiLevelType w:val="hybridMultilevel"/>
    <w:tmpl w:val="7116D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35CEE"/>
    <w:multiLevelType w:val="hybridMultilevel"/>
    <w:tmpl w:val="9F18056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A3A0881"/>
    <w:multiLevelType w:val="hybridMultilevel"/>
    <w:tmpl w:val="F44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6E2908"/>
    <w:multiLevelType w:val="hybridMultilevel"/>
    <w:tmpl w:val="91F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290341"/>
    <w:multiLevelType w:val="hybridMultilevel"/>
    <w:tmpl w:val="EF64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17A1"/>
    <w:multiLevelType w:val="hybridMultilevel"/>
    <w:tmpl w:val="B0844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C27346">
      <w:start w:val="1"/>
      <w:numFmt w:val="bullet"/>
      <w:pStyle w:val="WLetterListBulletInden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14A0CF4"/>
    <w:multiLevelType w:val="hybridMultilevel"/>
    <w:tmpl w:val="334A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109FB"/>
    <w:multiLevelType w:val="hybridMultilevel"/>
    <w:tmpl w:val="85300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37B6B"/>
    <w:multiLevelType w:val="hybridMultilevel"/>
    <w:tmpl w:val="2B5A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4E5913"/>
    <w:multiLevelType w:val="hybridMultilevel"/>
    <w:tmpl w:val="D992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7AC7"/>
    <w:multiLevelType w:val="hybridMultilevel"/>
    <w:tmpl w:val="05F6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7"/>
  </w:num>
  <w:num w:numId="14">
    <w:abstractNumId w:val="5"/>
  </w:num>
  <w:num w:numId="15">
    <w:abstractNumId w:val="2"/>
  </w:num>
  <w:num w:numId="16">
    <w:abstractNumId w:val="0"/>
  </w:num>
  <w:num w:numId="17">
    <w:abstractNumId w:val="1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74C2B"/>
    <w:rsid w:val="000B2F90"/>
    <w:rsid w:val="000D5D57"/>
    <w:rsid w:val="0017582E"/>
    <w:rsid w:val="001875C2"/>
    <w:rsid w:val="00195238"/>
    <w:rsid w:val="001C413D"/>
    <w:rsid w:val="001C7B26"/>
    <w:rsid w:val="001E7EA8"/>
    <w:rsid w:val="002263D6"/>
    <w:rsid w:val="002F6905"/>
    <w:rsid w:val="003336D3"/>
    <w:rsid w:val="00352568"/>
    <w:rsid w:val="00352ED0"/>
    <w:rsid w:val="003B0CF4"/>
    <w:rsid w:val="003E05A5"/>
    <w:rsid w:val="004A748B"/>
    <w:rsid w:val="004B6D1C"/>
    <w:rsid w:val="004F21E0"/>
    <w:rsid w:val="00527F63"/>
    <w:rsid w:val="00541839"/>
    <w:rsid w:val="005F09B2"/>
    <w:rsid w:val="006012C6"/>
    <w:rsid w:val="00617320"/>
    <w:rsid w:val="0063370E"/>
    <w:rsid w:val="006A26A5"/>
    <w:rsid w:val="006D6F06"/>
    <w:rsid w:val="007950A3"/>
    <w:rsid w:val="007C6129"/>
    <w:rsid w:val="008323A4"/>
    <w:rsid w:val="00840796"/>
    <w:rsid w:val="008606C5"/>
    <w:rsid w:val="008C07F6"/>
    <w:rsid w:val="008C21E1"/>
    <w:rsid w:val="008D295A"/>
    <w:rsid w:val="00945A36"/>
    <w:rsid w:val="00966319"/>
    <w:rsid w:val="0098602C"/>
    <w:rsid w:val="009B534E"/>
    <w:rsid w:val="00A55436"/>
    <w:rsid w:val="00A56EB2"/>
    <w:rsid w:val="00AE4109"/>
    <w:rsid w:val="00AE5427"/>
    <w:rsid w:val="00AE587C"/>
    <w:rsid w:val="00B32378"/>
    <w:rsid w:val="00B8480E"/>
    <w:rsid w:val="00BF6DCB"/>
    <w:rsid w:val="00C33A66"/>
    <w:rsid w:val="00C465E9"/>
    <w:rsid w:val="00C95CCA"/>
    <w:rsid w:val="00CE76C9"/>
    <w:rsid w:val="00D633BF"/>
    <w:rsid w:val="00DC098E"/>
    <w:rsid w:val="00E12786"/>
    <w:rsid w:val="00E46B7B"/>
    <w:rsid w:val="00EC0562"/>
    <w:rsid w:val="00FB4BF1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4CE2FC25-D15B-491A-A3E6-CA7FA6EA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paragraph" w:customStyle="1" w:styleId="WLetterListBulletIndent">
    <w:name w:val="W Letter List Bullet Indent"/>
    <w:basedOn w:val="Normal"/>
    <w:qFormat/>
    <w:rsid w:val="005F09B2"/>
    <w:pPr>
      <w:numPr>
        <w:ilvl w:val="1"/>
        <w:numId w:val="7"/>
      </w:numPr>
      <w:spacing w:before="120"/>
      <w:ind w:right="-335"/>
      <w:jc w:val="both"/>
    </w:pPr>
    <w:rPr>
      <w:rFonts w:ascii="Calibri" w:eastAsia="Calibri" w:hAnsi="Calibri"/>
      <w:szCs w:val="22"/>
      <w:lang w:val="en-CA"/>
    </w:rPr>
  </w:style>
  <w:style w:type="paragraph" w:customStyle="1" w:styleId="Default">
    <w:name w:val="Default"/>
    <w:rsid w:val="00AE41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E4109"/>
    <w:rPr>
      <w:rFonts w:asciiTheme="minorHAnsi" w:hAnsiTheme="minorHAnsi" w:cstheme="minorBidi"/>
      <w:sz w:val="24"/>
      <w:szCs w:val="24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65E9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65E9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7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BE465E-DB8B-4FD5-8129-14827041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2017-10-17T00:22:00Z</dcterms:created>
  <dcterms:modified xsi:type="dcterms:W3CDTF">2019-09-30T21:21:00Z</dcterms:modified>
</cp:coreProperties>
</file>